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0C" w:rsidRPr="006C1E68" w:rsidRDefault="0057000C" w:rsidP="0057000C">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7000C" w:rsidRDefault="0057000C" w:rsidP="00D3044E">
      <w:pPr>
        <w:spacing w:after="0"/>
        <w:jc w:val="center"/>
        <w:rPr>
          <w:rFonts w:ascii="Times New Roman" w:hAnsi="Times New Roman" w:cs="Times New Roman"/>
          <w:b/>
          <w:color w:val="131413"/>
          <w:sz w:val="24"/>
          <w:szCs w:val="24"/>
        </w:rPr>
      </w:pPr>
      <w:commentRangeStart w:id="0"/>
      <w:r>
        <w:rPr>
          <w:rFonts w:ascii="Times New Roman" w:hAnsi="Times New Roman" w:cs="Times New Roman"/>
          <w:b/>
          <w:noProof/>
          <w:color w:val="131413"/>
          <w:sz w:val="24"/>
          <w:szCs w:val="24"/>
        </w:rPr>
        <w:drawing>
          <wp:inline distT="0" distB="0" distL="0" distR="0">
            <wp:extent cx="4783538" cy="13385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87412" cy="1339638"/>
                    </a:xfrm>
                    <a:prstGeom prst="rect">
                      <a:avLst/>
                    </a:prstGeom>
                    <a:noFill/>
                    <a:ln w="9525">
                      <a:noFill/>
                      <a:miter lim="800000"/>
                      <a:headEnd/>
                      <a:tailEnd/>
                    </a:ln>
                  </pic:spPr>
                </pic:pic>
              </a:graphicData>
            </a:graphic>
          </wp:inline>
        </w:drawing>
      </w:r>
      <w:commentRangeEnd w:id="0"/>
      <w:r>
        <w:rPr>
          <w:rStyle w:val="CommentReference"/>
        </w:rPr>
        <w:commentReference w:id="0"/>
      </w:r>
    </w:p>
    <w:p w:rsidR="004D2C84" w:rsidRPr="00D3044E" w:rsidRDefault="005C6C03" w:rsidP="00D3044E">
      <w:pPr>
        <w:spacing w:after="0"/>
        <w:jc w:val="center"/>
        <w:rPr>
          <w:rFonts w:ascii="Times New Roman" w:hAnsi="Times New Roman" w:cs="Times New Roman"/>
          <w:b/>
          <w:color w:val="131413"/>
          <w:sz w:val="24"/>
          <w:szCs w:val="24"/>
        </w:rPr>
      </w:pPr>
      <w:commentRangeStart w:id="1"/>
      <w:r w:rsidRPr="005C6C03">
        <w:rPr>
          <w:rFonts w:ascii="Times New Roman" w:hAnsi="Times New Roman" w:cs="Times New Roman"/>
          <w:b/>
          <w:color w:val="131413"/>
          <w:sz w:val="24"/>
          <w:szCs w:val="24"/>
        </w:rPr>
        <w:t>C</w:t>
      </w:r>
      <w:r w:rsidR="00D3044E" w:rsidRPr="005C6C03">
        <w:rPr>
          <w:rFonts w:ascii="Times New Roman" w:hAnsi="Times New Roman" w:cs="Times New Roman"/>
          <w:b/>
          <w:color w:val="131413"/>
          <w:sz w:val="24"/>
          <w:szCs w:val="24"/>
        </w:rPr>
        <w:t>olon-targeted drug delivery systems: design</w:t>
      </w:r>
      <w:r w:rsidR="00D3044E">
        <w:rPr>
          <w:rFonts w:ascii="Times New Roman" w:hAnsi="Times New Roman" w:cs="Times New Roman"/>
          <w:b/>
          <w:color w:val="131413"/>
          <w:sz w:val="24"/>
          <w:szCs w:val="24"/>
        </w:rPr>
        <w:t>,</w:t>
      </w:r>
      <w:r w:rsidR="00D3044E" w:rsidRPr="005C6C03">
        <w:rPr>
          <w:rFonts w:ascii="Times New Roman" w:hAnsi="Times New Roman" w:cs="Times New Roman"/>
          <w:b/>
          <w:color w:val="131413"/>
          <w:sz w:val="24"/>
          <w:szCs w:val="24"/>
        </w:rPr>
        <w:t xml:space="preserve"> trends and approaches</w:t>
      </w:r>
      <w:commentRangeEnd w:id="1"/>
      <w:r w:rsidR="00903EA8">
        <w:rPr>
          <w:rStyle w:val="CommentReference"/>
        </w:rPr>
        <w:commentReference w:id="1"/>
      </w:r>
    </w:p>
    <w:p w:rsidR="002D71A1" w:rsidRPr="005306C3" w:rsidRDefault="002D71A1" w:rsidP="00D3044E">
      <w:pPr>
        <w:autoSpaceDE w:val="0"/>
        <w:autoSpaceDN w:val="0"/>
        <w:adjustRightInd w:val="0"/>
        <w:spacing w:after="0"/>
        <w:jc w:val="both"/>
        <w:rPr>
          <w:rFonts w:ascii="Times New Roman" w:hAnsi="Times New Roman" w:cs="Times New Roman"/>
          <w:b/>
          <w:bCs/>
          <w:sz w:val="24"/>
          <w:szCs w:val="24"/>
        </w:rPr>
      </w:pPr>
      <w:commentRangeStart w:id="2"/>
      <w:r w:rsidRPr="005306C3">
        <w:rPr>
          <w:rFonts w:ascii="Times New Roman" w:hAnsi="Times New Roman" w:cs="Times New Roman"/>
          <w:b/>
          <w:bCs/>
          <w:sz w:val="24"/>
          <w:szCs w:val="24"/>
        </w:rPr>
        <w:t>A</w:t>
      </w:r>
      <w:r w:rsidR="00D3044E" w:rsidRPr="005306C3">
        <w:rPr>
          <w:rFonts w:ascii="Times New Roman" w:hAnsi="Times New Roman" w:cs="Times New Roman"/>
          <w:b/>
          <w:bCs/>
          <w:sz w:val="24"/>
          <w:szCs w:val="24"/>
        </w:rPr>
        <w:t>bstract</w:t>
      </w:r>
    </w:p>
    <w:p w:rsidR="008776D7" w:rsidRPr="0078797F" w:rsidRDefault="0078797F" w:rsidP="00D3044E">
      <w:pPr>
        <w:autoSpaceDE w:val="0"/>
        <w:autoSpaceDN w:val="0"/>
        <w:adjustRightInd w:val="0"/>
        <w:spacing w:after="0"/>
        <w:jc w:val="both"/>
        <w:rPr>
          <w:rFonts w:ascii="Times New Roman" w:hAnsi="Times New Roman" w:cs="Times New Roman"/>
          <w:bCs/>
        </w:rPr>
      </w:pPr>
      <w:r w:rsidRPr="0078797F">
        <w:rPr>
          <w:rFonts w:ascii="Times New Roman" w:hAnsi="Times New Roman" w:cs="Times New Roman"/>
          <w:bCs/>
        </w:rPr>
        <w:t xml:space="preserve">The colon is a site where both local and systemic delivery of drugs can take place. </w:t>
      </w:r>
      <w:r w:rsidR="002D71A1" w:rsidRPr="0078797F">
        <w:rPr>
          <w:rFonts w:ascii="Times New Roman" w:hAnsi="Times New Roman" w:cs="Times New Roman"/>
          <w:bCs/>
        </w:rPr>
        <w:t>The</w:t>
      </w:r>
      <w:r w:rsidR="00146DD1" w:rsidRPr="0078797F">
        <w:rPr>
          <w:rFonts w:ascii="Times New Roman" w:hAnsi="Times New Roman" w:cs="Times New Roman"/>
          <w:bCs/>
        </w:rPr>
        <w:t xml:space="preserve"> </w:t>
      </w:r>
      <w:r w:rsidR="002D71A1" w:rsidRPr="0078797F">
        <w:rPr>
          <w:rFonts w:ascii="Times New Roman" w:hAnsi="Times New Roman" w:cs="Times New Roman"/>
          <w:bCs/>
        </w:rPr>
        <w:t>colon targeted drug delivery system is used for the treatment of various</w:t>
      </w:r>
      <w:r w:rsidR="00146DD1" w:rsidRPr="0078797F">
        <w:rPr>
          <w:rFonts w:ascii="Times New Roman" w:hAnsi="Times New Roman" w:cs="Times New Roman"/>
          <w:bCs/>
        </w:rPr>
        <w:t xml:space="preserve"> </w:t>
      </w:r>
      <w:r w:rsidR="002D71A1" w:rsidRPr="0078797F">
        <w:rPr>
          <w:rFonts w:ascii="Times New Roman" w:hAnsi="Times New Roman" w:cs="Times New Roman"/>
          <w:bCs/>
        </w:rPr>
        <w:t>diseases related to colon</w:t>
      </w:r>
      <w:r w:rsidR="008776D7" w:rsidRPr="0078797F">
        <w:rPr>
          <w:rFonts w:ascii="Times New Roman" w:hAnsi="Times New Roman" w:cs="Times New Roman"/>
          <w:bCs/>
        </w:rPr>
        <w:t xml:space="preserve"> like Crohn’s disease, ulcerative colitis, </w:t>
      </w:r>
      <w:r w:rsidR="004E253A" w:rsidRPr="0078797F">
        <w:rPr>
          <w:rFonts w:ascii="Times New Roman" w:hAnsi="Times New Roman" w:cs="Times New Roman"/>
          <w:bCs/>
        </w:rPr>
        <w:t>etc and</w:t>
      </w:r>
      <w:r w:rsidR="008776D7" w:rsidRPr="0078797F">
        <w:rPr>
          <w:rFonts w:ascii="Times New Roman" w:hAnsi="Times New Roman" w:cs="Times New Roman"/>
          <w:bCs/>
        </w:rPr>
        <w:t xml:space="preserve"> s</w:t>
      </w:r>
      <w:r w:rsidR="00D3044E">
        <w:rPr>
          <w:rFonts w:ascii="Times New Roman" w:hAnsi="Times New Roman" w:cs="Times New Roman"/>
          <w:bCs/>
        </w:rPr>
        <w:t xml:space="preserve">ystemic delivery of </w:t>
      </w:r>
      <w:commentRangeStart w:id="3"/>
      <w:r w:rsidR="00D3044E">
        <w:rPr>
          <w:rFonts w:ascii="Times New Roman" w:hAnsi="Times New Roman" w:cs="Times New Roman"/>
          <w:bCs/>
        </w:rPr>
        <w:t>therapeutic</w:t>
      </w:r>
      <w:r w:rsidR="008776D7" w:rsidRPr="0078797F">
        <w:rPr>
          <w:rFonts w:ascii="Times New Roman" w:hAnsi="Times New Roman" w:cs="Times New Roman"/>
          <w:bCs/>
        </w:rPr>
        <w:t>peptides</w:t>
      </w:r>
      <w:commentRangeEnd w:id="3"/>
      <w:r w:rsidR="00903EA8">
        <w:rPr>
          <w:rStyle w:val="CommentReference"/>
        </w:rPr>
        <w:commentReference w:id="3"/>
      </w:r>
      <w:r w:rsidR="008776D7" w:rsidRPr="0078797F">
        <w:rPr>
          <w:rFonts w:ascii="Times New Roman" w:hAnsi="Times New Roman" w:cs="Times New Roman"/>
          <w:bCs/>
        </w:rPr>
        <w:t xml:space="preserve"> and proteins. It can be possible to target</w:t>
      </w:r>
      <w:r w:rsidR="002D71A1" w:rsidRPr="0078797F">
        <w:rPr>
          <w:rFonts w:ascii="Times New Roman" w:hAnsi="Times New Roman" w:cs="Times New Roman"/>
          <w:bCs/>
        </w:rPr>
        <w:t xml:space="preserve"> disease site</w:t>
      </w:r>
      <w:r w:rsidR="008776D7" w:rsidRPr="0078797F">
        <w:rPr>
          <w:rFonts w:ascii="Times New Roman" w:hAnsi="Times New Roman" w:cs="Times New Roman"/>
          <w:bCs/>
        </w:rPr>
        <w:t xml:space="preserve"> thus </w:t>
      </w:r>
      <w:r w:rsidR="002D71A1" w:rsidRPr="0078797F">
        <w:rPr>
          <w:rFonts w:ascii="Times New Roman" w:hAnsi="Times New Roman" w:cs="Times New Roman"/>
          <w:bCs/>
        </w:rPr>
        <w:t>lowers the</w:t>
      </w:r>
      <w:r w:rsidR="00146DD1" w:rsidRPr="0078797F">
        <w:rPr>
          <w:rFonts w:ascii="Times New Roman" w:hAnsi="Times New Roman" w:cs="Times New Roman"/>
          <w:bCs/>
        </w:rPr>
        <w:t xml:space="preserve"> </w:t>
      </w:r>
      <w:r w:rsidR="002D71A1" w:rsidRPr="0078797F">
        <w:rPr>
          <w:rFonts w:ascii="Times New Roman" w:hAnsi="Times New Roman" w:cs="Times New Roman"/>
          <w:bCs/>
        </w:rPr>
        <w:t xml:space="preserve">requirement of higher doses of drug </w:t>
      </w:r>
      <w:r w:rsidR="008776D7" w:rsidRPr="0078797F">
        <w:rPr>
          <w:rFonts w:ascii="Times New Roman" w:hAnsi="Times New Roman" w:cs="Times New Roman"/>
          <w:bCs/>
        </w:rPr>
        <w:t>and</w:t>
      </w:r>
      <w:r w:rsidR="002D71A1" w:rsidRPr="0078797F">
        <w:rPr>
          <w:rFonts w:ascii="Times New Roman" w:hAnsi="Times New Roman" w:cs="Times New Roman"/>
          <w:bCs/>
        </w:rPr>
        <w:t xml:space="preserve"> reducing the dosage frequency</w:t>
      </w:r>
      <w:r w:rsidR="00146DD1" w:rsidRPr="0078797F">
        <w:rPr>
          <w:rFonts w:ascii="Times New Roman" w:hAnsi="Times New Roman" w:cs="Times New Roman"/>
          <w:bCs/>
        </w:rPr>
        <w:t xml:space="preserve"> </w:t>
      </w:r>
      <w:r w:rsidR="002D71A1" w:rsidRPr="0078797F">
        <w:rPr>
          <w:rFonts w:ascii="Times New Roman" w:hAnsi="Times New Roman" w:cs="Times New Roman"/>
          <w:bCs/>
        </w:rPr>
        <w:t xml:space="preserve">and cost of the drugs. </w:t>
      </w:r>
      <w:r w:rsidR="008776D7" w:rsidRPr="0078797F">
        <w:rPr>
          <w:rFonts w:ascii="Times New Roman" w:hAnsi="Times New Roman" w:cs="Times New Roman"/>
          <w:bCs/>
        </w:rPr>
        <w:t xml:space="preserve">It </w:t>
      </w:r>
      <w:r w:rsidR="002D71A1" w:rsidRPr="0078797F">
        <w:rPr>
          <w:rFonts w:ascii="Times New Roman" w:hAnsi="Times New Roman" w:cs="Times New Roman"/>
          <w:bCs/>
        </w:rPr>
        <w:t xml:space="preserve">also </w:t>
      </w:r>
      <w:r w:rsidR="004E253A" w:rsidRPr="0078797F">
        <w:rPr>
          <w:rFonts w:ascii="Times New Roman" w:hAnsi="Times New Roman" w:cs="Times New Roman"/>
          <w:bCs/>
        </w:rPr>
        <w:t>lowers</w:t>
      </w:r>
      <w:r w:rsidR="00146DD1" w:rsidRPr="0078797F">
        <w:rPr>
          <w:rFonts w:ascii="Times New Roman" w:hAnsi="Times New Roman" w:cs="Times New Roman"/>
          <w:bCs/>
        </w:rPr>
        <w:t xml:space="preserve"> </w:t>
      </w:r>
      <w:r w:rsidR="002D71A1" w:rsidRPr="0078797F">
        <w:rPr>
          <w:rFonts w:ascii="Times New Roman" w:hAnsi="Times New Roman" w:cs="Times New Roman"/>
          <w:bCs/>
        </w:rPr>
        <w:t xml:space="preserve">the systemic side effects. </w:t>
      </w:r>
    </w:p>
    <w:p w:rsidR="0078797F" w:rsidRPr="0078797F" w:rsidRDefault="0078797F" w:rsidP="00D3044E">
      <w:pPr>
        <w:autoSpaceDE w:val="0"/>
        <w:autoSpaceDN w:val="0"/>
        <w:adjustRightInd w:val="0"/>
        <w:spacing w:after="0"/>
        <w:jc w:val="both"/>
        <w:rPr>
          <w:rFonts w:ascii="Times New Roman" w:hAnsi="Times New Roman" w:cs="Times New Roman"/>
          <w:bCs/>
        </w:rPr>
      </w:pPr>
      <w:r w:rsidRPr="0078797F">
        <w:rPr>
          <w:rFonts w:ascii="Times New Roman" w:hAnsi="Times New Roman" w:cs="Times New Roman"/>
          <w:bCs/>
        </w:rPr>
        <w:t xml:space="preserve">For successful colon targeted drug delivery, </w:t>
      </w:r>
      <w:r w:rsidR="00BF59B8" w:rsidRPr="0078797F">
        <w:rPr>
          <w:rFonts w:ascii="Times New Roman" w:hAnsi="Times New Roman" w:cs="Times New Roman"/>
          <w:bCs/>
        </w:rPr>
        <w:t>a drug needs</w:t>
      </w:r>
      <w:r w:rsidRPr="0078797F">
        <w:rPr>
          <w:rFonts w:ascii="Times New Roman" w:hAnsi="Times New Roman" w:cs="Times New Roman"/>
          <w:bCs/>
        </w:rPr>
        <w:t xml:space="preserve"> to be protected from degradation, release and absorption in the upper portion of the gastric intestinal tract and then to be ensured abrupt or controlled release in the proximal colon. </w:t>
      </w:r>
    </w:p>
    <w:p w:rsidR="009A78A2" w:rsidRPr="0078797F" w:rsidRDefault="008776D7" w:rsidP="00D3044E">
      <w:pPr>
        <w:autoSpaceDE w:val="0"/>
        <w:autoSpaceDN w:val="0"/>
        <w:adjustRightInd w:val="0"/>
        <w:spacing w:after="0"/>
        <w:jc w:val="both"/>
        <w:rPr>
          <w:rFonts w:ascii="Times New Roman" w:hAnsi="Times New Roman" w:cs="Times New Roman"/>
          <w:bCs/>
        </w:rPr>
      </w:pPr>
      <w:r w:rsidRPr="0078797F">
        <w:rPr>
          <w:rFonts w:ascii="Times New Roman" w:hAnsi="Times New Roman" w:cs="Times New Roman"/>
          <w:bCs/>
        </w:rPr>
        <w:t xml:space="preserve">This article gives detail description on anatomy </w:t>
      </w:r>
      <w:r w:rsidR="00D3044E">
        <w:rPr>
          <w:rFonts w:ascii="Times New Roman" w:hAnsi="Times New Roman" w:cs="Times New Roman"/>
          <w:bCs/>
        </w:rPr>
        <w:t xml:space="preserve">and physiology of the colon </w:t>
      </w:r>
      <w:commentRangeStart w:id="4"/>
      <w:r w:rsidR="00D3044E">
        <w:rPr>
          <w:rFonts w:ascii="Times New Roman" w:hAnsi="Times New Roman" w:cs="Times New Roman"/>
          <w:bCs/>
        </w:rPr>
        <w:t>and</w:t>
      </w:r>
      <w:r w:rsidRPr="0078797F">
        <w:rPr>
          <w:rFonts w:ascii="Times New Roman" w:hAnsi="Times New Roman" w:cs="Times New Roman"/>
          <w:bCs/>
        </w:rPr>
        <w:t>approaches</w:t>
      </w:r>
      <w:commentRangeEnd w:id="4"/>
      <w:r w:rsidR="00903EA8">
        <w:rPr>
          <w:rStyle w:val="CommentReference"/>
        </w:rPr>
        <w:commentReference w:id="4"/>
      </w:r>
      <w:r w:rsidRPr="0078797F">
        <w:rPr>
          <w:rFonts w:ascii="Times New Roman" w:hAnsi="Times New Roman" w:cs="Times New Roman"/>
          <w:bCs/>
        </w:rPr>
        <w:t xml:space="preserve"> utilized for colon specific drug delivery like</w:t>
      </w:r>
      <w:r w:rsidR="0078797F" w:rsidRPr="0078797F">
        <w:rPr>
          <w:rFonts w:ascii="Times New Roman" w:hAnsi="Times New Roman" w:cs="Times New Roman"/>
          <w:bCs/>
        </w:rPr>
        <w:t xml:space="preserve"> prodrugs,</w:t>
      </w:r>
      <w:r w:rsidRPr="0078797F">
        <w:rPr>
          <w:rFonts w:ascii="Times New Roman" w:hAnsi="Times New Roman" w:cs="Times New Roman"/>
          <w:bCs/>
        </w:rPr>
        <w:t xml:space="preserve"> pH and time dependent, prodrug, </w:t>
      </w:r>
      <w:r w:rsidR="0078797F" w:rsidRPr="0078797F">
        <w:rPr>
          <w:rFonts w:ascii="Times New Roman" w:hAnsi="Times New Roman" w:cs="Times New Roman"/>
          <w:bCs/>
        </w:rPr>
        <w:t xml:space="preserve">osmotic </w:t>
      </w:r>
      <w:r w:rsidRPr="0078797F">
        <w:rPr>
          <w:rFonts w:ascii="Times New Roman" w:hAnsi="Times New Roman" w:cs="Times New Roman"/>
          <w:bCs/>
        </w:rPr>
        <w:t>pressure controlled drug delivery.</w:t>
      </w:r>
    </w:p>
    <w:p w:rsidR="0078797F" w:rsidRDefault="00BF59B8" w:rsidP="00D3044E">
      <w:pPr>
        <w:autoSpaceDE w:val="0"/>
        <w:autoSpaceDN w:val="0"/>
        <w:adjustRightInd w:val="0"/>
        <w:spacing w:after="0"/>
        <w:jc w:val="both"/>
        <w:rPr>
          <w:rFonts w:ascii="Times New Roman" w:hAnsi="Times New Roman" w:cs="Times New Roman"/>
          <w:bCs/>
        </w:rPr>
      </w:pPr>
      <w:commentRangeStart w:id="5"/>
      <w:r>
        <w:rPr>
          <w:rFonts w:ascii="Times New Roman" w:hAnsi="Times New Roman" w:cs="Times New Roman"/>
          <w:b/>
          <w:bCs/>
          <w:sz w:val="24"/>
          <w:szCs w:val="24"/>
        </w:rPr>
        <w:t>Keywords</w:t>
      </w:r>
      <w:commentRangeEnd w:id="5"/>
      <w:r w:rsidR="00903EA8">
        <w:rPr>
          <w:rStyle w:val="CommentReference"/>
        </w:rPr>
        <w:commentReference w:id="5"/>
      </w:r>
      <w:r>
        <w:rPr>
          <w:rFonts w:ascii="Times New Roman" w:hAnsi="Times New Roman" w:cs="Times New Roman"/>
          <w:b/>
          <w:bCs/>
          <w:sz w:val="24"/>
          <w:szCs w:val="24"/>
        </w:rPr>
        <w:t xml:space="preserve">-  </w:t>
      </w:r>
      <w:r>
        <w:rPr>
          <w:rFonts w:ascii="Times New Roman" w:hAnsi="Times New Roman" w:cs="Times New Roman"/>
          <w:bCs/>
        </w:rPr>
        <w:t>C</w:t>
      </w:r>
      <w:r w:rsidRPr="0078797F">
        <w:rPr>
          <w:rFonts w:ascii="Times New Roman" w:hAnsi="Times New Roman" w:cs="Times New Roman"/>
          <w:bCs/>
        </w:rPr>
        <w:t>olon</w:t>
      </w:r>
      <w:commentRangeEnd w:id="2"/>
      <w:r w:rsidR="0048320A">
        <w:rPr>
          <w:rStyle w:val="CommentReference"/>
        </w:rPr>
        <w:commentReference w:id="2"/>
      </w:r>
      <w:r>
        <w:rPr>
          <w:rFonts w:ascii="Times New Roman" w:hAnsi="Times New Roman" w:cs="Times New Roman"/>
          <w:bCs/>
        </w:rPr>
        <w:t xml:space="preserve">, </w:t>
      </w:r>
      <w:r w:rsidRPr="0078797F">
        <w:rPr>
          <w:rFonts w:ascii="Times New Roman" w:hAnsi="Times New Roman" w:cs="Times New Roman"/>
          <w:bCs/>
        </w:rPr>
        <w:t>Crohn’s disease</w:t>
      </w:r>
      <w:r>
        <w:rPr>
          <w:rFonts w:ascii="Times New Roman" w:hAnsi="Times New Roman" w:cs="Times New Roman"/>
          <w:bCs/>
        </w:rPr>
        <w:t>,</w:t>
      </w:r>
      <w:r w:rsidRPr="00BF59B8">
        <w:rPr>
          <w:rFonts w:ascii="Times New Roman" w:hAnsi="Times New Roman" w:cs="Times New Roman"/>
          <w:bCs/>
        </w:rPr>
        <w:t xml:space="preserve"> </w:t>
      </w:r>
      <w:r w:rsidRPr="0078797F">
        <w:rPr>
          <w:rFonts w:ascii="Times New Roman" w:hAnsi="Times New Roman" w:cs="Times New Roman"/>
          <w:bCs/>
        </w:rPr>
        <w:t>prodrugs,</w:t>
      </w:r>
      <w:r>
        <w:rPr>
          <w:rFonts w:ascii="Times New Roman" w:hAnsi="Times New Roman" w:cs="Times New Roman"/>
          <w:bCs/>
        </w:rPr>
        <w:t xml:space="preserve"> </w:t>
      </w:r>
      <w:r w:rsidRPr="0078797F">
        <w:rPr>
          <w:rFonts w:ascii="Times New Roman" w:hAnsi="Times New Roman" w:cs="Times New Roman"/>
          <w:bCs/>
        </w:rPr>
        <w:t>osmotic pressure controlled drug delivery.</w:t>
      </w:r>
    </w:p>
    <w:p w:rsidR="00BF59B8" w:rsidRDefault="00BF59B8" w:rsidP="00D3044E">
      <w:pPr>
        <w:autoSpaceDE w:val="0"/>
        <w:autoSpaceDN w:val="0"/>
        <w:adjustRightInd w:val="0"/>
        <w:spacing w:after="0"/>
        <w:jc w:val="both"/>
        <w:rPr>
          <w:rFonts w:ascii="Times New Roman" w:hAnsi="Times New Roman" w:cs="Times New Roman"/>
          <w:b/>
          <w:bCs/>
          <w:sz w:val="24"/>
          <w:szCs w:val="24"/>
        </w:rPr>
      </w:pPr>
    </w:p>
    <w:p w:rsidR="002D71A1" w:rsidRPr="00FC7887" w:rsidRDefault="002D71A1" w:rsidP="00D3044E">
      <w:pPr>
        <w:autoSpaceDE w:val="0"/>
        <w:autoSpaceDN w:val="0"/>
        <w:adjustRightInd w:val="0"/>
        <w:spacing w:after="0"/>
        <w:jc w:val="both"/>
        <w:rPr>
          <w:rFonts w:ascii="Times New Roman" w:hAnsi="Times New Roman" w:cs="Times New Roman"/>
          <w:b/>
          <w:bCs/>
          <w:sz w:val="24"/>
          <w:szCs w:val="24"/>
        </w:rPr>
      </w:pPr>
      <w:r w:rsidRPr="00FC7887">
        <w:rPr>
          <w:rFonts w:ascii="Times New Roman" w:hAnsi="Times New Roman" w:cs="Times New Roman"/>
          <w:b/>
          <w:bCs/>
          <w:sz w:val="24"/>
          <w:szCs w:val="24"/>
        </w:rPr>
        <w:t>I</w:t>
      </w:r>
      <w:r w:rsidR="00D3044E" w:rsidRPr="00FC7887">
        <w:rPr>
          <w:rFonts w:ascii="Times New Roman" w:hAnsi="Times New Roman" w:cs="Times New Roman"/>
          <w:b/>
          <w:bCs/>
          <w:sz w:val="24"/>
          <w:szCs w:val="24"/>
        </w:rPr>
        <w:t>ntroduction</w:t>
      </w:r>
    </w:p>
    <w:p w:rsidR="00EC77C1" w:rsidRPr="00D3044E" w:rsidRDefault="008776D7" w:rsidP="00D3044E">
      <w:pPr>
        <w:autoSpaceDE w:val="0"/>
        <w:autoSpaceDN w:val="0"/>
        <w:adjustRightInd w:val="0"/>
        <w:spacing w:after="0"/>
        <w:jc w:val="both"/>
        <w:rPr>
          <w:rFonts w:ascii="Times New Roman" w:hAnsi="Times New Roman" w:cs="Times New Roman"/>
          <w:color w:val="000000"/>
          <w:sz w:val="24"/>
          <w:szCs w:val="24"/>
        </w:rPr>
      </w:pPr>
      <w:commentRangeStart w:id="6"/>
      <w:r>
        <w:rPr>
          <w:rFonts w:ascii="Times New Roman" w:hAnsi="Times New Roman" w:cs="Times New Roman"/>
          <w:color w:val="000000"/>
          <w:sz w:val="24"/>
          <w:szCs w:val="24"/>
        </w:rPr>
        <w:t>Since</w:t>
      </w:r>
      <w:r w:rsidR="002D71A1" w:rsidRPr="005306C3">
        <w:rPr>
          <w:rFonts w:ascii="Times New Roman" w:hAnsi="Times New Roman" w:cs="Times New Roman"/>
          <w:color w:val="000000"/>
          <w:sz w:val="24"/>
          <w:szCs w:val="24"/>
        </w:rPr>
        <w:t xml:space="preserve"> the past decades research is</w:t>
      </w:r>
      <w:r w:rsidR="00146DD1">
        <w:rPr>
          <w:rFonts w:ascii="Times New Roman" w:hAnsi="Times New Roman" w:cs="Times New Roman"/>
          <w:color w:val="000000"/>
          <w:sz w:val="24"/>
          <w:szCs w:val="24"/>
        </w:rPr>
        <w:t xml:space="preserve"> </w:t>
      </w:r>
      <w:r w:rsidR="002D71A1" w:rsidRPr="005306C3">
        <w:rPr>
          <w:rFonts w:ascii="Times New Roman" w:hAnsi="Times New Roman" w:cs="Times New Roman"/>
          <w:color w:val="000000"/>
          <w:sz w:val="24"/>
          <w:szCs w:val="24"/>
        </w:rPr>
        <w:t xml:space="preserve">going on in developing the methods to </w:t>
      </w:r>
      <w:r>
        <w:rPr>
          <w:rFonts w:ascii="Times New Roman" w:hAnsi="Times New Roman" w:cs="Times New Roman"/>
          <w:color w:val="000000"/>
          <w:sz w:val="24"/>
          <w:szCs w:val="24"/>
        </w:rPr>
        <w:t>deliver</w:t>
      </w:r>
      <w:r w:rsidR="004E253A">
        <w:rPr>
          <w:rFonts w:ascii="Times New Roman" w:hAnsi="Times New Roman" w:cs="Times New Roman"/>
          <w:color w:val="000000"/>
          <w:sz w:val="24"/>
          <w:szCs w:val="24"/>
        </w:rPr>
        <w:t xml:space="preserve"> </w:t>
      </w:r>
      <w:r w:rsidR="004E253A" w:rsidRPr="004E253A">
        <w:rPr>
          <w:rFonts w:ascii="Times New Roman" w:hAnsi="Times New Roman" w:cs="Times New Roman"/>
          <w:color w:val="000000"/>
          <w:sz w:val="24"/>
          <w:szCs w:val="24"/>
        </w:rPr>
        <w:t>therapeutic</w:t>
      </w:r>
      <w:r w:rsidR="004E253A">
        <w:rPr>
          <w:rFonts w:ascii="Times New Roman" w:hAnsi="Times New Roman" w:cs="Times New Roman"/>
          <w:color w:val="000000"/>
          <w:sz w:val="24"/>
          <w:szCs w:val="24"/>
        </w:rPr>
        <w:t xml:space="preserve"> </w:t>
      </w:r>
      <w:r w:rsidR="004E253A" w:rsidRPr="004E253A">
        <w:rPr>
          <w:rFonts w:ascii="Times New Roman" w:hAnsi="Times New Roman" w:cs="Times New Roman"/>
          <w:color w:val="000000"/>
          <w:sz w:val="24"/>
          <w:szCs w:val="24"/>
        </w:rPr>
        <w:t>amount of drug</w:t>
      </w:r>
      <w:r w:rsidR="004E253A">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002D71A1" w:rsidRPr="005306C3">
        <w:rPr>
          <w:rFonts w:ascii="Times New Roman" w:hAnsi="Times New Roman" w:cs="Times New Roman"/>
          <w:color w:val="000000"/>
          <w:sz w:val="24"/>
          <w:szCs w:val="24"/>
        </w:rPr>
        <w:t xml:space="preserve">the specific </w:t>
      </w:r>
      <w:r>
        <w:rPr>
          <w:rFonts w:ascii="Times New Roman" w:hAnsi="Times New Roman" w:cs="Times New Roman"/>
          <w:color w:val="000000"/>
          <w:sz w:val="24"/>
          <w:szCs w:val="24"/>
        </w:rPr>
        <w:t>organ</w:t>
      </w:r>
      <w:r w:rsidR="004E253A" w:rsidRPr="004E253A">
        <w:rPr>
          <w:rFonts w:ascii="BookmanOldStyle" w:hAnsi="BookmanOldStyle" w:cs="BookmanOldStyle"/>
          <w:sz w:val="24"/>
          <w:szCs w:val="24"/>
        </w:rPr>
        <w:t xml:space="preserve"> </w:t>
      </w:r>
      <w:r w:rsidR="004E253A" w:rsidRPr="004E253A">
        <w:rPr>
          <w:rFonts w:ascii="Times New Roman" w:hAnsi="Times New Roman" w:cs="Times New Roman"/>
          <w:color w:val="000000"/>
          <w:sz w:val="24"/>
          <w:szCs w:val="24"/>
        </w:rPr>
        <w:t>so that the desired concentration can be achieved swiftly and then maintained</w:t>
      </w:r>
      <w:r w:rsidR="00370E2E">
        <w:rPr>
          <w:rFonts w:ascii="Times New Roman" w:hAnsi="Times New Roman" w:cs="Times New Roman"/>
          <w:color w:val="000000"/>
          <w:sz w:val="24"/>
          <w:szCs w:val="24"/>
          <w:vertAlign w:val="superscript"/>
        </w:rPr>
        <w:t>1</w:t>
      </w:r>
      <w:r w:rsidR="004E253A" w:rsidRPr="004E253A">
        <w:rPr>
          <w:rFonts w:ascii="Times New Roman" w:hAnsi="Times New Roman" w:cs="Times New Roman"/>
          <w:color w:val="000000"/>
          <w:sz w:val="24"/>
          <w:szCs w:val="24"/>
        </w:rPr>
        <w:t>.</w:t>
      </w:r>
      <w:r w:rsidR="002D71A1" w:rsidRPr="005306C3">
        <w:rPr>
          <w:rFonts w:ascii="Times New Roman" w:hAnsi="Times New Roman" w:cs="Times New Roman"/>
          <w:color w:val="000000"/>
          <w:sz w:val="24"/>
          <w:szCs w:val="24"/>
        </w:rPr>
        <w:t xml:space="preserve"> Colon targeted drug delivery is</w:t>
      </w:r>
      <w:r w:rsidR="00146DD1">
        <w:rPr>
          <w:rFonts w:ascii="Times New Roman" w:hAnsi="Times New Roman" w:cs="Times New Roman"/>
          <w:color w:val="000000"/>
          <w:sz w:val="24"/>
          <w:szCs w:val="24"/>
        </w:rPr>
        <w:t xml:space="preserve"> </w:t>
      </w:r>
      <w:r w:rsidR="002D71A1" w:rsidRPr="005306C3">
        <w:rPr>
          <w:rFonts w:ascii="Times New Roman" w:hAnsi="Times New Roman" w:cs="Times New Roman"/>
          <w:color w:val="000000"/>
          <w:sz w:val="24"/>
          <w:szCs w:val="24"/>
        </w:rPr>
        <w:t xml:space="preserve">used to deliver the substances that are </w:t>
      </w:r>
      <w:r w:rsidR="004304C4" w:rsidRPr="004304C4">
        <w:rPr>
          <w:rFonts w:ascii="Times New Roman" w:hAnsi="Times New Roman" w:cs="Times New Roman"/>
          <w:sz w:val="24"/>
          <w:szCs w:val="24"/>
        </w:rPr>
        <w:t>polar</w:t>
      </w:r>
      <w:r w:rsidR="004304C4" w:rsidRPr="005306C3">
        <w:rPr>
          <w:rFonts w:ascii="Times New Roman" w:hAnsi="Times New Roman" w:cs="Times New Roman"/>
          <w:color w:val="000000"/>
          <w:sz w:val="24"/>
          <w:szCs w:val="24"/>
        </w:rPr>
        <w:t xml:space="preserve"> </w:t>
      </w:r>
      <w:r w:rsidR="004304C4">
        <w:rPr>
          <w:rFonts w:ascii="Times New Roman" w:hAnsi="Times New Roman" w:cs="Times New Roman"/>
          <w:color w:val="000000"/>
          <w:sz w:val="24"/>
          <w:szCs w:val="24"/>
        </w:rPr>
        <w:t xml:space="preserve">and </w:t>
      </w:r>
      <w:r w:rsidR="002D71A1" w:rsidRPr="005306C3">
        <w:rPr>
          <w:rFonts w:ascii="Times New Roman" w:hAnsi="Times New Roman" w:cs="Times New Roman"/>
          <w:color w:val="000000"/>
          <w:sz w:val="24"/>
          <w:szCs w:val="24"/>
        </w:rPr>
        <w:t>degraded</w:t>
      </w:r>
      <w:r w:rsidR="00146DD1">
        <w:rPr>
          <w:rFonts w:ascii="Times New Roman" w:hAnsi="Times New Roman" w:cs="Times New Roman"/>
          <w:color w:val="000000"/>
          <w:sz w:val="24"/>
          <w:szCs w:val="24"/>
        </w:rPr>
        <w:t xml:space="preserve"> </w:t>
      </w:r>
      <w:r w:rsidR="002D71A1" w:rsidRPr="005306C3">
        <w:rPr>
          <w:rFonts w:ascii="Times New Roman" w:hAnsi="Times New Roman" w:cs="Times New Roman"/>
          <w:color w:val="000000"/>
          <w:sz w:val="24"/>
          <w:szCs w:val="24"/>
        </w:rPr>
        <w:t xml:space="preserve">by the digestive enzymes in the </w:t>
      </w:r>
      <w:r w:rsidR="00EC77C1">
        <w:rPr>
          <w:rFonts w:ascii="Times New Roman" w:hAnsi="Times New Roman" w:cs="Times New Roman"/>
          <w:color w:val="000000"/>
          <w:sz w:val="24"/>
          <w:szCs w:val="24"/>
        </w:rPr>
        <w:t>gastrointestinal tract</w:t>
      </w:r>
      <w:r w:rsidR="004304C4">
        <w:rPr>
          <w:rFonts w:ascii="Times New Roman" w:hAnsi="Times New Roman" w:cs="Times New Roman"/>
          <w:color w:val="000000"/>
          <w:sz w:val="24"/>
          <w:szCs w:val="24"/>
        </w:rPr>
        <w:t xml:space="preserve">. </w:t>
      </w:r>
      <w:commentRangeStart w:id="7"/>
      <w:r w:rsidR="00D3044E">
        <w:rPr>
          <w:rFonts w:ascii="Times New Roman" w:hAnsi="Times New Roman" w:cs="Times New Roman"/>
          <w:sz w:val="24"/>
          <w:szCs w:val="24"/>
        </w:rPr>
        <w:t>Proteins</w:t>
      </w:r>
      <w:r w:rsidR="004304C4" w:rsidRPr="004304C4">
        <w:rPr>
          <w:rFonts w:ascii="Times New Roman" w:hAnsi="Times New Roman" w:cs="Times New Roman"/>
          <w:sz w:val="24"/>
          <w:szCs w:val="24"/>
        </w:rPr>
        <w:t>and</w:t>
      </w:r>
      <w:commentRangeEnd w:id="7"/>
      <w:r w:rsidR="00903EA8">
        <w:rPr>
          <w:rStyle w:val="CommentReference"/>
        </w:rPr>
        <w:commentReference w:id="7"/>
      </w:r>
      <w:r w:rsidR="004304C4" w:rsidRPr="004304C4">
        <w:rPr>
          <w:rFonts w:ascii="Times New Roman" w:hAnsi="Times New Roman" w:cs="Times New Roman"/>
          <w:sz w:val="24"/>
          <w:szCs w:val="24"/>
        </w:rPr>
        <w:t xml:space="preserve"> peptides such as insulin, calcitonin and vasopressin</w:t>
      </w:r>
      <w:r w:rsidR="004304C4">
        <w:rPr>
          <w:rFonts w:ascii="Times New Roman" w:hAnsi="Times New Roman" w:cs="Times New Roman"/>
          <w:sz w:val="24"/>
          <w:szCs w:val="24"/>
        </w:rPr>
        <w:t xml:space="preserve">, </w:t>
      </w:r>
      <w:r w:rsidR="004304C4" w:rsidRPr="004304C4">
        <w:rPr>
          <w:rFonts w:ascii="Times New Roman" w:hAnsi="Times New Roman" w:cs="Times New Roman"/>
          <w:sz w:val="24"/>
          <w:szCs w:val="24"/>
        </w:rPr>
        <w:t>cytokine inhibitors and antibiotics may be delivered systematically via colonic absorption.</w:t>
      </w:r>
      <w:r w:rsidR="004304C4">
        <w:rPr>
          <w:rFonts w:ascii="Times New Roman" w:hAnsi="Times New Roman" w:cs="Times New Roman"/>
          <w:sz w:val="24"/>
          <w:szCs w:val="24"/>
        </w:rPr>
        <w:t xml:space="preserve"> A</w:t>
      </w:r>
      <w:r w:rsidR="004304C4" w:rsidRPr="004304C4">
        <w:rPr>
          <w:rFonts w:ascii="Times New Roman" w:hAnsi="Times New Roman" w:cs="Times New Roman"/>
          <w:sz w:val="24"/>
          <w:szCs w:val="24"/>
        </w:rPr>
        <w:t>nti-asthmatic drugs, antihypertensive drugs and anti-diabetic agents</w:t>
      </w:r>
      <w:r w:rsidR="004304C4">
        <w:rPr>
          <w:rFonts w:ascii="Times New Roman" w:hAnsi="Times New Roman" w:cs="Times New Roman"/>
          <w:sz w:val="24"/>
          <w:szCs w:val="24"/>
        </w:rPr>
        <w:t xml:space="preserve"> can also be delivered systemically</w:t>
      </w:r>
      <w:r w:rsidR="00370E2E">
        <w:rPr>
          <w:rFonts w:ascii="Times New Roman" w:hAnsi="Times New Roman" w:cs="Times New Roman"/>
          <w:sz w:val="24"/>
          <w:szCs w:val="24"/>
          <w:vertAlign w:val="superscript"/>
        </w:rPr>
        <w:t>2</w:t>
      </w:r>
      <w:r w:rsidR="004304C4" w:rsidRPr="004304C4">
        <w:rPr>
          <w:rFonts w:ascii="Times New Roman" w:hAnsi="Times New Roman" w:cs="Times New Roman"/>
          <w:sz w:val="24"/>
          <w:szCs w:val="24"/>
        </w:rPr>
        <w:t>.</w:t>
      </w:r>
    </w:p>
    <w:p w:rsidR="008776D7" w:rsidRPr="00D3044E" w:rsidRDefault="002D71A1" w:rsidP="00D3044E">
      <w:pPr>
        <w:autoSpaceDE w:val="0"/>
        <w:autoSpaceDN w:val="0"/>
        <w:adjustRightInd w:val="0"/>
        <w:spacing w:after="0"/>
        <w:jc w:val="both"/>
        <w:rPr>
          <w:rFonts w:ascii="Times New Roman" w:hAnsi="Times New Roman" w:cs="Times New Roman"/>
          <w:color w:val="000000"/>
          <w:sz w:val="24"/>
          <w:szCs w:val="24"/>
        </w:rPr>
      </w:pPr>
      <w:r w:rsidRPr="005306C3">
        <w:rPr>
          <w:rFonts w:ascii="Times New Roman" w:hAnsi="Times New Roman" w:cs="Times New Roman"/>
          <w:color w:val="000000"/>
          <w:sz w:val="24"/>
          <w:szCs w:val="24"/>
        </w:rPr>
        <w:t xml:space="preserve"> It is also used for the</w:t>
      </w:r>
      <w:r w:rsidR="00146DD1">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treatment of various diseases like ulcerative</w:t>
      </w:r>
      <w:r w:rsidR="00146DD1">
        <w:rPr>
          <w:rFonts w:ascii="Times New Roman" w:hAnsi="Times New Roman" w:cs="Times New Roman"/>
          <w:color w:val="000000"/>
          <w:sz w:val="24"/>
          <w:szCs w:val="24"/>
        </w:rPr>
        <w:t xml:space="preserve"> </w:t>
      </w:r>
      <w:r w:rsidR="004304C4">
        <w:rPr>
          <w:rFonts w:ascii="Times New Roman" w:hAnsi="Times New Roman" w:cs="Times New Roman"/>
          <w:color w:val="000000"/>
          <w:sz w:val="24"/>
          <w:szCs w:val="24"/>
        </w:rPr>
        <w:t>colitis, C</w:t>
      </w:r>
      <w:r w:rsidRPr="005306C3">
        <w:rPr>
          <w:rFonts w:ascii="Times New Roman" w:hAnsi="Times New Roman" w:cs="Times New Roman"/>
          <w:color w:val="000000"/>
          <w:sz w:val="24"/>
          <w:szCs w:val="24"/>
        </w:rPr>
        <w:t>rohn’s disease, intestinal cancer,</w:t>
      </w:r>
      <w:r w:rsidR="00146DD1">
        <w:rPr>
          <w:rFonts w:ascii="Times New Roman" w:hAnsi="Times New Roman" w:cs="Times New Roman"/>
          <w:color w:val="000000"/>
          <w:sz w:val="24"/>
          <w:szCs w:val="24"/>
        </w:rPr>
        <w:t xml:space="preserve"> </w:t>
      </w:r>
      <w:r w:rsidR="004304C4" w:rsidRPr="005306C3">
        <w:rPr>
          <w:rFonts w:ascii="Times New Roman" w:hAnsi="Times New Roman" w:cs="Times New Roman"/>
          <w:color w:val="000000"/>
          <w:sz w:val="24"/>
          <w:szCs w:val="24"/>
        </w:rPr>
        <w:t>diarrhea</w:t>
      </w:r>
      <w:r w:rsidRPr="005306C3">
        <w:rPr>
          <w:rFonts w:ascii="Times New Roman" w:hAnsi="Times New Roman" w:cs="Times New Roman"/>
          <w:color w:val="000000"/>
          <w:sz w:val="24"/>
          <w:szCs w:val="24"/>
        </w:rPr>
        <w:t>, for the treatment of diseases sensitive</w:t>
      </w:r>
      <w:r w:rsidR="00146DD1">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 xml:space="preserve">to circadian rhythms like </w:t>
      </w:r>
      <w:r w:rsidR="004304C4" w:rsidRPr="005306C3">
        <w:rPr>
          <w:rFonts w:ascii="Times New Roman" w:hAnsi="Times New Roman" w:cs="Times New Roman"/>
          <w:color w:val="000000"/>
          <w:sz w:val="24"/>
          <w:szCs w:val="24"/>
        </w:rPr>
        <w:t>asthma, angina</w:t>
      </w:r>
      <w:r w:rsidRPr="005306C3">
        <w:rPr>
          <w:rFonts w:ascii="Times New Roman" w:hAnsi="Times New Roman" w:cs="Times New Roman"/>
          <w:color w:val="000000"/>
          <w:sz w:val="24"/>
          <w:szCs w:val="24"/>
        </w:rPr>
        <w:t>, for</w:t>
      </w:r>
      <w:r w:rsidR="00146DD1">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the delivery of steroids, etc</w:t>
      </w:r>
      <w:r w:rsidR="00370E2E">
        <w:rPr>
          <w:rFonts w:ascii="Times New Roman" w:hAnsi="Times New Roman" w:cs="Times New Roman"/>
          <w:color w:val="000000"/>
          <w:sz w:val="24"/>
          <w:szCs w:val="24"/>
          <w:vertAlign w:val="superscript"/>
        </w:rPr>
        <w:t>3</w:t>
      </w:r>
      <w:r w:rsidRPr="005306C3">
        <w:rPr>
          <w:rFonts w:ascii="Times New Roman" w:hAnsi="Times New Roman" w:cs="Times New Roman"/>
          <w:color w:val="000000"/>
          <w:sz w:val="24"/>
          <w:szCs w:val="24"/>
        </w:rPr>
        <w:t xml:space="preserve">. </w:t>
      </w:r>
      <w:r w:rsidRPr="005306C3">
        <w:rPr>
          <w:rFonts w:ascii="Times New Roman" w:hAnsi="Times New Roman" w:cs="Times New Roman"/>
          <w:sz w:val="24"/>
          <w:szCs w:val="24"/>
        </w:rPr>
        <w:t>Colon targeted drug delivery system</w:t>
      </w:r>
      <w:r w:rsidR="00146DD1">
        <w:rPr>
          <w:rFonts w:ascii="Times New Roman" w:hAnsi="Times New Roman" w:cs="Times New Roman"/>
          <w:color w:val="000000"/>
          <w:sz w:val="24"/>
          <w:szCs w:val="24"/>
        </w:rPr>
        <w:t xml:space="preserve"> </w:t>
      </w:r>
      <w:r w:rsidRPr="005306C3">
        <w:rPr>
          <w:rFonts w:ascii="Times New Roman" w:hAnsi="Times New Roman" w:cs="Times New Roman"/>
          <w:sz w:val="24"/>
          <w:szCs w:val="24"/>
        </w:rPr>
        <w:t>increases the absorption of poorly absorbable</w:t>
      </w:r>
      <w:r w:rsidR="00146DD1">
        <w:rPr>
          <w:rFonts w:ascii="Times New Roman" w:hAnsi="Times New Roman" w:cs="Times New Roman"/>
          <w:color w:val="000000"/>
          <w:sz w:val="24"/>
          <w:szCs w:val="24"/>
        </w:rPr>
        <w:t xml:space="preserve"> </w:t>
      </w:r>
      <w:r w:rsidRPr="005306C3">
        <w:rPr>
          <w:rFonts w:ascii="Times New Roman" w:hAnsi="Times New Roman" w:cs="Times New Roman"/>
          <w:sz w:val="24"/>
          <w:szCs w:val="24"/>
        </w:rPr>
        <w:t>drugs due to the high retention time of the</w:t>
      </w:r>
      <w:r w:rsidR="00146DD1">
        <w:rPr>
          <w:rFonts w:ascii="Times New Roman" w:hAnsi="Times New Roman" w:cs="Times New Roman"/>
          <w:color w:val="000000"/>
          <w:sz w:val="24"/>
          <w:szCs w:val="24"/>
        </w:rPr>
        <w:t xml:space="preserve"> </w:t>
      </w:r>
      <w:r w:rsidRPr="005306C3">
        <w:rPr>
          <w:rFonts w:ascii="Times New Roman" w:hAnsi="Times New Roman" w:cs="Times New Roman"/>
          <w:sz w:val="24"/>
          <w:szCs w:val="24"/>
        </w:rPr>
        <w:t>colon.</w:t>
      </w:r>
      <w:r w:rsidR="00175558">
        <w:rPr>
          <w:rFonts w:ascii="Times New Roman" w:hAnsi="Times New Roman" w:cs="Times New Roman"/>
          <w:sz w:val="24"/>
          <w:szCs w:val="24"/>
        </w:rPr>
        <w:t xml:space="preserve"> </w:t>
      </w:r>
      <w:r w:rsidR="00175558" w:rsidRPr="00175558">
        <w:rPr>
          <w:rFonts w:ascii="Times New Roman" w:hAnsi="Times New Roman" w:cs="Times New Roman"/>
          <w:color w:val="000000" w:themeColor="text1"/>
          <w:sz w:val="24"/>
          <w:szCs w:val="24"/>
        </w:rPr>
        <w:t>Formulations for colonic delivery are also</w:t>
      </w:r>
      <w:r w:rsidR="00D3044E">
        <w:rPr>
          <w:rFonts w:ascii="Times New Roman" w:hAnsi="Times New Roman" w:cs="Times New Roman"/>
          <w:color w:val="000000" w:themeColor="text1"/>
          <w:sz w:val="24"/>
          <w:szCs w:val="24"/>
        </w:rPr>
        <w:t xml:space="preserve"> suitable for delivery of </w:t>
      </w:r>
      <w:commentRangeStart w:id="8"/>
      <w:r w:rsidR="00D3044E">
        <w:rPr>
          <w:rFonts w:ascii="Times New Roman" w:hAnsi="Times New Roman" w:cs="Times New Roman"/>
          <w:color w:val="000000" w:themeColor="text1"/>
          <w:sz w:val="24"/>
          <w:szCs w:val="24"/>
        </w:rPr>
        <w:t>drugs</w:t>
      </w:r>
      <w:r w:rsidR="00175558" w:rsidRPr="00175558">
        <w:rPr>
          <w:rFonts w:ascii="Times New Roman" w:hAnsi="Times New Roman" w:cs="Times New Roman"/>
          <w:color w:val="000000" w:themeColor="text1"/>
          <w:sz w:val="24"/>
          <w:szCs w:val="24"/>
        </w:rPr>
        <w:t>which</w:t>
      </w:r>
      <w:commentRangeEnd w:id="8"/>
      <w:r w:rsidR="00903EA8">
        <w:rPr>
          <w:rStyle w:val="CommentReference"/>
        </w:rPr>
        <w:commentReference w:id="8"/>
      </w:r>
      <w:r w:rsidR="00175558" w:rsidRPr="00175558">
        <w:rPr>
          <w:rFonts w:ascii="Times New Roman" w:hAnsi="Times New Roman" w:cs="Times New Roman"/>
          <w:color w:val="000000" w:themeColor="text1"/>
          <w:sz w:val="24"/>
          <w:szCs w:val="24"/>
        </w:rPr>
        <w:t xml:space="preserve"> are susceptible to chemical and enzymatic degradation in the upper GI tract, highly affected by hepatic metabolism, in particular, therapeutic </w:t>
      </w:r>
      <w:commentRangeEnd w:id="6"/>
      <w:r w:rsidR="00EA334B">
        <w:rPr>
          <w:rStyle w:val="CommentReference"/>
        </w:rPr>
        <w:commentReference w:id="6"/>
      </w:r>
      <w:r w:rsidR="00175558" w:rsidRPr="00175558">
        <w:rPr>
          <w:rFonts w:ascii="Times New Roman" w:hAnsi="Times New Roman" w:cs="Times New Roman"/>
          <w:color w:val="000000" w:themeColor="text1"/>
          <w:sz w:val="24"/>
          <w:szCs w:val="24"/>
        </w:rPr>
        <w:t>proteins and peptides</w:t>
      </w:r>
      <w:r w:rsidR="00370E2E">
        <w:rPr>
          <w:rFonts w:ascii="Times New Roman" w:hAnsi="Times New Roman" w:cs="Times New Roman"/>
          <w:color w:val="000000" w:themeColor="text1"/>
          <w:sz w:val="24"/>
          <w:szCs w:val="24"/>
          <w:vertAlign w:val="superscript"/>
        </w:rPr>
        <w:t>4</w:t>
      </w:r>
      <w:r w:rsidR="00175558" w:rsidRPr="00175558">
        <w:rPr>
          <w:rFonts w:ascii="Times New Roman" w:hAnsi="Times New Roman" w:cs="Times New Roman"/>
          <w:color w:val="000000" w:themeColor="text1"/>
          <w:sz w:val="24"/>
          <w:szCs w:val="24"/>
        </w:rPr>
        <w:t>.</w:t>
      </w:r>
    </w:p>
    <w:p w:rsidR="0041085D" w:rsidRDefault="00E21097" w:rsidP="00D3044E">
      <w:pPr>
        <w:pStyle w:val="Default"/>
        <w:spacing w:line="276" w:lineRule="auto"/>
        <w:jc w:val="both"/>
        <w:rPr>
          <w:rFonts w:ascii="Times New Roman" w:hAnsi="Times New Roman" w:cs="Times New Roman"/>
        </w:rPr>
      </w:pPr>
      <w:commentRangeStart w:id="9"/>
      <w:r w:rsidRPr="0041085D">
        <w:rPr>
          <w:rFonts w:ascii="Times New Roman" w:hAnsi="Times New Roman" w:cs="Times New Roman"/>
          <w:b/>
        </w:rPr>
        <w:t>Advantages:</w:t>
      </w:r>
      <w:r w:rsidRPr="0041085D">
        <w:rPr>
          <w:rFonts w:ascii="Times New Roman" w:hAnsi="Times New Roman" w:cs="Times New Roman"/>
        </w:rPr>
        <w:t xml:space="preserve"> </w:t>
      </w:r>
    </w:p>
    <w:p w:rsidR="009572DD" w:rsidRPr="0041085D" w:rsidRDefault="00E21097" w:rsidP="00D3044E">
      <w:pPr>
        <w:pStyle w:val="Default"/>
        <w:spacing w:line="276" w:lineRule="auto"/>
        <w:jc w:val="both"/>
        <w:rPr>
          <w:rFonts w:ascii="Times New Roman" w:hAnsi="Times New Roman" w:cs="Times New Roman"/>
        </w:rPr>
      </w:pPr>
      <w:r w:rsidRPr="0041085D">
        <w:rPr>
          <w:rFonts w:ascii="Times New Roman" w:hAnsi="Times New Roman" w:cs="Times New Roman"/>
        </w:rPr>
        <w:t>Colon-specific drug delivery system offers the following therapeutic advantages</w:t>
      </w:r>
      <w:r w:rsidR="009572DD" w:rsidRPr="0041085D">
        <w:rPr>
          <w:rFonts w:ascii="Times New Roman" w:hAnsi="Times New Roman" w:cs="Times New Roman"/>
        </w:rPr>
        <w:t>-</w:t>
      </w:r>
    </w:p>
    <w:p w:rsidR="00E21097" w:rsidRPr="0041085D" w:rsidRDefault="009572DD" w:rsidP="00D3044E">
      <w:pPr>
        <w:pStyle w:val="Default"/>
        <w:spacing w:line="276" w:lineRule="auto"/>
        <w:jc w:val="both"/>
        <w:rPr>
          <w:rFonts w:ascii="Times New Roman" w:hAnsi="Times New Roman" w:cs="Times New Roman"/>
        </w:rPr>
      </w:pPr>
      <w:r w:rsidRPr="0041085D">
        <w:rPr>
          <w:rFonts w:ascii="Times New Roman" w:hAnsi="Times New Roman" w:cs="Times New Roman"/>
        </w:rPr>
        <w:t xml:space="preserve">1. Reduction of </w:t>
      </w:r>
      <w:r w:rsidR="00E21097" w:rsidRPr="0041085D">
        <w:rPr>
          <w:rFonts w:ascii="Times New Roman" w:hAnsi="Times New Roman" w:cs="Times New Roman"/>
        </w:rPr>
        <w:t xml:space="preserve">the adverse effects </w:t>
      </w:r>
      <w:r w:rsidRPr="0041085D">
        <w:rPr>
          <w:rFonts w:ascii="Times New Roman" w:hAnsi="Times New Roman" w:cs="Times New Roman"/>
        </w:rPr>
        <w:t xml:space="preserve">during </w:t>
      </w:r>
      <w:r w:rsidR="00E21097" w:rsidRPr="0041085D">
        <w:rPr>
          <w:rFonts w:ascii="Times New Roman" w:hAnsi="Times New Roman" w:cs="Times New Roman"/>
        </w:rPr>
        <w:t>the</w:t>
      </w:r>
      <w:r w:rsidRPr="0041085D">
        <w:rPr>
          <w:rFonts w:ascii="Times New Roman" w:hAnsi="Times New Roman" w:cs="Times New Roman"/>
        </w:rPr>
        <w:t xml:space="preserve"> treatment of colonic diseases i.e. </w:t>
      </w:r>
      <w:r w:rsidR="00E21097" w:rsidRPr="0041085D">
        <w:rPr>
          <w:rFonts w:ascii="Times New Roman" w:hAnsi="Times New Roman" w:cs="Times New Roman"/>
        </w:rPr>
        <w:t>ulcerative colitis, colorecta</w:t>
      </w:r>
      <w:r w:rsidR="0059186E">
        <w:rPr>
          <w:rFonts w:ascii="Times New Roman" w:hAnsi="Times New Roman" w:cs="Times New Roman"/>
        </w:rPr>
        <w:t>l cancer, C</w:t>
      </w:r>
      <w:r w:rsidRPr="0041085D">
        <w:rPr>
          <w:rFonts w:ascii="Times New Roman" w:hAnsi="Times New Roman" w:cs="Times New Roman"/>
        </w:rPr>
        <w:t>rohn’s disease etc.</w:t>
      </w:r>
    </w:p>
    <w:p w:rsidR="009572DD" w:rsidRPr="0041085D" w:rsidRDefault="009572DD" w:rsidP="00D3044E">
      <w:pPr>
        <w:pStyle w:val="Default"/>
        <w:spacing w:line="276" w:lineRule="auto"/>
        <w:jc w:val="both"/>
        <w:rPr>
          <w:rFonts w:ascii="Times New Roman" w:hAnsi="Times New Roman" w:cs="Times New Roman"/>
        </w:rPr>
      </w:pPr>
      <w:r w:rsidRPr="0041085D">
        <w:rPr>
          <w:rFonts w:ascii="Times New Roman" w:hAnsi="Times New Roman" w:cs="Times New Roman"/>
        </w:rPr>
        <w:t>2. Avoidance of first pass metabolism of steroids.</w:t>
      </w:r>
    </w:p>
    <w:p w:rsidR="009572DD" w:rsidRPr="0041085D" w:rsidRDefault="009572DD" w:rsidP="00D3044E">
      <w:pPr>
        <w:pStyle w:val="Default"/>
        <w:spacing w:line="276" w:lineRule="auto"/>
        <w:jc w:val="both"/>
        <w:rPr>
          <w:rFonts w:ascii="Times New Roman" w:hAnsi="Times New Roman" w:cs="Times New Roman"/>
        </w:rPr>
      </w:pPr>
      <w:r w:rsidRPr="0041085D">
        <w:rPr>
          <w:rFonts w:ascii="Times New Roman" w:hAnsi="Times New Roman" w:cs="Times New Roman"/>
        </w:rPr>
        <w:t>3. Prevention of the gastric irritation produced after oral administration of NSAIDS</w:t>
      </w:r>
      <w:r w:rsidR="00370E2E">
        <w:rPr>
          <w:rFonts w:ascii="Times New Roman" w:hAnsi="Times New Roman" w:cs="Times New Roman"/>
          <w:vertAlign w:val="superscript"/>
        </w:rPr>
        <w:t>5</w:t>
      </w:r>
      <w:r w:rsidRPr="0041085D">
        <w:rPr>
          <w:rFonts w:ascii="Times New Roman" w:hAnsi="Times New Roman" w:cs="Times New Roman"/>
        </w:rPr>
        <w:t xml:space="preserve">. </w:t>
      </w:r>
    </w:p>
    <w:p w:rsidR="009572DD" w:rsidRPr="0041085D" w:rsidRDefault="009572DD" w:rsidP="00D3044E">
      <w:pPr>
        <w:pStyle w:val="Default"/>
        <w:spacing w:line="276" w:lineRule="auto"/>
        <w:jc w:val="both"/>
        <w:rPr>
          <w:rFonts w:ascii="Times New Roman" w:hAnsi="Times New Roman" w:cs="Times New Roman"/>
        </w:rPr>
      </w:pPr>
      <w:r w:rsidRPr="0041085D">
        <w:rPr>
          <w:rFonts w:ascii="Times New Roman" w:hAnsi="Times New Roman" w:cs="Times New Roman"/>
        </w:rPr>
        <w:t>4. Delayed release of drugs in treatment of diseases i.e.</w:t>
      </w:r>
      <w:r w:rsidR="00D3044E">
        <w:rPr>
          <w:rFonts w:ascii="Times New Roman" w:hAnsi="Times New Roman" w:cs="Times New Roman"/>
        </w:rPr>
        <w:t xml:space="preserve"> </w:t>
      </w:r>
      <w:commentRangeStart w:id="10"/>
      <w:r w:rsidR="00D3044E">
        <w:rPr>
          <w:rFonts w:ascii="Times New Roman" w:hAnsi="Times New Roman" w:cs="Times New Roman"/>
        </w:rPr>
        <w:t>angina,</w:t>
      </w:r>
      <w:r w:rsidRPr="0041085D">
        <w:rPr>
          <w:rFonts w:ascii="Times New Roman" w:hAnsi="Times New Roman" w:cs="Times New Roman"/>
        </w:rPr>
        <w:t xml:space="preserve">asthma </w:t>
      </w:r>
      <w:commentRangeEnd w:id="10"/>
      <w:r w:rsidR="00903EA8">
        <w:rPr>
          <w:rStyle w:val="CommentReference"/>
          <w:rFonts w:asciiTheme="minorHAnsi" w:hAnsiTheme="minorHAnsi" w:cstheme="minorBidi"/>
          <w:color w:val="auto"/>
        </w:rPr>
        <w:commentReference w:id="10"/>
      </w:r>
      <w:r w:rsidRPr="0041085D">
        <w:rPr>
          <w:rFonts w:ascii="Times New Roman" w:hAnsi="Times New Roman" w:cs="Times New Roman"/>
        </w:rPr>
        <w:t>and rheumatoid arthritis.</w:t>
      </w:r>
    </w:p>
    <w:p w:rsidR="009572DD" w:rsidRDefault="009572DD" w:rsidP="00D3044E">
      <w:pPr>
        <w:pStyle w:val="Default"/>
        <w:spacing w:line="276" w:lineRule="auto"/>
        <w:jc w:val="both"/>
        <w:rPr>
          <w:rFonts w:ascii="Times New Roman" w:hAnsi="Times New Roman" w:cs="Times New Roman"/>
        </w:rPr>
      </w:pPr>
      <w:r w:rsidRPr="0041085D">
        <w:rPr>
          <w:rFonts w:ascii="Times New Roman" w:hAnsi="Times New Roman" w:cs="Times New Roman"/>
        </w:rPr>
        <w:t>5</w:t>
      </w:r>
      <w:r w:rsidRPr="005306C3">
        <w:rPr>
          <w:rFonts w:ascii="Times New Roman" w:hAnsi="Times New Roman" w:cs="Times New Roman"/>
        </w:rPr>
        <w:t>.</w:t>
      </w:r>
      <w:r w:rsidR="0041085D">
        <w:rPr>
          <w:rFonts w:ascii="Times New Roman" w:hAnsi="Times New Roman" w:cs="Times New Roman"/>
        </w:rPr>
        <w:t xml:space="preserve"> </w:t>
      </w:r>
      <w:r w:rsidR="0041085D" w:rsidRPr="005306C3">
        <w:rPr>
          <w:rFonts w:ascii="Times New Roman" w:hAnsi="Times New Roman" w:cs="Times New Roman"/>
        </w:rPr>
        <w:t xml:space="preserve">Decreased frequency </w:t>
      </w:r>
      <w:commentRangeEnd w:id="9"/>
      <w:r w:rsidR="00EA334B">
        <w:rPr>
          <w:rStyle w:val="CommentReference"/>
          <w:rFonts w:asciiTheme="minorHAnsi" w:hAnsiTheme="minorHAnsi" w:cstheme="minorBidi"/>
          <w:color w:val="auto"/>
        </w:rPr>
        <w:commentReference w:id="9"/>
      </w:r>
      <w:r w:rsidR="0041085D" w:rsidRPr="005306C3">
        <w:rPr>
          <w:rFonts w:ascii="Times New Roman" w:hAnsi="Times New Roman" w:cs="Times New Roman"/>
        </w:rPr>
        <w:t xml:space="preserve">of </w:t>
      </w:r>
      <w:r w:rsidR="0041085D">
        <w:rPr>
          <w:rFonts w:ascii="Times New Roman" w:hAnsi="Times New Roman" w:cs="Times New Roman"/>
        </w:rPr>
        <w:t xml:space="preserve">drug </w:t>
      </w:r>
      <w:r w:rsidR="0041085D" w:rsidRPr="005306C3">
        <w:rPr>
          <w:rFonts w:ascii="Times New Roman" w:hAnsi="Times New Roman" w:cs="Times New Roman"/>
        </w:rPr>
        <w:t>administration</w:t>
      </w:r>
      <w:r w:rsidR="0041085D">
        <w:rPr>
          <w:rFonts w:ascii="Times New Roman" w:hAnsi="Times New Roman" w:cs="Times New Roman"/>
        </w:rPr>
        <w:t>,</w:t>
      </w:r>
      <w:r w:rsidR="0041085D" w:rsidRPr="0041085D">
        <w:rPr>
          <w:rFonts w:ascii="Times New Roman" w:hAnsi="Times New Roman" w:cs="Times New Roman"/>
        </w:rPr>
        <w:t xml:space="preserve"> i</w:t>
      </w:r>
      <w:r w:rsidR="0041085D" w:rsidRPr="005306C3">
        <w:rPr>
          <w:rFonts w:ascii="Times New Roman" w:hAnsi="Times New Roman" w:cs="Times New Roman"/>
        </w:rPr>
        <w:t>ncreased patient compliance</w:t>
      </w:r>
      <w:r w:rsidR="00370E2E">
        <w:rPr>
          <w:rFonts w:ascii="Times New Roman" w:hAnsi="Times New Roman" w:cs="Times New Roman"/>
          <w:vertAlign w:val="superscript"/>
        </w:rPr>
        <w:t>6</w:t>
      </w:r>
      <w:r w:rsidR="0041085D" w:rsidRPr="005306C3">
        <w:rPr>
          <w:rFonts w:ascii="Times New Roman" w:hAnsi="Times New Roman" w:cs="Times New Roman"/>
        </w:rPr>
        <w:t>.</w:t>
      </w:r>
    </w:p>
    <w:p w:rsidR="009572DD" w:rsidRPr="0041085D" w:rsidRDefault="009572DD" w:rsidP="00D3044E">
      <w:pPr>
        <w:autoSpaceDE w:val="0"/>
        <w:autoSpaceDN w:val="0"/>
        <w:adjustRightInd w:val="0"/>
        <w:spacing w:after="0"/>
        <w:jc w:val="both"/>
        <w:rPr>
          <w:rFonts w:ascii="Times New Roman" w:hAnsi="Times New Roman" w:cs="Times New Roman"/>
          <w:color w:val="000000"/>
          <w:sz w:val="24"/>
          <w:szCs w:val="24"/>
        </w:rPr>
      </w:pPr>
      <w:r w:rsidRPr="0041085D">
        <w:rPr>
          <w:rFonts w:ascii="Times New Roman" w:hAnsi="Times New Roman" w:cs="Times New Roman"/>
          <w:color w:val="000000"/>
          <w:sz w:val="24"/>
          <w:szCs w:val="24"/>
        </w:rPr>
        <w:lastRenderedPageBreak/>
        <w:t>6. Provides suitable environment for</w:t>
      </w:r>
      <w:r w:rsidR="00D3044E">
        <w:rPr>
          <w:rFonts w:ascii="Times New Roman" w:hAnsi="Times New Roman" w:cs="Times New Roman"/>
          <w:color w:val="000000"/>
          <w:sz w:val="24"/>
          <w:szCs w:val="24"/>
        </w:rPr>
        <w:t xml:space="preserve"> proteins and peptides that </w:t>
      </w:r>
      <w:commentRangeStart w:id="11"/>
      <w:r w:rsidR="00D3044E">
        <w:rPr>
          <w:rFonts w:ascii="Times New Roman" w:hAnsi="Times New Roman" w:cs="Times New Roman"/>
          <w:color w:val="000000"/>
          <w:sz w:val="24"/>
          <w:szCs w:val="24"/>
        </w:rPr>
        <w:t>are</w:t>
      </w:r>
      <w:r w:rsidRPr="0041085D">
        <w:rPr>
          <w:rFonts w:ascii="Times New Roman" w:hAnsi="Times New Roman" w:cs="Times New Roman"/>
          <w:color w:val="000000"/>
          <w:sz w:val="24"/>
          <w:szCs w:val="24"/>
        </w:rPr>
        <w:t>sensitive</w:t>
      </w:r>
      <w:commentRangeEnd w:id="11"/>
      <w:r w:rsidR="00903EA8">
        <w:rPr>
          <w:rStyle w:val="CommentReference"/>
        </w:rPr>
        <w:commentReference w:id="11"/>
      </w:r>
      <w:r w:rsidRPr="0041085D">
        <w:rPr>
          <w:rFonts w:ascii="Times New Roman" w:hAnsi="Times New Roman" w:cs="Times New Roman"/>
          <w:color w:val="000000"/>
          <w:sz w:val="24"/>
          <w:szCs w:val="24"/>
        </w:rPr>
        <w:t xml:space="preserve"> to gastric fluid and digestive enzymes</w:t>
      </w:r>
      <w:r w:rsidR="00370E2E">
        <w:rPr>
          <w:rFonts w:ascii="Times New Roman" w:hAnsi="Times New Roman" w:cs="Times New Roman"/>
          <w:color w:val="000000"/>
          <w:sz w:val="24"/>
          <w:szCs w:val="24"/>
          <w:vertAlign w:val="superscript"/>
        </w:rPr>
        <w:t>7</w:t>
      </w:r>
      <w:r w:rsidRPr="0041085D">
        <w:rPr>
          <w:rFonts w:ascii="Times New Roman" w:hAnsi="Times New Roman" w:cs="Times New Roman"/>
          <w:color w:val="000000"/>
          <w:sz w:val="24"/>
          <w:szCs w:val="24"/>
        </w:rPr>
        <w:t>.</w:t>
      </w:r>
    </w:p>
    <w:p w:rsidR="00FC7887" w:rsidRPr="00FC7887" w:rsidRDefault="0041085D" w:rsidP="00D3044E">
      <w:pPr>
        <w:pStyle w:val="Default"/>
        <w:spacing w:line="276" w:lineRule="auto"/>
        <w:jc w:val="both"/>
        <w:rPr>
          <w:rFonts w:ascii="Times New Roman" w:hAnsi="Times New Roman" w:cs="Times New Roman"/>
        </w:rPr>
      </w:pPr>
      <w:r w:rsidRPr="0041085D">
        <w:rPr>
          <w:rFonts w:ascii="Times New Roman" w:hAnsi="Times New Roman" w:cs="Times New Roman"/>
        </w:rPr>
        <w:t xml:space="preserve">7. Increase </w:t>
      </w:r>
      <w:r w:rsidRPr="005306C3">
        <w:rPr>
          <w:rFonts w:ascii="Times New Roman" w:hAnsi="Times New Roman" w:cs="Times New Roman"/>
        </w:rPr>
        <w:t>bioavailability of poorly absorbable drugs</w:t>
      </w:r>
      <w:r w:rsidR="00370E2E">
        <w:rPr>
          <w:rFonts w:ascii="Times New Roman" w:hAnsi="Times New Roman" w:cs="Times New Roman"/>
          <w:vertAlign w:val="superscript"/>
        </w:rPr>
        <w:t>8</w:t>
      </w:r>
      <w:r w:rsidRPr="005306C3">
        <w:rPr>
          <w:rFonts w:ascii="Times New Roman" w:hAnsi="Times New Roman" w:cs="Times New Roman"/>
        </w:rPr>
        <w:t>.</w:t>
      </w:r>
    </w:p>
    <w:p w:rsidR="002D71A1" w:rsidRPr="005306C3" w:rsidRDefault="002D71A1" w:rsidP="00D3044E">
      <w:pPr>
        <w:autoSpaceDE w:val="0"/>
        <w:autoSpaceDN w:val="0"/>
        <w:adjustRightInd w:val="0"/>
        <w:spacing w:after="0"/>
        <w:jc w:val="both"/>
        <w:rPr>
          <w:rFonts w:ascii="Times New Roman" w:hAnsi="Times New Roman" w:cs="Times New Roman"/>
          <w:b/>
          <w:bCs/>
          <w:sz w:val="24"/>
          <w:szCs w:val="24"/>
        </w:rPr>
      </w:pPr>
      <w:commentRangeStart w:id="12"/>
      <w:r w:rsidRPr="005306C3">
        <w:rPr>
          <w:rFonts w:ascii="Times New Roman" w:hAnsi="Times New Roman" w:cs="Times New Roman"/>
          <w:b/>
          <w:bCs/>
          <w:sz w:val="24"/>
          <w:szCs w:val="24"/>
        </w:rPr>
        <w:t>Limitations</w:t>
      </w:r>
    </w:p>
    <w:p w:rsidR="002D71A1" w:rsidRPr="005306C3" w:rsidRDefault="002D71A1"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1. Multiple manufacturing steps.</w:t>
      </w:r>
    </w:p>
    <w:p w:rsidR="002D71A1" w:rsidRPr="005306C3" w:rsidRDefault="002D71A1"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2. Incomplete release of drug.</w:t>
      </w:r>
    </w:p>
    <w:p w:rsidR="002D71A1" w:rsidRDefault="002D71A1" w:rsidP="00D3044E">
      <w:pPr>
        <w:autoSpaceDE w:val="0"/>
        <w:autoSpaceDN w:val="0"/>
        <w:adjustRightInd w:val="0"/>
        <w:spacing w:after="0"/>
        <w:jc w:val="both"/>
        <w:rPr>
          <w:rFonts w:ascii="Times New Roman" w:hAnsi="Times New Roman" w:cs="Times New Roman"/>
          <w:color w:val="191817"/>
          <w:sz w:val="24"/>
          <w:szCs w:val="24"/>
        </w:rPr>
      </w:pPr>
      <w:r w:rsidRPr="005306C3">
        <w:rPr>
          <w:rFonts w:ascii="Times New Roman" w:hAnsi="Times New Roman" w:cs="Times New Roman"/>
          <w:sz w:val="24"/>
          <w:szCs w:val="24"/>
        </w:rPr>
        <w:t>3.</w:t>
      </w:r>
      <w:r w:rsidR="00022235" w:rsidRPr="00022235">
        <w:rPr>
          <w:rFonts w:ascii="Times New Roman" w:hAnsi="Times New Roman" w:cs="Times New Roman"/>
          <w:color w:val="191817"/>
          <w:sz w:val="24"/>
          <w:szCs w:val="24"/>
        </w:rPr>
        <w:t xml:space="preserve"> </w:t>
      </w:r>
      <w:r w:rsidR="00022235" w:rsidRPr="00146DD1">
        <w:rPr>
          <w:rFonts w:ascii="Times New Roman" w:hAnsi="Times New Roman" w:cs="Times New Roman"/>
          <w:color w:val="191817"/>
          <w:sz w:val="24"/>
          <w:szCs w:val="24"/>
        </w:rPr>
        <w:t>Bioavailability of drug may be low due to</w:t>
      </w:r>
      <w:r w:rsidR="00022235">
        <w:rPr>
          <w:rFonts w:ascii="Times New Roman" w:hAnsi="Times New Roman" w:cs="Times New Roman"/>
          <w:color w:val="191817"/>
          <w:sz w:val="24"/>
          <w:szCs w:val="24"/>
        </w:rPr>
        <w:t xml:space="preserve"> </w:t>
      </w:r>
      <w:r w:rsidR="00022235" w:rsidRPr="00146DD1">
        <w:rPr>
          <w:rFonts w:ascii="Times New Roman" w:hAnsi="Times New Roman" w:cs="Times New Roman"/>
          <w:color w:val="191817"/>
          <w:sz w:val="24"/>
          <w:szCs w:val="24"/>
        </w:rPr>
        <w:t xml:space="preserve">potentially binding of drug </w:t>
      </w:r>
      <w:r w:rsidR="00022235">
        <w:rPr>
          <w:rFonts w:ascii="Times New Roman" w:hAnsi="Times New Roman" w:cs="Times New Roman"/>
          <w:color w:val="191817"/>
          <w:sz w:val="24"/>
          <w:szCs w:val="24"/>
        </w:rPr>
        <w:t>with</w:t>
      </w:r>
      <w:r w:rsidR="00022235" w:rsidRPr="00146DD1">
        <w:rPr>
          <w:rFonts w:ascii="Times New Roman" w:hAnsi="Times New Roman" w:cs="Times New Roman"/>
          <w:color w:val="191817"/>
          <w:sz w:val="24"/>
          <w:szCs w:val="24"/>
        </w:rPr>
        <w:t xml:space="preserve"> dietary residues,</w:t>
      </w:r>
      <w:r w:rsidR="00022235">
        <w:rPr>
          <w:rFonts w:ascii="Times New Roman" w:hAnsi="Times New Roman" w:cs="Times New Roman"/>
          <w:color w:val="191817"/>
          <w:sz w:val="24"/>
          <w:szCs w:val="24"/>
        </w:rPr>
        <w:t xml:space="preserve"> </w:t>
      </w:r>
      <w:r w:rsidR="00022235" w:rsidRPr="00146DD1">
        <w:rPr>
          <w:rFonts w:ascii="Times New Roman" w:hAnsi="Times New Roman" w:cs="Times New Roman"/>
          <w:color w:val="191817"/>
          <w:sz w:val="24"/>
          <w:szCs w:val="24"/>
        </w:rPr>
        <w:t>intestinal secretions, mucus or fecal</w:t>
      </w:r>
      <w:r w:rsidR="00022235">
        <w:rPr>
          <w:rFonts w:ascii="Times New Roman" w:hAnsi="Times New Roman" w:cs="Times New Roman"/>
          <w:color w:val="191817"/>
          <w:sz w:val="24"/>
          <w:szCs w:val="24"/>
        </w:rPr>
        <w:t xml:space="preserve"> </w:t>
      </w:r>
      <w:r w:rsidR="00022235" w:rsidRPr="00146DD1">
        <w:rPr>
          <w:rFonts w:ascii="Times New Roman" w:hAnsi="Times New Roman" w:cs="Times New Roman"/>
          <w:color w:val="191817"/>
          <w:sz w:val="24"/>
          <w:szCs w:val="24"/>
        </w:rPr>
        <w:t>matter</w:t>
      </w:r>
      <w:r w:rsidR="00370E2E">
        <w:rPr>
          <w:rFonts w:ascii="Times New Roman" w:hAnsi="Times New Roman" w:cs="Times New Roman"/>
          <w:color w:val="191817"/>
          <w:sz w:val="24"/>
          <w:szCs w:val="24"/>
          <w:vertAlign w:val="superscript"/>
        </w:rPr>
        <w:t>9</w:t>
      </w:r>
      <w:r w:rsidR="00022235" w:rsidRPr="00146DD1">
        <w:rPr>
          <w:rFonts w:ascii="Times New Roman" w:hAnsi="Times New Roman" w:cs="Times New Roman"/>
          <w:color w:val="191817"/>
          <w:sz w:val="24"/>
          <w:szCs w:val="24"/>
        </w:rPr>
        <w:t>.</w:t>
      </w:r>
    </w:p>
    <w:p w:rsidR="00022235" w:rsidRDefault="00022235" w:rsidP="00D3044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191817"/>
          <w:sz w:val="24"/>
          <w:szCs w:val="24"/>
        </w:rPr>
        <w:t xml:space="preserve">4. </w:t>
      </w:r>
      <w:r w:rsidRPr="00146DD1">
        <w:rPr>
          <w:rFonts w:ascii="Times New Roman" w:hAnsi="Times New Roman" w:cs="Times New Roman"/>
          <w:color w:val="191817"/>
          <w:sz w:val="24"/>
          <w:szCs w:val="24"/>
        </w:rPr>
        <w:t xml:space="preserve">The resident microflora </w:t>
      </w:r>
      <w:r>
        <w:rPr>
          <w:rFonts w:ascii="Times New Roman" w:hAnsi="Times New Roman" w:cs="Times New Roman"/>
          <w:color w:val="191817"/>
          <w:sz w:val="24"/>
          <w:szCs w:val="24"/>
        </w:rPr>
        <w:t>may</w:t>
      </w:r>
      <w:r w:rsidRPr="00146DD1">
        <w:rPr>
          <w:rFonts w:ascii="Times New Roman" w:hAnsi="Times New Roman" w:cs="Times New Roman"/>
          <w:color w:val="191817"/>
          <w:sz w:val="24"/>
          <w:szCs w:val="24"/>
        </w:rPr>
        <w:t xml:space="preserve"> affect</w:t>
      </w:r>
      <w:r>
        <w:rPr>
          <w:rFonts w:ascii="Times New Roman" w:hAnsi="Times New Roman" w:cs="Times New Roman"/>
          <w:color w:val="191817"/>
          <w:sz w:val="24"/>
          <w:szCs w:val="24"/>
        </w:rPr>
        <w:t xml:space="preserve"> </w:t>
      </w:r>
      <w:r w:rsidRPr="00146DD1">
        <w:rPr>
          <w:rFonts w:ascii="Times New Roman" w:hAnsi="Times New Roman" w:cs="Times New Roman"/>
          <w:color w:val="191817"/>
          <w:sz w:val="24"/>
          <w:szCs w:val="24"/>
        </w:rPr>
        <w:t xml:space="preserve">colonic performance </w:t>
      </w:r>
      <w:r>
        <w:rPr>
          <w:rFonts w:ascii="Times New Roman" w:hAnsi="Times New Roman" w:cs="Times New Roman"/>
          <w:color w:val="191817"/>
          <w:sz w:val="24"/>
          <w:szCs w:val="24"/>
        </w:rPr>
        <w:t>through</w:t>
      </w:r>
      <w:r w:rsidRPr="00146DD1">
        <w:rPr>
          <w:rFonts w:ascii="Times New Roman" w:hAnsi="Times New Roman" w:cs="Times New Roman"/>
          <w:color w:val="191817"/>
          <w:sz w:val="24"/>
          <w:szCs w:val="24"/>
        </w:rPr>
        <w:t xml:space="preserve"> </w:t>
      </w:r>
      <w:commentRangeStart w:id="13"/>
      <w:r w:rsidRPr="00146DD1">
        <w:rPr>
          <w:rFonts w:ascii="Times New Roman" w:hAnsi="Times New Roman" w:cs="Times New Roman"/>
          <w:color w:val="191817"/>
          <w:sz w:val="24"/>
          <w:szCs w:val="24"/>
        </w:rPr>
        <w:t>metabolicdegradation</w:t>
      </w:r>
      <w:commentRangeEnd w:id="13"/>
      <w:r w:rsidR="00903EA8">
        <w:rPr>
          <w:rStyle w:val="CommentReference"/>
        </w:rPr>
        <w:commentReference w:id="13"/>
      </w:r>
      <w:r w:rsidRPr="00146DD1">
        <w:rPr>
          <w:rFonts w:ascii="Times New Roman" w:hAnsi="Times New Roman" w:cs="Times New Roman"/>
          <w:color w:val="191817"/>
          <w:sz w:val="24"/>
          <w:szCs w:val="24"/>
        </w:rPr>
        <w:t xml:space="preserve"> of the drug</w:t>
      </w:r>
      <w:r>
        <w:rPr>
          <w:rFonts w:ascii="Times New Roman" w:hAnsi="Times New Roman" w:cs="Times New Roman"/>
          <w:color w:val="191817"/>
          <w:sz w:val="24"/>
          <w:szCs w:val="24"/>
        </w:rPr>
        <w:t>.</w:t>
      </w:r>
    </w:p>
    <w:p w:rsidR="00022235" w:rsidRPr="00146DD1" w:rsidRDefault="00022235" w:rsidP="00D3044E">
      <w:pPr>
        <w:autoSpaceDE w:val="0"/>
        <w:autoSpaceDN w:val="0"/>
        <w:adjustRightInd w:val="0"/>
        <w:spacing w:after="0"/>
        <w:jc w:val="both"/>
        <w:rPr>
          <w:rFonts w:ascii="Times New Roman" w:hAnsi="Times New Roman" w:cs="Times New Roman"/>
          <w:color w:val="191817"/>
          <w:sz w:val="24"/>
          <w:szCs w:val="24"/>
        </w:rPr>
      </w:pPr>
      <w:r>
        <w:rPr>
          <w:rFonts w:ascii="Times New Roman" w:hAnsi="Times New Roman" w:cs="Times New Roman"/>
          <w:sz w:val="24"/>
          <w:szCs w:val="24"/>
        </w:rPr>
        <w:t xml:space="preserve">5. </w:t>
      </w:r>
      <w:r w:rsidRPr="00146DD1">
        <w:rPr>
          <w:rFonts w:ascii="Times New Roman" w:hAnsi="Times New Roman" w:cs="Times New Roman"/>
          <w:color w:val="191817"/>
          <w:sz w:val="24"/>
          <w:szCs w:val="24"/>
        </w:rPr>
        <w:t xml:space="preserve">Non availability of an </w:t>
      </w:r>
      <w:r>
        <w:rPr>
          <w:rFonts w:ascii="Times New Roman" w:hAnsi="Times New Roman" w:cs="Times New Roman"/>
          <w:color w:val="191817"/>
          <w:sz w:val="24"/>
          <w:szCs w:val="24"/>
        </w:rPr>
        <w:t xml:space="preserve">suitable </w:t>
      </w:r>
      <w:r w:rsidRPr="00146DD1">
        <w:rPr>
          <w:rFonts w:ascii="Times New Roman" w:hAnsi="Times New Roman" w:cs="Times New Roman"/>
          <w:color w:val="191817"/>
          <w:sz w:val="24"/>
          <w:szCs w:val="24"/>
        </w:rPr>
        <w:t>dissolution testing method to evaluate the</w:t>
      </w:r>
      <w:r>
        <w:rPr>
          <w:rFonts w:ascii="Times New Roman" w:hAnsi="Times New Roman" w:cs="Times New Roman"/>
          <w:color w:val="191817"/>
          <w:sz w:val="24"/>
          <w:szCs w:val="24"/>
        </w:rPr>
        <w:t xml:space="preserve"> </w:t>
      </w:r>
      <w:r w:rsidRPr="00146DD1">
        <w:rPr>
          <w:rFonts w:ascii="Times New Roman" w:hAnsi="Times New Roman" w:cs="Times New Roman"/>
          <w:color w:val="191817"/>
          <w:sz w:val="24"/>
          <w:szCs w:val="24"/>
        </w:rPr>
        <w:t xml:space="preserve">dosage form </w:t>
      </w:r>
      <w:r w:rsidRPr="00022235">
        <w:rPr>
          <w:rFonts w:ascii="Times New Roman" w:hAnsi="Times New Roman" w:cs="Times New Roman"/>
          <w:i/>
          <w:color w:val="191817"/>
          <w:sz w:val="24"/>
          <w:szCs w:val="24"/>
        </w:rPr>
        <w:t>in-vitro</w:t>
      </w:r>
      <w:r>
        <w:rPr>
          <w:rFonts w:ascii="Times New Roman" w:hAnsi="Times New Roman" w:cs="Times New Roman"/>
          <w:color w:val="191817"/>
          <w:sz w:val="24"/>
          <w:szCs w:val="24"/>
        </w:rPr>
        <w:t>.</w:t>
      </w:r>
    </w:p>
    <w:p w:rsidR="00FC7887" w:rsidRDefault="00022235" w:rsidP="00D3044E">
      <w:pPr>
        <w:spacing w:after="0"/>
        <w:jc w:val="both"/>
        <w:rPr>
          <w:rFonts w:ascii="Times New Roman" w:hAnsi="Times New Roman" w:cs="Times New Roman"/>
          <w:color w:val="191817"/>
          <w:sz w:val="24"/>
          <w:szCs w:val="24"/>
        </w:rPr>
      </w:pPr>
      <w:r>
        <w:rPr>
          <w:rFonts w:ascii="Times New Roman" w:hAnsi="Times New Roman" w:cs="Times New Roman"/>
          <w:sz w:val="24"/>
          <w:szCs w:val="24"/>
        </w:rPr>
        <w:t xml:space="preserve">6. </w:t>
      </w:r>
      <w:r>
        <w:rPr>
          <w:rFonts w:ascii="Times New Roman" w:hAnsi="Times New Roman" w:cs="Times New Roman"/>
          <w:color w:val="191817"/>
          <w:sz w:val="24"/>
          <w:szCs w:val="24"/>
        </w:rPr>
        <w:t>It is necessary that d</w:t>
      </w:r>
      <w:r w:rsidRPr="00146DD1">
        <w:rPr>
          <w:rFonts w:ascii="Times New Roman" w:hAnsi="Times New Roman" w:cs="Times New Roman"/>
          <w:color w:val="191817"/>
          <w:sz w:val="24"/>
          <w:szCs w:val="24"/>
        </w:rPr>
        <w:t>rug should be in solution form before</w:t>
      </w:r>
      <w:r>
        <w:rPr>
          <w:rFonts w:ascii="Times New Roman" w:hAnsi="Times New Roman" w:cs="Times New Roman"/>
          <w:color w:val="191817"/>
          <w:sz w:val="24"/>
          <w:szCs w:val="24"/>
        </w:rPr>
        <w:t xml:space="preserve"> </w:t>
      </w:r>
      <w:r w:rsidRPr="00146DD1">
        <w:rPr>
          <w:rFonts w:ascii="Times New Roman" w:hAnsi="Times New Roman" w:cs="Times New Roman"/>
          <w:color w:val="191817"/>
          <w:sz w:val="24"/>
          <w:szCs w:val="24"/>
        </w:rPr>
        <w:t xml:space="preserve">absorption and there for rate limiting </w:t>
      </w:r>
      <w:commentRangeEnd w:id="12"/>
      <w:r w:rsidR="00EA334B">
        <w:rPr>
          <w:rStyle w:val="CommentReference"/>
        </w:rPr>
        <w:commentReference w:id="12"/>
      </w:r>
      <w:r w:rsidRPr="00146DD1">
        <w:rPr>
          <w:rFonts w:ascii="Times New Roman" w:hAnsi="Times New Roman" w:cs="Times New Roman"/>
          <w:color w:val="191817"/>
          <w:sz w:val="24"/>
          <w:szCs w:val="24"/>
        </w:rPr>
        <w:t>step</w:t>
      </w:r>
      <w:r>
        <w:rPr>
          <w:rFonts w:ascii="Times New Roman" w:hAnsi="Times New Roman" w:cs="Times New Roman"/>
          <w:color w:val="191817"/>
          <w:sz w:val="24"/>
          <w:szCs w:val="24"/>
        </w:rPr>
        <w:t xml:space="preserve"> </w:t>
      </w:r>
      <w:r w:rsidRPr="00146DD1">
        <w:rPr>
          <w:rFonts w:ascii="Times New Roman" w:hAnsi="Times New Roman" w:cs="Times New Roman"/>
          <w:color w:val="191817"/>
          <w:sz w:val="24"/>
          <w:szCs w:val="24"/>
        </w:rPr>
        <w:t>for poor soluble drugs</w:t>
      </w:r>
      <w:r w:rsidR="00370E2E">
        <w:rPr>
          <w:rFonts w:ascii="Times New Roman" w:hAnsi="Times New Roman" w:cs="Times New Roman"/>
          <w:color w:val="191817"/>
          <w:sz w:val="24"/>
          <w:szCs w:val="24"/>
          <w:vertAlign w:val="superscript"/>
        </w:rPr>
        <w:t>10</w:t>
      </w:r>
      <w:r w:rsidRPr="00146DD1">
        <w:rPr>
          <w:rFonts w:ascii="Times New Roman" w:hAnsi="Times New Roman" w:cs="Times New Roman"/>
          <w:color w:val="191817"/>
          <w:sz w:val="24"/>
          <w:szCs w:val="24"/>
        </w:rPr>
        <w:t>.</w:t>
      </w:r>
    </w:p>
    <w:p w:rsidR="00022235" w:rsidRPr="00FC7887" w:rsidRDefault="00022235" w:rsidP="00D3044E">
      <w:pPr>
        <w:spacing w:after="0"/>
        <w:jc w:val="both"/>
        <w:rPr>
          <w:rFonts w:ascii="Times New Roman" w:hAnsi="Times New Roman" w:cs="Times New Roman"/>
          <w:color w:val="191817"/>
          <w:sz w:val="24"/>
          <w:szCs w:val="24"/>
        </w:rPr>
      </w:pPr>
      <w:r w:rsidRPr="005306C3">
        <w:rPr>
          <w:rFonts w:ascii="Times New Roman" w:hAnsi="Times New Roman" w:cs="Times New Roman"/>
          <w:b/>
          <w:bCs/>
          <w:sz w:val="24"/>
          <w:szCs w:val="24"/>
        </w:rPr>
        <w:t>Anatomy of colon</w:t>
      </w:r>
    </w:p>
    <w:p w:rsidR="0040074E" w:rsidRDefault="00022235" w:rsidP="00D3044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w:t>
      </w:r>
      <w:commentRangeStart w:id="14"/>
      <w:r>
        <w:rPr>
          <w:rFonts w:ascii="Times New Roman" w:hAnsi="Times New Roman" w:cs="Times New Roman"/>
          <w:sz w:val="24"/>
          <w:szCs w:val="24"/>
        </w:rPr>
        <w:t>GIT</w:t>
      </w:r>
      <w:r w:rsidRPr="005306C3">
        <w:rPr>
          <w:rFonts w:ascii="Times New Roman" w:hAnsi="Times New Roman" w:cs="Times New Roman"/>
          <w:sz w:val="24"/>
          <w:szCs w:val="24"/>
        </w:rPr>
        <w:t xml:space="preserve"> consists of parts from mouth</w:t>
      </w:r>
      <w:r>
        <w:rPr>
          <w:rFonts w:ascii="Times New Roman" w:hAnsi="Times New Roman" w:cs="Times New Roman"/>
          <w:sz w:val="24"/>
          <w:szCs w:val="24"/>
        </w:rPr>
        <w:t xml:space="preserve"> </w:t>
      </w:r>
      <w:r w:rsidRPr="005306C3">
        <w:rPr>
          <w:rFonts w:ascii="Times New Roman" w:hAnsi="Times New Roman" w:cs="Times New Roman"/>
          <w:sz w:val="24"/>
          <w:szCs w:val="24"/>
        </w:rPr>
        <w:t xml:space="preserve">to anus. It mainly consists of </w:t>
      </w:r>
      <w:r w:rsidRPr="00FC7887">
        <w:rPr>
          <w:rFonts w:ascii="Times New Roman" w:hAnsi="Times New Roman" w:cs="Times New Roman"/>
          <w:sz w:val="24"/>
          <w:szCs w:val="24"/>
        </w:rPr>
        <w:t>stomach, small intestine and large intestine.</w:t>
      </w:r>
      <w:r w:rsidR="0040074E" w:rsidRPr="0040074E">
        <w:rPr>
          <w:rFonts w:ascii="Times New Roman" w:hAnsi="Times New Roman" w:cs="Times New Roman"/>
          <w:sz w:val="24"/>
          <w:szCs w:val="24"/>
        </w:rPr>
        <w:t xml:space="preserve"> </w:t>
      </w:r>
      <w:r w:rsidR="0040074E" w:rsidRPr="005306C3">
        <w:rPr>
          <w:rFonts w:ascii="Times New Roman" w:hAnsi="Times New Roman" w:cs="Times New Roman"/>
          <w:sz w:val="24"/>
          <w:szCs w:val="24"/>
        </w:rPr>
        <w:t>The GIT measures about 5 meters long. The</w:t>
      </w:r>
      <w:r w:rsidR="0040074E">
        <w:rPr>
          <w:rFonts w:ascii="Times New Roman" w:hAnsi="Times New Roman" w:cs="Times New Roman"/>
          <w:sz w:val="24"/>
          <w:szCs w:val="24"/>
        </w:rPr>
        <w:t xml:space="preserve"> </w:t>
      </w:r>
      <w:commentRangeStart w:id="15"/>
      <w:r w:rsidR="00D3044E">
        <w:rPr>
          <w:rFonts w:ascii="Times New Roman" w:hAnsi="Times New Roman" w:cs="Times New Roman"/>
          <w:sz w:val="24"/>
          <w:szCs w:val="24"/>
        </w:rPr>
        <w:t>different</w:t>
      </w:r>
      <w:r w:rsidR="0040074E" w:rsidRPr="005306C3">
        <w:rPr>
          <w:rFonts w:ascii="Times New Roman" w:hAnsi="Times New Roman" w:cs="Times New Roman"/>
          <w:sz w:val="24"/>
          <w:szCs w:val="24"/>
        </w:rPr>
        <w:t>parts</w:t>
      </w:r>
      <w:commentRangeEnd w:id="15"/>
      <w:r w:rsidR="00903EA8">
        <w:rPr>
          <w:rStyle w:val="CommentReference"/>
        </w:rPr>
        <w:commentReference w:id="15"/>
      </w:r>
      <w:r w:rsidR="0040074E" w:rsidRPr="005306C3">
        <w:rPr>
          <w:rFonts w:ascii="Times New Roman" w:hAnsi="Times New Roman" w:cs="Times New Roman"/>
          <w:sz w:val="24"/>
          <w:szCs w:val="24"/>
        </w:rPr>
        <w:t xml:space="preserve"> of GIT are divided into upper and</w:t>
      </w:r>
      <w:r w:rsidR="0040074E">
        <w:rPr>
          <w:rFonts w:ascii="Times New Roman" w:hAnsi="Times New Roman" w:cs="Times New Roman"/>
          <w:sz w:val="24"/>
          <w:szCs w:val="24"/>
        </w:rPr>
        <w:t xml:space="preserve"> </w:t>
      </w:r>
      <w:r w:rsidR="0040074E" w:rsidRPr="005306C3">
        <w:rPr>
          <w:rFonts w:ascii="Times New Roman" w:hAnsi="Times New Roman" w:cs="Times New Roman"/>
          <w:sz w:val="24"/>
          <w:szCs w:val="24"/>
        </w:rPr>
        <w:t>lower gastrointestinal tract. The upper GIT</w:t>
      </w:r>
      <w:r w:rsidR="0040074E">
        <w:rPr>
          <w:rFonts w:ascii="Times New Roman" w:hAnsi="Times New Roman" w:cs="Times New Roman"/>
          <w:sz w:val="24"/>
          <w:szCs w:val="24"/>
        </w:rPr>
        <w:t xml:space="preserve"> </w:t>
      </w:r>
      <w:r w:rsidR="0040074E" w:rsidRPr="005306C3">
        <w:rPr>
          <w:rFonts w:ascii="Times New Roman" w:hAnsi="Times New Roman" w:cs="Times New Roman"/>
          <w:sz w:val="24"/>
          <w:szCs w:val="24"/>
        </w:rPr>
        <w:t>includes oesophagus, stomach, and duodenum.</w:t>
      </w:r>
      <w:r w:rsidR="0040074E">
        <w:rPr>
          <w:rFonts w:ascii="Times New Roman" w:hAnsi="Times New Roman" w:cs="Times New Roman"/>
          <w:sz w:val="24"/>
          <w:szCs w:val="24"/>
        </w:rPr>
        <w:t xml:space="preserve"> </w:t>
      </w:r>
      <w:r w:rsidR="0040074E" w:rsidRPr="005306C3">
        <w:rPr>
          <w:rFonts w:ascii="Times New Roman" w:hAnsi="Times New Roman" w:cs="Times New Roman"/>
          <w:sz w:val="24"/>
          <w:szCs w:val="24"/>
        </w:rPr>
        <w:t>The lower GIT includes small intestine and</w:t>
      </w:r>
      <w:r w:rsidR="0040074E">
        <w:rPr>
          <w:rFonts w:ascii="Times New Roman" w:hAnsi="Times New Roman" w:cs="Times New Roman"/>
          <w:sz w:val="24"/>
          <w:szCs w:val="24"/>
        </w:rPr>
        <w:t xml:space="preserve"> </w:t>
      </w:r>
      <w:r w:rsidR="0040074E" w:rsidRPr="005306C3">
        <w:rPr>
          <w:rFonts w:ascii="Times New Roman" w:hAnsi="Times New Roman" w:cs="Times New Roman"/>
          <w:sz w:val="24"/>
          <w:szCs w:val="24"/>
        </w:rPr>
        <w:t>large intestine</w:t>
      </w:r>
      <w:r w:rsidR="00370E2E">
        <w:rPr>
          <w:rFonts w:ascii="Times New Roman" w:hAnsi="Times New Roman" w:cs="Times New Roman"/>
          <w:sz w:val="24"/>
          <w:szCs w:val="24"/>
          <w:vertAlign w:val="superscript"/>
        </w:rPr>
        <w:t>11</w:t>
      </w:r>
      <w:r w:rsidR="0040074E" w:rsidRPr="005306C3">
        <w:rPr>
          <w:rFonts w:ascii="Times New Roman" w:hAnsi="Times New Roman" w:cs="Times New Roman"/>
          <w:sz w:val="24"/>
          <w:szCs w:val="24"/>
        </w:rPr>
        <w:t>.</w:t>
      </w:r>
    </w:p>
    <w:p w:rsidR="0040074E" w:rsidRDefault="00022235" w:rsidP="00D3044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0074E" w:rsidRPr="00FC7887">
        <w:rPr>
          <w:rFonts w:ascii="Times New Roman" w:hAnsi="Times New Roman" w:cs="Times New Roman"/>
          <w:sz w:val="24"/>
          <w:szCs w:val="24"/>
        </w:rPr>
        <w:t>The large intestine extending from the ileocecal junction to the anus is divided in to three main parts. These are the colon, the rectum and anal canal.</w:t>
      </w:r>
      <w:r w:rsidR="00FC7887" w:rsidRPr="00FC7887">
        <w:rPr>
          <w:rFonts w:ascii="Times New Roman" w:hAnsi="Times New Roman" w:cs="Times New Roman"/>
          <w:sz w:val="24"/>
          <w:szCs w:val="24"/>
        </w:rPr>
        <w:t xml:space="preserve"> Colon is about 5 feet (150 cm) long, and is divided in to five major segments. The entire peritoneal folds called as mesentery, supported by ascending and descending colon. The right colon consists of the cecum, ascending colon, hepatic flexure and the right half of the transverse colon</w:t>
      </w:r>
      <w:r w:rsidR="00370E2E">
        <w:rPr>
          <w:rFonts w:ascii="Times New Roman" w:hAnsi="Times New Roman" w:cs="Times New Roman"/>
          <w:sz w:val="24"/>
          <w:szCs w:val="24"/>
          <w:vertAlign w:val="superscript"/>
        </w:rPr>
        <w:t>12</w:t>
      </w:r>
      <w:r w:rsidR="00D3044E">
        <w:rPr>
          <w:rFonts w:ascii="Times New Roman" w:hAnsi="Times New Roman" w:cs="Times New Roman"/>
          <w:sz w:val="24"/>
          <w:szCs w:val="24"/>
        </w:rPr>
        <w:t>. The left colon</w:t>
      </w:r>
      <w:r w:rsidR="00FC7887" w:rsidRPr="00FC7887">
        <w:rPr>
          <w:rFonts w:ascii="Times New Roman" w:hAnsi="Times New Roman" w:cs="Times New Roman"/>
          <w:sz w:val="24"/>
          <w:szCs w:val="24"/>
        </w:rPr>
        <w:t>contain the left half of the transverse colon</w:t>
      </w:r>
      <w:commentRangeEnd w:id="14"/>
      <w:r w:rsidR="00EA334B">
        <w:rPr>
          <w:rStyle w:val="CommentReference"/>
        </w:rPr>
        <w:commentReference w:id="14"/>
      </w:r>
      <w:r w:rsidR="00FC7887" w:rsidRPr="00FC7887">
        <w:rPr>
          <w:rFonts w:ascii="Times New Roman" w:hAnsi="Times New Roman" w:cs="Times New Roman"/>
          <w:sz w:val="24"/>
          <w:szCs w:val="24"/>
        </w:rPr>
        <w:t>, descending colon, splenic flexure and sigmoid.</w:t>
      </w:r>
    </w:p>
    <w:p w:rsidR="00B73252" w:rsidRDefault="00B73252" w:rsidP="00D3044E">
      <w:pPr>
        <w:autoSpaceDE w:val="0"/>
        <w:autoSpaceDN w:val="0"/>
        <w:adjustRightInd w:val="0"/>
        <w:spacing w:after="0"/>
        <w:jc w:val="center"/>
        <w:rPr>
          <w:rFonts w:ascii="Times New Roman" w:hAnsi="Times New Roman" w:cs="Times New Roman"/>
          <w:sz w:val="24"/>
          <w:szCs w:val="24"/>
        </w:rPr>
      </w:pPr>
      <w:commentRangeStart w:id="16"/>
      <w:r>
        <w:rPr>
          <w:noProof/>
        </w:rPr>
        <w:drawing>
          <wp:inline distT="0" distB="0" distL="0" distR="0">
            <wp:extent cx="3819525" cy="2790825"/>
            <wp:effectExtent l="19050" t="0" r="9525" b="0"/>
            <wp:docPr id="2"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9" cstate="print">
                      <a:grayscl/>
                    </a:blip>
                    <a:srcRect l="11538" t="18966" r="11699" b="3664"/>
                    <a:stretch>
                      <a:fillRect/>
                    </a:stretch>
                  </pic:blipFill>
                  <pic:spPr bwMode="auto">
                    <a:xfrm>
                      <a:off x="0" y="0"/>
                      <a:ext cx="3819525" cy="2790825"/>
                    </a:xfrm>
                    <a:prstGeom prst="rect">
                      <a:avLst/>
                    </a:prstGeom>
                    <a:noFill/>
                    <a:ln w="9525">
                      <a:noFill/>
                      <a:miter lim="800000"/>
                      <a:headEnd/>
                      <a:tailEnd/>
                    </a:ln>
                  </pic:spPr>
                </pic:pic>
              </a:graphicData>
            </a:graphic>
          </wp:inline>
        </w:drawing>
      </w:r>
      <w:commentRangeEnd w:id="16"/>
      <w:r w:rsidR="00133A08">
        <w:rPr>
          <w:rStyle w:val="CommentReference"/>
        </w:rPr>
        <w:commentReference w:id="16"/>
      </w:r>
    </w:p>
    <w:p w:rsidR="00022235" w:rsidRPr="00CE56B2" w:rsidRDefault="00022235" w:rsidP="00D3044E">
      <w:pPr>
        <w:spacing w:after="0"/>
        <w:jc w:val="center"/>
        <w:rPr>
          <w:rFonts w:ascii="Times New Roman" w:hAnsi="Times New Roman" w:cs="Times New Roman"/>
          <w:sz w:val="24"/>
          <w:szCs w:val="24"/>
        </w:rPr>
      </w:pPr>
      <w:r w:rsidRPr="005306C3">
        <w:rPr>
          <w:rFonts w:ascii="Times New Roman" w:hAnsi="Times New Roman" w:cs="Times New Roman"/>
          <w:sz w:val="24"/>
          <w:szCs w:val="24"/>
        </w:rPr>
        <w:t>Anatomy of colon</w:t>
      </w:r>
    </w:p>
    <w:p w:rsidR="00175558" w:rsidRDefault="00FC7887" w:rsidP="00D3044E">
      <w:pPr>
        <w:pStyle w:val="Default"/>
        <w:spacing w:line="276" w:lineRule="auto"/>
        <w:jc w:val="both"/>
        <w:rPr>
          <w:rFonts w:ascii="Times New Roman" w:hAnsi="Times New Roman" w:cs="Times New Roman"/>
          <w:b/>
          <w:bCs/>
        </w:rPr>
      </w:pPr>
      <w:r w:rsidRPr="00175558">
        <w:rPr>
          <w:rFonts w:ascii="Times New Roman" w:hAnsi="Times New Roman" w:cs="Times New Roman"/>
          <w:b/>
          <w:bCs/>
        </w:rPr>
        <w:t>C</w:t>
      </w:r>
      <w:r w:rsidR="00175558" w:rsidRPr="00175558">
        <w:rPr>
          <w:rFonts w:ascii="Times New Roman" w:hAnsi="Times New Roman" w:cs="Times New Roman"/>
          <w:b/>
          <w:bCs/>
        </w:rPr>
        <w:t xml:space="preserve">riteria </w:t>
      </w:r>
      <w:commentRangeStart w:id="17"/>
      <w:r w:rsidR="00175558" w:rsidRPr="00175558">
        <w:rPr>
          <w:rFonts w:ascii="Times New Roman" w:hAnsi="Times New Roman" w:cs="Times New Roman"/>
          <w:b/>
          <w:bCs/>
        </w:rPr>
        <w:t>for selection of drug for colonic drug delivery drug candidate</w:t>
      </w:r>
      <w:r w:rsidR="00370E2E">
        <w:rPr>
          <w:rFonts w:ascii="Times New Roman" w:hAnsi="Times New Roman" w:cs="Times New Roman"/>
          <w:b/>
          <w:bCs/>
          <w:vertAlign w:val="superscript"/>
        </w:rPr>
        <w:t>13, 14, 15</w:t>
      </w:r>
      <w:r w:rsidR="00175558">
        <w:rPr>
          <w:rFonts w:ascii="Times New Roman" w:hAnsi="Times New Roman" w:cs="Times New Roman"/>
          <w:b/>
          <w:bCs/>
        </w:rPr>
        <w:t>-</w:t>
      </w:r>
      <w:r w:rsidR="00175558" w:rsidRPr="00175558">
        <w:rPr>
          <w:rFonts w:ascii="Times New Roman" w:hAnsi="Times New Roman" w:cs="Times New Roman"/>
          <w:b/>
          <w:bCs/>
        </w:rPr>
        <w:t xml:space="preserve"> </w:t>
      </w:r>
    </w:p>
    <w:p w:rsidR="00175558" w:rsidRPr="00175558" w:rsidRDefault="00175558" w:rsidP="00D3044E">
      <w:pPr>
        <w:numPr>
          <w:ilvl w:val="0"/>
          <w:numId w:val="3"/>
        </w:numPr>
        <w:spacing w:after="0"/>
        <w:jc w:val="both"/>
        <w:rPr>
          <w:rFonts w:ascii="Times New Roman" w:hAnsi="Times New Roman" w:cs="Times New Roman"/>
          <w:sz w:val="24"/>
          <w:szCs w:val="24"/>
        </w:rPr>
      </w:pPr>
      <w:r w:rsidRPr="00175558">
        <w:rPr>
          <w:rFonts w:ascii="Times New Roman" w:hAnsi="Times New Roman" w:cs="Times New Roman"/>
          <w:bCs/>
          <w:sz w:val="24"/>
          <w:szCs w:val="24"/>
        </w:rPr>
        <w:t>It should poorly absorb form stomach and small intestine</w:t>
      </w:r>
      <w:r w:rsidR="00DB4484">
        <w:rPr>
          <w:rFonts w:ascii="Times New Roman" w:hAnsi="Times New Roman" w:cs="Times New Roman"/>
          <w:bCs/>
          <w:sz w:val="24"/>
          <w:szCs w:val="24"/>
        </w:rPr>
        <w:t xml:space="preserve"> e.g. peptides</w:t>
      </w:r>
      <w:r w:rsidRPr="00175558">
        <w:rPr>
          <w:rFonts w:ascii="Times New Roman" w:hAnsi="Times New Roman" w:cs="Times New Roman"/>
          <w:bCs/>
          <w:sz w:val="24"/>
          <w:szCs w:val="24"/>
        </w:rPr>
        <w:t>.</w:t>
      </w:r>
    </w:p>
    <w:p w:rsidR="00175558" w:rsidRPr="00175558" w:rsidRDefault="00175558" w:rsidP="00D3044E">
      <w:pPr>
        <w:numPr>
          <w:ilvl w:val="0"/>
          <w:numId w:val="3"/>
        </w:numPr>
        <w:spacing w:after="0"/>
        <w:jc w:val="both"/>
        <w:rPr>
          <w:rFonts w:ascii="Times New Roman" w:hAnsi="Times New Roman" w:cs="Times New Roman"/>
          <w:sz w:val="24"/>
          <w:szCs w:val="24"/>
        </w:rPr>
      </w:pPr>
      <w:r w:rsidRPr="00175558">
        <w:rPr>
          <w:rFonts w:ascii="Times New Roman" w:hAnsi="Times New Roman" w:cs="Times New Roman"/>
          <w:bCs/>
          <w:sz w:val="24"/>
          <w:szCs w:val="24"/>
        </w:rPr>
        <w:t xml:space="preserve"> It should be compatible with carrier molecule and easily biotransform in large intestine</w:t>
      </w:r>
    </w:p>
    <w:p w:rsidR="00175558" w:rsidRPr="00175558" w:rsidRDefault="00175558" w:rsidP="00D3044E">
      <w:pPr>
        <w:numPr>
          <w:ilvl w:val="0"/>
          <w:numId w:val="3"/>
        </w:numPr>
        <w:spacing w:after="0"/>
        <w:jc w:val="both"/>
        <w:rPr>
          <w:rFonts w:ascii="Times New Roman" w:hAnsi="Times New Roman" w:cs="Times New Roman"/>
          <w:sz w:val="24"/>
          <w:szCs w:val="24"/>
        </w:rPr>
      </w:pPr>
      <w:r w:rsidRPr="00175558">
        <w:rPr>
          <w:rFonts w:ascii="Times New Roman" w:hAnsi="Times New Roman" w:cs="Times New Roman"/>
          <w:bCs/>
          <w:sz w:val="24"/>
          <w:szCs w:val="24"/>
        </w:rPr>
        <w:t xml:space="preserve"> It should be stable at alkaline pH of GIT.</w:t>
      </w:r>
    </w:p>
    <w:p w:rsidR="00175558" w:rsidRPr="00DB4484" w:rsidRDefault="00175558" w:rsidP="00D3044E">
      <w:pPr>
        <w:numPr>
          <w:ilvl w:val="0"/>
          <w:numId w:val="3"/>
        </w:numPr>
        <w:spacing w:after="0"/>
        <w:jc w:val="both"/>
        <w:rPr>
          <w:rFonts w:ascii="Times New Roman" w:hAnsi="Times New Roman" w:cs="Times New Roman"/>
          <w:sz w:val="24"/>
          <w:szCs w:val="24"/>
        </w:rPr>
      </w:pPr>
      <w:r w:rsidRPr="00175558">
        <w:rPr>
          <w:rFonts w:ascii="Times New Roman" w:hAnsi="Times New Roman" w:cs="Times New Roman"/>
          <w:bCs/>
          <w:sz w:val="24"/>
          <w:szCs w:val="24"/>
        </w:rPr>
        <w:t>It should have both local and systemic effects.</w:t>
      </w:r>
    </w:p>
    <w:p w:rsidR="00175558" w:rsidRPr="00F86C9B" w:rsidRDefault="00175558" w:rsidP="00D3044E">
      <w:pPr>
        <w:numPr>
          <w:ilvl w:val="0"/>
          <w:numId w:val="3"/>
        </w:numPr>
        <w:spacing w:after="0"/>
        <w:jc w:val="both"/>
        <w:rPr>
          <w:rFonts w:ascii="Times New Roman" w:hAnsi="Times New Roman" w:cs="Times New Roman"/>
          <w:sz w:val="24"/>
          <w:szCs w:val="24"/>
        </w:rPr>
      </w:pPr>
      <w:r w:rsidRPr="00DB4484">
        <w:rPr>
          <w:rFonts w:ascii="Times New Roman" w:hAnsi="Times New Roman" w:cs="Times New Roman"/>
          <w:bCs/>
          <w:sz w:val="24"/>
          <w:szCs w:val="24"/>
        </w:rPr>
        <w:t xml:space="preserve">Drug use </w:t>
      </w:r>
      <w:commentRangeEnd w:id="17"/>
      <w:r w:rsidR="00EA334B">
        <w:rPr>
          <w:rStyle w:val="CommentReference"/>
        </w:rPr>
        <w:commentReference w:id="17"/>
      </w:r>
      <w:r w:rsidRPr="00DB4484">
        <w:rPr>
          <w:rFonts w:ascii="Times New Roman" w:hAnsi="Times New Roman" w:cs="Times New Roman"/>
          <w:bCs/>
          <w:sz w:val="24"/>
          <w:szCs w:val="24"/>
        </w:rPr>
        <w:t>in treatment of various intestinal disorders such as ulcerative colitis, amoebiasis and colon cancer, inflammatory bowel disease, diarrhea</w:t>
      </w:r>
      <w:r w:rsidR="00D3044E">
        <w:rPr>
          <w:rFonts w:ascii="Times New Roman" w:hAnsi="Times New Roman" w:cs="Times New Roman"/>
        </w:rPr>
        <w:t xml:space="preserve"> are </w:t>
      </w:r>
      <w:commentRangeStart w:id="18"/>
      <w:r w:rsidR="00D3044E">
        <w:rPr>
          <w:rFonts w:ascii="Times New Roman" w:hAnsi="Times New Roman" w:cs="Times New Roman"/>
        </w:rPr>
        <w:t>ideal</w:t>
      </w:r>
      <w:r w:rsidR="00DB4484" w:rsidRPr="00DB4484">
        <w:rPr>
          <w:rFonts w:ascii="Times New Roman" w:hAnsi="Times New Roman" w:cs="Times New Roman"/>
        </w:rPr>
        <w:t>candidates</w:t>
      </w:r>
      <w:commentRangeEnd w:id="18"/>
      <w:r w:rsidR="00903EA8">
        <w:rPr>
          <w:rStyle w:val="CommentReference"/>
        </w:rPr>
        <w:commentReference w:id="18"/>
      </w:r>
      <w:r w:rsidR="00DB4484" w:rsidRPr="00DB4484">
        <w:rPr>
          <w:rFonts w:ascii="Times New Roman" w:hAnsi="Times New Roman" w:cs="Times New Roman"/>
        </w:rPr>
        <w:t xml:space="preserve"> for local colon </w:t>
      </w:r>
      <w:r w:rsidR="00DB4484" w:rsidRPr="00DB4484">
        <w:rPr>
          <w:rFonts w:ascii="Times New Roman" w:hAnsi="Times New Roman" w:cs="Times New Roman"/>
        </w:rPr>
        <w:lastRenderedPageBreak/>
        <w:t>delivery</w:t>
      </w:r>
      <w:r w:rsidR="00DB4484" w:rsidRPr="00DB4484">
        <w:rPr>
          <w:rFonts w:ascii="Times New Roman" w:hAnsi="Times New Roman" w:cs="Times New Roman"/>
          <w:bCs/>
          <w:sz w:val="24"/>
          <w:szCs w:val="24"/>
        </w:rPr>
        <w:t xml:space="preserve"> e.g. </w:t>
      </w:r>
      <w:r w:rsidR="00DB4484" w:rsidRPr="00DB4484">
        <w:rPr>
          <w:rFonts w:ascii="Times New Roman" w:hAnsi="Times New Roman" w:cs="Times New Roman"/>
        </w:rPr>
        <w:t xml:space="preserve">sulfasalazine, olsalazine, mesalazine, steroids like fludrocortisone, budesonide, prednisolone and dexamethasone. </w:t>
      </w:r>
    </w:p>
    <w:p w:rsidR="00F86C9B" w:rsidRDefault="00F86C9B" w:rsidP="00D3044E">
      <w:pPr>
        <w:spacing w:after="0"/>
        <w:jc w:val="both"/>
        <w:rPr>
          <w:rFonts w:ascii="Times New Roman" w:hAnsi="Times New Roman" w:cs="Times New Roman"/>
          <w:sz w:val="24"/>
          <w:szCs w:val="24"/>
        </w:rPr>
      </w:pPr>
    </w:p>
    <w:p w:rsidR="00565251" w:rsidRDefault="00565251" w:rsidP="00D3044E">
      <w:pPr>
        <w:spacing w:after="0"/>
        <w:ind w:left="720"/>
        <w:jc w:val="both"/>
        <w:rPr>
          <w:rFonts w:ascii="Times New Roman" w:hAnsi="Times New Roman" w:cs="Times New Roman"/>
          <w:b/>
          <w:sz w:val="24"/>
          <w:szCs w:val="24"/>
        </w:rPr>
      </w:pPr>
    </w:p>
    <w:p w:rsidR="00565251" w:rsidRDefault="00565251" w:rsidP="00D3044E">
      <w:pPr>
        <w:spacing w:after="0"/>
        <w:ind w:left="720"/>
        <w:jc w:val="both"/>
        <w:rPr>
          <w:rFonts w:ascii="Times New Roman" w:hAnsi="Times New Roman" w:cs="Times New Roman"/>
          <w:b/>
          <w:sz w:val="24"/>
          <w:szCs w:val="24"/>
        </w:rPr>
      </w:pPr>
    </w:p>
    <w:p w:rsidR="00565251" w:rsidRDefault="00565251" w:rsidP="00D3044E">
      <w:pPr>
        <w:spacing w:after="0"/>
        <w:ind w:left="720"/>
        <w:jc w:val="both"/>
        <w:rPr>
          <w:rFonts w:ascii="Times New Roman" w:hAnsi="Times New Roman" w:cs="Times New Roman"/>
          <w:b/>
          <w:sz w:val="24"/>
          <w:szCs w:val="24"/>
        </w:rPr>
      </w:pPr>
    </w:p>
    <w:p w:rsidR="00565251" w:rsidRDefault="00565251" w:rsidP="00D3044E">
      <w:pPr>
        <w:spacing w:after="0"/>
        <w:ind w:left="720"/>
        <w:jc w:val="both"/>
        <w:rPr>
          <w:rFonts w:ascii="Times New Roman" w:hAnsi="Times New Roman" w:cs="Times New Roman"/>
          <w:b/>
          <w:sz w:val="24"/>
          <w:szCs w:val="24"/>
        </w:rPr>
      </w:pPr>
    </w:p>
    <w:p w:rsidR="00565251" w:rsidRDefault="00565251" w:rsidP="00D3044E">
      <w:pPr>
        <w:spacing w:after="0"/>
        <w:ind w:left="720"/>
        <w:jc w:val="both"/>
        <w:rPr>
          <w:rFonts w:ascii="Times New Roman" w:hAnsi="Times New Roman" w:cs="Times New Roman"/>
          <w:b/>
          <w:sz w:val="24"/>
          <w:szCs w:val="24"/>
        </w:rPr>
      </w:pPr>
    </w:p>
    <w:p w:rsidR="00565251" w:rsidRDefault="00565251" w:rsidP="00D3044E">
      <w:pPr>
        <w:spacing w:after="0"/>
        <w:ind w:left="720"/>
        <w:jc w:val="both"/>
        <w:rPr>
          <w:rFonts w:ascii="Times New Roman" w:hAnsi="Times New Roman" w:cs="Times New Roman"/>
          <w:b/>
          <w:sz w:val="24"/>
          <w:szCs w:val="24"/>
        </w:rPr>
      </w:pPr>
    </w:p>
    <w:p w:rsidR="00F86C9B" w:rsidRPr="00F86C9B" w:rsidRDefault="00F86C9B" w:rsidP="00D3044E">
      <w:pPr>
        <w:spacing w:after="0"/>
        <w:ind w:left="720"/>
        <w:jc w:val="both"/>
        <w:rPr>
          <w:rFonts w:ascii="Times New Roman" w:hAnsi="Times New Roman" w:cs="Times New Roman"/>
          <w:b/>
          <w:sz w:val="24"/>
          <w:szCs w:val="24"/>
        </w:rPr>
      </w:pPr>
      <w:r w:rsidRPr="00F86C9B">
        <w:rPr>
          <w:rFonts w:ascii="Times New Roman" w:hAnsi="Times New Roman" w:cs="Times New Roman"/>
          <w:b/>
          <w:sz w:val="24"/>
          <w:szCs w:val="24"/>
        </w:rPr>
        <w:t>Table</w:t>
      </w:r>
      <w:r w:rsidR="0078797F">
        <w:rPr>
          <w:rFonts w:ascii="Times New Roman" w:hAnsi="Times New Roman" w:cs="Times New Roman"/>
          <w:b/>
          <w:sz w:val="24"/>
          <w:szCs w:val="24"/>
        </w:rPr>
        <w:t xml:space="preserve"> 1</w:t>
      </w:r>
      <w:r w:rsidRPr="00F86C9B">
        <w:rPr>
          <w:rFonts w:ascii="Times New Roman" w:hAnsi="Times New Roman" w:cs="Times New Roman"/>
          <w:b/>
          <w:sz w:val="24"/>
          <w:szCs w:val="24"/>
        </w:rPr>
        <w:t>: Disease and drugs</w:t>
      </w:r>
    </w:p>
    <w:tbl>
      <w:tblPr>
        <w:tblStyle w:val="TableGrid"/>
        <w:tblW w:w="0" w:type="auto"/>
        <w:tblLook w:val="04A0"/>
      </w:tblPr>
      <w:tblGrid>
        <w:gridCol w:w="918"/>
        <w:gridCol w:w="4680"/>
        <w:gridCol w:w="3978"/>
      </w:tblGrid>
      <w:tr w:rsidR="00DB4484" w:rsidTr="00DB4484">
        <w:tc>
          <w:tcPr>
            <w:tcW w:w="918" w:type="dxa"/>
          </w:tcPr>
          <w:p w:rsidR="00DB4484" w:rsidRPr="00DB4484" w:rsidRDefault="00DB4484" w:rsidP="00D3044E">
            <w:pPr>
              <w:pStyle w:val="Default"/>
              <w:jc w:val="center"/>
              <w:rPr>
                <w:rFonts w:ascii="Times New Roman" w:hAnsi="Times New Roman" w:cs="Times New Roman"/>
                <w:b/>
              </w:rPr>
            </w:pPr>
            <w:r w:rsidRPr="00DB4484">
              <w:rPr>
                <w:rFonts w:ascii="Times New Roman" w:hAnsi="Times New Roman" w:cs="Times New Roman"/>
                <w:b/>
              </w:rPr>
              <w:t>S.N.</w:t>
            </w:r>
          </w:p>
        </w:tc>
        <w:tc>
          <w:tcPr>
            <w:tcW w:w="4680" w:type="dxa"/>
          </w:tcPr>
          <w:p w:rsidR="00DB4484" w:rsidRPr="00DB4484" w:rsidRDefault="00DB4484" w:rsidP="00D3044E">
            <w:pPr>
              <w:pStyle w:val="Default"/>
              <w:jc w:val="center"/>
              <w:rPr>
                <w:rFonts w:ascii="Times New Roman" w:hAnsi="Times New Roman" w:cs="Times New Roman"/>
                <w:b/>
              </w:rPr>
            </w:pPr>
            <w:r w:rsidRPr="00DB4484">
              <w:rPr>
                <w:rFonts w:ascii="Times New Roman" w:hAnsi="Times New Roman" w:cs="Times New Roman"/>
                <w:b/>
              </w:rPr>
              <w:t>Disease</w:t>
            </w:r>
          </w:p>
        </w:tc>
        <w:tc>
          <w:tcPr>
            <w:tcW w:w="3978" w:type="dxa"/>
          </w:tcPr>
          <w:p w:rsidR="00DB4484" w:rsidRPr="00DB4484" w:rsidRDefault="00DB4484" w:rsidP="00D3044E">
            <w:pPr>
              <w:pStyle w:val="Default"/>
              <w:jc w:val="center"/>
              <w:rPr>
                <w:rFonts w:ascii="Times New Roman" w:hAnsi="Times New Roman" w:cs="Times New Roman"/>
                <w:b/>
              </w:rPr>
            </w:pPr>
            <w:r w:rsidRPr="00DB4484">
              <w:rPr>
                <w:rFonts w:ascii="Times New Roman" w:hAnsi="Times New Roman" w:cs="Times New Roman"/>
                <w:b/>
              </w:rPr>
              <w:t>Drugs</w:t>
            </w:r>
          </w:p>
        </w:tc>
      </w:tr>
      <w:tr w:rsidR="00DB4484" w:rsidTr="00DB4484">
        <w:trPr>
          <w:trHeight w:val="1178"/>
        </w:trPr>
        <w:tc>
          <w:tcPr>
            <w:tcW w:w="918" w:type="dxa"/>
            <w:tcBorders>
              <w:bottom w:val="single" w:sz="4" w:space="0" w:color="auto"/>
            </w:tcBorders>
          </w:tcPr>
          <w:p w:rsidR="00DB4484" w:rsidRDefault="00DB4484" w:rsidP="00D3044E">
            <w:pPr>
              <w:pStyle w:val="Default"/>
              <w:numPr>
                <w:ilvl w:val="0"/>
                <w:numId w:val="4"/>
              </w:numPr>
              <w:jc w:val="both"/>
              <w:rPr>
                <w:rFonts w:ascii="Times New Roman" w:hAnsi="Times New Roman" w:cs="Times New Roman"/>
              </w:rPr>
            </w:pPr>
          </w:p>
        </w:tc>
        <w:tc>
          <w:tcPr>
            <w:tcW w:w="4680" w:type="dxa"/>
            <w:tcBorders>
              <w:bottom w:val="single" w:sz="4" w:space="0" w:color="auto"/>
            </w:tcBorders>
          </w:tcPr>
          <w:p w:rsidR="00DB4484" w:rsidRPr="005306C3" w:rsidRDefault="00DB4484" w:rsidP="00D3044E">
            <w:pPr>
              <w:autoSpaceDE w:val="0"/>
              <w:autoSpaceDN w:val="0"/>
              <w:adjustRightInd w:val="0"/>
              <w:jc w:val="both"/>
              <w:rPr>
                <w:rFonts w:ascii="Times New Roman" w:hAnsi="Times New Roman" w:cs="Times New Roman"/>
                <w:sz w:val="24"/>
                <w:szCs w:val="24"/>
              </w:rPr>
            </w:pPr>
            <w:r w:rsidRPr="005306C3">
              <w:rPr>
                <w:rFonts w:ascii="Times New Roman" w:hAnsi="Times New Roman" w:cs="Times New Roman"/>
                <w:sz w:val="24"/>
                <w:szCs w:val="24"/>
              </w:rPr>
              <w:t>Inflammatory</w:t>
            </w:r>
            <w:r>
              <w:rPr>
                <w:rFonts w:ascii="Times New Roman" w:hAnsi="Times New Roman" w:cs="Times New Roman"/>
                <w:sz w:val="24"/>
                <w:szCs w:val="24"/>
              </w:rPr>
              <w:t xml:space="preserve"> </w:t>
            </w:r>
            <w:r w:rsidRPr="005306C3">
              <w:rPr>
                <w:rFonts w:ascii="Times New Roman" w:hAnsi="Times New Roman" w:cs="Times New Roman"/>
                <w:sz w:val="24"/>
                <w:szCs w:val="24"/>
              </w:rPr>
              <w:t>bowel diseases</w:t>
            </w:r>
            <w:r w:rsidR="00A32D6F">
              <w:rPr>
                <w:rFonts w:ascii="Times New Roman" w:hAnsi="Times New Roman" w:cs="Times New Roman"/>
                <w:sz w:val="24"/>
                <w:szCs w:val="24"/>
              </w:rPr>
              <w:t xml:space="preserve"> (IBD),</w:t>
            </w:r>
            <w:r>
              <w:rPr>
                <w:rFonts w:ascii="Times New Roman" w:hAnsi="Times New Roman" w:cs="Times New Roman"/>
                <w:sz w:val="24"/>
                <w:szCs w:val="24"/>
              </w:rPr>
              <w:t xml:space="preserve"> </w:t>
            </w:r>
            <w:r w:rsidRPr="005306C3">
              <w:rPr>
                <w:rFonts w:ascii="Times New Roman" w:hAnsi="Times New Roman" w:cs="Times New Roman"/>
                <w:sz w:val="24"/>
                <w:szCs w:val="24"/>
              </w:rPr>
              <w:t>Crohn’s disease,</w:t>
            </w:r>
            <w:r w:rsidR="00A32D6F" w:rsidRPr="005306C3">
              <w:rPr>
                <w:rFonts w:ascii="Times New Roman" w:hAnsi="Times New Roman" w:cs="Times New Roman"/>
                <w:sz w:val="24"/>
                <w:szCs w:val="24"/>
              </w:rPr>
              <w:t xml:space="preserve"> amoebiasis</w:t>
            </w:r>
            <w:r w:rsidR="00A32D6F">
              <w:rPr>
                <w:rFonts w:ascii="Times New Roman" w:hAnsi="Times New Roman" w:cs="Times New Roman"/>
                <w:sz w:val="24"/>
                <w:szCs w:val="24"/>
              </w:rPr>
              <w:t>,</w:t>
            </w:r>
            <w:r>
              <w:rPr>
                <w:rFonts w:ascii="Times New Roman" w:hAnsi="Times New Roman" w:cs="Times New Roman"/>
                <w:sz w:val="24"/>
                <w:szCs w:val="24"/>
              </w:rPr>
              <w:t xml:space="preserve"> </w:t>
            </w:r>
            <w:r w:rsidR="00A32D6F">
              <w:rPr>
                <w:rFonts w:ascii="Times New Roman" w:hAnsi="Times New Roman" w:cs="Times New Roman"/>
                <w:sz w:val="24"/>
                <w:szCs w:val="24"/>
              </w:rPr>
              <w:t>Ulcerative colitis,</w:t>
            </w:r>
            <w:r>
              <w:rPr>
                <w:rFonts w:ascii="Times New Roman" w:hAnsi="Times New Roman" w:cs="Times New Roman"/>
                <w:sz w:val="24"/>
                <w:szCs w:val="24"/>
              </w:rPr>
              <w:t xml:space="preserve"> </w:t>
            </w:r>
            <w:r w:rsidR="00A32D6F" w:rsidRPr="005306C3">
              <w:rPr>
                <w:rFonts w:ascii="Times New Roman" w:hAnsi="Times New Roman" w:cs="Times New Roman"/>
                <w:sz w:val="24"/>
                <w:szCs w:val="24"/>
              </w:rPr>
              <w:t>irritable bowel</w:t>
            </w:r>
            <w:r w:rsidR="00A32D6F">
              <w:rPr>
                <w:rFonts w:ascii="Times New Roman" w:hAnsi="Times New Roman" w:cs="Times New Roman"/>
                <w:sz w:val="24"/>
                <w:szCs w:val="24"/>
              </w:rPr>
              <w:t xml:space="preserve"> </w:t>
            </w:r>
            <w:r w:rsidR="00A32D6F" w:rsidRPr="005306C3">
              <w:rPr>
                <w:rFonts w:ascii="Times New Roman" w:hAnsi="Times New Roman" w:cs="Times New Roman"/>
                <w:sz w:val="24"/>
                <w:szCs w:val="24"/>
              </w:rPr>
              <w:t>diseases</w:t>
            </w:r>
            <w:r w:rsidR="00A32D6F">
              <w:rPr>
                <w:rFonts w:ascii="Times New Roman" w:hAnsi="Times New Roman" w:cs="Times New Roman"/>
                <w:sz w:val="24"/>
                <w:szCs w:val="24"/>
              </w:rPr>
              <w:t xml:space="preserve"> </w:t>
            </w:r>
          </w:p>
          <w:p w:rsidR="00DB4484" w:rsidRDefault="00DB4484" w:rsidP="00D3044E">
            <w:pPr>
              <w:pStyle w:val="Default"/>
              <w:jc w:val="both"/>
              <w:rPr>
                <w:rFonts w:ascii="Times New Roman" w:hAnsi="Times New Roman" w:cs="Times New Roman"/>
              </w:rPr>
            </w:pPr>
          </w:p>
        </w:tc>
        <w:tc>
          <w:tcPr>
            <w:tcW w:w="3978" w:type="dxa"/>
            <w:tcBorders>
              <w:bottom w:val="single" w:sz="4" w:space="0" w:color="auto"/>
            </w:tcBorders>
          </w:tcPr>
          <w:p w:rsidR="00DB4484" w:rsidRPr="005306C3" w:rsidRDefault="00DB4484" w:rsidP="00D3044E">
            <w:pPr>
              <w:autoSpaceDE w:val="0"/>
              <w:autoSpaceDN w:val="0"/>
              <w:adjustRightInd w:val="0"/>
              <w:jc w:val="both"/>
              <w:rPr>
                <w:rFonts w:ascii="Times New Roman" w:hAnsi="Times New Roman" w:cs="Times New Roman"/>
                <w:sz w:val="24"/>
                <w:szCs w:val="24"/>
              </w:rPr>
            </w:pPr>
            <w:r w:rsidRPr="005306C3">
              <w:rPr>
                <w:rFonts w:ascii="Times New Roman" w:hAnsi="Times New Roman" w:cs="Times New Roman"/>
                <w:sz w:val="24"/>
                <w:szCs w:val="24"/>
              </w:rPr>
              <w:t>Hydrocortisone,</w:t>
            </w:r>
            <w:r>
              <w:rPr>
                <w:rFonts w:ascii="Times New Roman" w:hAnsi="Times New Roman" w:cs="Times New Roman"/>
                <w:sz w:val="24"/>
                <w:szCs w:val="24"/>
              </w:rPr>
              <w:t xml:space="preserve"> </w:t>
            </w:r>
            <w:r w:rsidRPr="005306C3">
              <w:rPr>
                <w:rFonts w:ascii="Times New Roman" w:hAnsi="Times New Roman" w:cs="Times New Roman"/>
                <w:sz w:val="24"/>
                <w:szCs w:val="24"/>
              </w:rPr>
              <w:t>Prednisolone,</w:t>
            </w:r>
          </w:p>
          <w:p w:rsidR="00DB4484" w:rsidRPr="00DB4484" w:rsidRDefault="00DB4484" w:rsidP="00D3044E">
            <w:pPr>
              <w:autoSpaceDE w:val="0"/>
              <w:autoSpaceDN w:val="0"/>
              <w:adjustRightInd w:val="0"/>
              <w:jc w:val="both"/>
              <w:rPr>
                <w:rFonts w:ascii="Times New Roman" w:hAnsi="Times New Roman" w:cs="Times New Roman"/>
                <w:sz w:val="24"/>
                <w:szCs w:val="24"/>
              </w:rPr>
            </w:pPr>
            <w:r w:rsidRPr="005306C3">
              <w:rPr>
                <w:rFonts w:ascii="Times New Roman" w:hAnsi="Times New Roman" w:cs="Times New Roman"/>
                <w:sz w:val="24"/>
                <w:szCs w:val="24"/>
              </w:rPr>
              <w:t>Sulfasalazine,</w:t>
            </w:r>
            <w:r>
              <w:rPr>
                <w:rFonts w:ascii="Times New Roman" w:hAnsi="Times New Roman" w:cs="Times New Roman"/>
                <w:sz w:val="24"/>
                <w:szCs w:val="24"/>
              </w:rPr>
              <w:t xml:space="preserve"> </w:t>
            </w:r>
            <w:r w:rsidRPr="005306C3">
              <w:rPr>
                <w:rFonts w:ascii="Times New Roman" w:hAnsi="Times New Roman" w:cs="Times New Roman"/>
                <w:sz w:val="24"/>
                <w:szCs w:val="24"/>
              </w:rPr>
              <w:t>Mesalazine,</w:t>
            </w:r>
            <w:r>
              <w:rPr>
                <w:rFonts w:ascii="Times New Roman" w:hAnsi="Times New Roman" w:cs="Times New Roman"/>
                <w:sz w:val="24"/>
                <w:szCs w:val="24"/>
              </w:rPr>
              <w:t xml:space="preserve"> </w:t>
            </w:r>
            <w:r w:rsidRPr="005306C3">
              <w:rPr>
                <w:rFonts w:ascii="Times New Roman" w:hAnsi="Times New Roman" w:cs="Times New Roman"/>
                <w:sz w:val="24"/>
                <w:szCs w:val="24"/>
              </w:rPr>
              <w:t>Mercaptopurine</w:t>
            </w:r>
            <w:r>
              <w:rPr>
                <w:rFonts w:ascii="Times New Roman" w:hAnsi="Times New Roman" w:cs="Times New Roman"/>
                <w:sz w:val="24"/>
                <w:szCs w:val="24"/>
              </w:rPr>
              <w:t xml:space="preserve"> </w:t>
            </w:r>
            <w:r w:rsidRPr="005306C3">
              <w:rPr>
                <w:rFonts w:ascii="Times New Roman" w:hAnsi="Times New Roman" w:cs="Times New Roman"/>
                <w:sz w:val="24"/>
                <w:szCs w:val="24"/>
              </w:rPr>
              <w:t>Metronidazole,</w:t>
            </w:r>
            <w:r>
              <w:rPr>
                <w:rFonts w:ascii="Times New Roman" w:hAnsi="Times New Roman" w:cs="Times New Roman"/>
                <w:sz w:val="24"/>
                <w:szCs w:val="24"/>
              </w:rPr>
              <w:t xml:space="preserve"> </w:t>
            </w:r>
            <w:r w:rsidRPr="005306C3">
              <w:rPr>
                <w:rFonts w:ascii="Times New Roman" w:hAnsi="Times New Roman" w:cs="Times New Roman"/>
                <w:sz w:val="24"/>
                <w:szCs w:val="24"/>
              </w:rPr>
              <w:t>Tinidazole,</w:t>
            </w:r>
            <w:r>
              <w:rPr>
                <w:rFonts w:ascii="Times New Roman" w:hAnsi="Times New Roman" w:cs="Times New Roman"/>
                <w:sz w:val="24"/>
                <w:szCs w:val="24"/>
              </w:rPr>
              <w:t xml:space="preserve"> </w:t>
            </w:r>
            <w:r w:rsidRPr="005306C3">
              <w:rPr>
                <w:rFonts w:ascii="Times New Roman" w:hAnsi="Times New Roman" w:cs="Times New Roman"/>
                <w:sz w:val="24"/>
                <w:szCs w:val="24"/>
              </w:rPr>
              <w:t>mebendazole.</w:t>
            </w:r>
          </w:p>
        </w:tc>
      </w:tr>
      <w:tr w:rsidR="00DB4484" w:rsidTr="00A32D6F">
        <w:trPr>
          <w:trHeight w:val="620"/>
        </w:trPr>
        <w:tc>
          <w:tcPr>
            <w:tcW w:w="918" w:type="dxa"/>
            <w:tcBorders>
              <w:top w:val="single" w:sz="4" w:space="0" w:color="auto"/>
              <w:bottom w:val="single" w:sz="4" w:space="0" w:color="auto"/>
            </w:tcBorders>
          </w:tcPr>
          <w:p w:rsidR="00DB4484" w:rsidRDefault="00DB4484" w:rsidP="00D3044E">
            <w:pPr>
              <w:pStyle w:val="Default"/>
              <w:numPr>
                <w:ilvl w:val="0"/>
                <w:numId w:val="4"/>
              </w:numPr>
              <w:jc w:val="both"/>
              <w:rPr>
                <w:rFonts w:ascii="Times New Roman" w:hAnsi="Times New Roman" w:cs="Times New Roman"/>
              </w:rPr>
            </w:pPr>
          </w:p>
        </w:tc>
        <w:tc>
          <w:tcPr>
            <w:tcW w:w="4680" w:type="dxa"/>
            <w:tcBorders>
              <w:top w:val="single" w:sz="4" w:space="0" w:color="auto"/>
              <w:bottom w:val="single" w:sz="4" w:space="0" w:color="auto"/>
            </w:tcBorders>
          </w:tcPr>
          <w:p w:rsidR="00DB4484" w:rsidRPr="005306C3" w:rsidRDefault="00A32D6F" w:rsidP="00D304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w:t>
            </w:r>
            <w:r w:rsidRPr="005306C3">
              <w:rPr>
                <w:rFonts w:ascii="Times New Roman" w:hAnsi="Times New Roman" w:cs="Times New Roman"/>
                <w:sz w:val="24"/>
                <w:szCs w:val="24"/>
              </w:rPr>
              <w:t>olorectal</w:t>
            </w:r>
            <w:r>
              <w:rPr>
                <w:rFonts w:ascii="Times New Roman" w:hAnsi="Times New Roman" w:cs="Times New Roman"/>
                <w:sz w:val="24"/>
                <w:szCs w:val="24"/>
              </w:rPr>
              <w:t xml:space="preserve"> </w:t>
            </w:r>
            <w:r w:rsidRPr="005306C3">
              <w:rPr>
                <w:rFonts w:ascii="Times New Roman" w:hAnsi="Times New Roman" w:cs="Times New Roman"/>
                <w:sz w:val="24"/>
                <w:szCs w:val="24"/>
              </w:rPr>
              <w:t>cancer</w:t>
            </w:r>
            <w:r>
              <w:rPr>
                <w:rFonts w:ascii="Times New Roman" w:hAnsi="Times New Roman" w:cs="Times New Roman"/>
                <w:sz w:val="24"/>
                <w:szCs w:val="24"/>
              </w:rPr>
              <w:t>,</w:t>
            </w:r>
            <w:r w:rsidRPr="005306C3">
              <w:rPr>
                <w:rFonts w:ascii="Times New Roman" w:hAnsi="Times New Roman" w:cs="Times New Roman"/>
                <w:sz w:val="24"/>
                <w:szCs w:val="24"/>
              </w:rPr>
              <w:t xml:space="preserve"> </w:t>
            </w:r>
            <w:r>
              <w:rPr>
                <w:rFonts w:ascii="Times New Roman" w:hAnsi="Times New Roman" w:cs="Times New Roman"/>
                <w:sz w:val="24"/>
                <w:szCs w:val="24"/>
              </w:rPr>
              <w:t>p</w:t>
            </w:r>
            <w:r w:rsidR="00DB4484" w:rsidRPr="005306C3">
              <w:rPr>
                <w:rFonts w:ascii="Times New Roman" w:hAnsi="Times New Roman" w:cs="Times New Roman"/>
                <w:sz w:val="24"/>
                <w:szCs w:val="24"/>
              </w:rPr>
              <w:t>ancreatactomy</w:t>
            </w:r>
            <w:r w:rsidRPr="005306C3">
              <w:rPr>
                <w:rFonts w:ascii="Times New Roman" w:hAnsi="Times New Roman" w:cs="Times New Roman"/>
                <w:sz w:val="24"/>
                <w:szCs w:val="24"/>
              </w:rPr>
              <w:t>,</w:t>
            </w:r>
            <w:r>
              <w:rPr>
                <w:rFonts w:ascii="Times New Roman" w:hAnsi="Times New Roman" w:cs="Times New Roman"/>
                <w:sz w:val="24"/>
                <w:szCs w:val="24"/>
              </w:rPr>
              <w:t xml:space="preserve"> </w:t>
            </w:r>
            <w:r w:rsidRPr="005306C3">
              <w:rPr>
                <w:rFonts w:ascii="Times New Roman" w:hAnsi="Times New Roman" w:cs="Times New Roman"/>
                <w:sz w:val="24"/>
                <w:szCs w:val="24"/>
              </w:rPr>
              <w:t>chronic</w:t>
            </w:r>
            <w:r>
              <w:rPr>
                <w:rFonts w:ascii="Times New Roman" w:hAnsi="Times New Roman" w:cs="Times New Roman"/>
                <w:sz w:val="24"/>
                <w:szCs w:val="24"/>
              </w:rPr>
              <w:t xml:space="preserve"> </w:t>
            </w:r>
            <w:r w:rsidRPr="005306C3">
              <w:rPr>
                <w:rFonts w:ascii="Times New Roman" w:hAnsi="Times New Roman" w:cs="Times New Roman"/>
                <w:sz w:val="24"/>
                <w:szCs w:val="24"/>
              </w:rPr>
              <w:t>pancreatitis, cystic</w:t>
            </w:r>
          </w:p>
          <w:p w:rsidR="00DB4484" w:rsidRPr="005306C3" w:rsidRDefault="00A32D6F" w:rsidP="00D3044E">
            <w:pPr>
              <w:autoSpaceDE w:val="0"/>
              <w:autoSpaceDN w:val="0"/>
              <w:adjustRightInd w:val="0"/>
              <w:jc w:val="both"/>
              <w:rPr>
                <w:rFonts w:ascii="Times New Roman" w:hAnsi="Times New Roman" w:cs="Times New Roman"/>
                <w:sz w:val="24"/>
                <w:szCs w:val="24"/>
              </w:rPr>
            </w:pPr>
            <w:r w:rsidRPr="005306C3">
              <w:rPr>
                <w:rFonts w:ascii="Times New Roman" w:hAnsi="Times New Roman" w:cs="Times New Roman"/>
                <w:sz w:val="24"/>
                <w:szCs w:val="24"/>
              </w:rPr>
              <w:t>Fibrosis</w:t>
            </w:r>
            <w:r>
              <w:rPr>
                <w:rFonts w:ascii="Times New Roman" w:hAnsi="Times New Roman" w:cs="Times New Roman"/>
                <w:sz w:val="24"/>
                <w:szCs w:val="24"/>
              </w:rPr>
              <w:t>,</w:t>
            </w:r>
            <w:r w:rsidRPr="005306C3">
              <w:rPr>
                <w:rFonts w:ascii="Times New Roman" w:hAnsi="Times New Roman" w:cs="Times New Roman"/>
                <w:sz w:val="24"/>
                <w:szCs w:val="24"/>
              </w:rPr>
              <w:t xml:space="preserve"> </w:t>
            </w:r>
          </w:p>
        </w:tc>
        <w:tc>
          <w:tcPr>
            <w:tcW w:w="3978" w:type="dxa"/>
            <w:tcBorders>
              <w:top w:val="single" w:sz="4" w:space="0" w:color="auto"/>
              <w:bottom w:val="single" w:sz="4" w:space="0" w:color="auto"/>
            </w:tcBorders>
          </w:tcPr>
          <w:p w:rsidR="00DB4484" w:rsidRPr="005306C3" w:rsidRDefault="00DB4484" w:rsidP="00D3044E">
            <w:pPr>
              <w:autoSpaceDE w:val="0"/>
              <w:autoSpaceDN w:val="0"/>
              <w:adjustRightInd w:val="0"/>
              <w:jc w:val="both"/>
              <w:rPr>
                <w:rFonts w:ascii="Times New Roman" w:hAnsi="Times New Roman" w:cs="Times New Roman"/>
                <w:sz w:val="24"/>
                <w:szCs w:val="24"/>
              </w:rPr>
            </w:pPr>
            <w:r w:rsidRPr="005306C3">
              <w:rPr>
                <w:rFonts w:ascii="Times New Roman" w:hAnsi="Times New Roman" w:cs="Times New Roman"/>
                <w:sz w:val="24"/>
                <w:szCs w:val="24"/>
              </w:rPr>
              <w:t>Digestive</w:t>
            </w:r>
            <w:r w:rsidR="00A32D6F">
              <w:rPr>
                <w:rFonts w:ascii="Times New Roman" w:hAnsi="Times New Roman" w:cs="Times New Roman"/>
                <w:sz w:val="24"/>
                <w:szCs w:val="24"/>
              </w:rPr>
              <w:t xml:space="preserve"> </w:t>
            </w:r>
            <w:r w:rsidRPr="005306C3">
              <w:rPr>
                <w:rFonts w:ascii="Times New Roman" w:hAnsi="Times New Roman" w:cs="Times New Roman"/>
                <w:sz w:val="24"/>
                <w:szCs w:val="24"/>
              </w:rPr>
              <w:t>enzymes</w:t>
            </w:r>
            <w:r w:rsidR="00A32D6F">
              <w:rPr>
                <w:rFonts w:ascii="Times New Roman" w:hAnsi="Times New Roman" w:cs="Times New Roman"/>
                <w:sz w:val="24"/>
                <w:szCs w:val="24"/>
              </w:rPr>
              <w:t xml:space="preserve">, </w:t>
            </w:r>
            <w:r w:rsidRPr="005306C3">
              <w:rPr>
                <w:rFonts w:ascii="Times New Roman" w:hAnsi="Times New Roman" w:cs="Times New Roman"/>
                <w:sz w:val="24"/>
                <w:szCs w:val="24"/>
              </w:rPr>
              <w:t>5- fluorouracil</w:t>
            </w:r>
          </w:p>
          <w:p w:rsidR="00DB4484" w:rsidRPr="005306C3" w:rsidRDefault="00DB4484" w:rsidP="00D3044E">
            <w:pPr>
              <w:pStyle w:val="Default"/>
              <w:jc w:val="both"/>
              <w:rPr>
                <w:rFonts w:ascii="Times New Roman" w:hAnsi="Times New Roman" w:cs="Times New Roman"/>
              </w:rPr>
            </w:pPr>
          </w:p>
        </w:tc>
      </w:tr>
    </w:tbl>
    <w:p w:rsidR="00E27003" w:rsidRDefault="00E27003" w:rsidP="00D3044E">
      <w:pPr>
        <w:autoSpaceDE w:val="0"/>
        <w:autoSpaceDN w:val="0"/>
        <w:adjustRightInd w:val="0"/>
        <w:spacing w:after="0"/>
        <w:jc w:val="both"/>
        <w:rPr>
          <w:rFonts w:ascii="Times New Roman" w:hAnsi="Times New Roman" w:cs="Times New Roman"/>
          <w:sz w:val="24"/>
          <w:szCs w:val="24"/>
        </w:rPr>
      </w:pPr>
    </w:p>
    <w:p w:rsidR="005306C3" w:rsidRPr="005306C3" w:rsidRDefault="005306C3" w:rsidP="00D3044E">
      <w:pPr>
        <w:autoSpaceDE w:val="0"/>
        <w:autoSpaceDN w:val="0"/>
        <w:adjustRightInd w:val="0"/>
        <w:spacing w:after="0"/>
        <w:jc w:val="both"/>
        <w:rPr>
          <w:rFonts w:ascii="Times New Roman" w:hAnsi="Times New Roman" w:cs="Times New Roman"/>
          <w:b/>
          <w:bCs/>
          <w:sz w:val="24"/>
          <w:szCs w:val="24"/>
        </w:rPr>
      </w:pPr>
      <w:r w:rsidRPr="005306C3">
        <w:rPr>
          <w:rFonts w:ascii="Times New Roman" w:hAnsi="Times New Roman" w:cs="Times New Roman"/>
          <w:b/>
          <w:bCs/>
          <w:sz w:val="24"/>
          <w:szCs w:val="24"/>
        </w:rPr>
        <w:t xml:space="preserve">Factors </w:t>
      </w:r>
      <w:commentRangeStart w:id="19"/>
      <w:r w:rsidRPr="005306C3">
        <w:rPr>
          <w:rFonts w:ascii="Times New Roman" w:hAnsi="Times New Roman" w:cs="Times New Roman"/>
          <w:b/>
          <w:bCs/>
          <w:sz w:val="24"/>
          <w:szCs w:val="24"/>
        </w:rPr>
        <w:t>affecting colon targeted drug</w:t>
      </w:r>
      <w:r w:rsidR="009C6721">
        <w:rPr>
          <w:rFonts w:ascii="Times New Roman" w:hAnsi="Times New Roman" w:cs="Times New Roman"/>
          <w:b/>
          <w:bCs/>
          <w:sz w:val="24"/>
          <w:szCs w:val="24"/>
        </w:rPr>
        <w:t xml:space="preserve"> delivery-</w:t>
      </w:r>
    </w:p>
    <w:p w:rsidR="005306C3" w:rsidRPr="005306C3"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1. Physiological factors</w:t>
      </w:r>
    </w:p>
    <w:p w:rsidR="005306C3" w:rsidRPr="005306C3"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2. Pharmaceutical factors</w:t>
      </w:r>
    </w:p>
    <w:p w:rsidR="005306C3" w:rsidRPr="00DC71C1" w:rsidRDefault="005306C3" w:rsidP="00D3044E">
      <w:pPr>
        <w:autoSpaceDE w:val="0"/>
        <w:autoSpaceDN w:val="0"/>
        <w:adjustRightInd w:val="0"/>
        <w:spacing w:after="0"/>
        <w:jc w:val="both"/>
        <w:rPr>
          <w:rFonts w:ascii="Times New Roman" w:hAnsi="Times New Roman" w:cs="Times New Roman"/>
          <w:b/>
          <w:bCs/>
          <w:iCs/>
          <w:sz w:val="24"/>
          <w:szCs w:val="24"/>
        </w:rPr>
      </w:pPr>
      <w:r w:rsidRPr="00DC71C1">
        <w:rPr>
          <w:rFonts w:ascii="Times New Roman" w:hAnsi="Times New Roman" w:cs="Times New Roman"/>
          <w:b/>
          <w:bCs/>
          <w:iCs/>
          <w:sz w:val="24"/>
          <w:szCs w:val="24"/>
        </w:rPr>
        <w:t>1. Physiological factors</w:t>
      </w:r>
    </w:p>
    <w:p w:rsidR="005306C3" w:rsidRPr="00F86C9B" w:rsidRDefault="005306C3" w:rsidP="00D3044E">
      <w:pPr>
        <w:autoSpaceDE w:val="0"/>
        <w:autoSpaceDN w:val="0"/>
        <w:adjustRightInd w:val="0"/>
        <w:spacing w:after="0"/>
        <w:jc w:val="both"/>
        <w:rPr>
          <w:rFonts w:ascii="Times New Roman" w:hAnsi="Times New Roman" w:cs="Times New Roman"/>
          <w:b/>
          <w:bCs/>
          <w:iCs/>
          <w:sz w:val="24"/>
          <w:szCs w:val="24"/>
        </w:rPr>
      </w:pPr>
      <w:r w:rsidRPr="00F86C9B">
        <w:rPr>
          <w:rFonts w:ascii="Times New Roman" w:hAnsi="Times New Roman" w:cs="Times New Roman"/>
          <w:b/>
          <w:bCs/>
          <w:iCs/>
          <w:sz w:val="24"/>
          <w:szCs w:val="24"/>
        </w:rPr>
        <w:t>a. Gastric emptying</w:t>
      </w:r>
    </w:p>
    <w:p w:rsidR="005306C3" w:rsidRPr="00F86C9B" w:rsidRDefault="005306C3" w:rsidP="00D3044E">
      <w:pPr>
        <w:autoSpaceDE w:val="0"/>
        <w:autoSpaceDN w:val="0"/>
        <w:adjustRightInd w:val="0"/>
        <w:spacing w:after="0"/>
        <w:jc w:val="both"/>
        <w:rPr>
          <w:rFonts w:ascii="Times New Roman" w:hAnsi="Times New Roman" w:cs="Times New Roman"/>
          <w:sz w:val="24"/>
          <w:szCs w:val="24"/>
        </w:rPr>
      </w:pPr>
      <w:r w:rsidRPr="00F86C9B">
        <w:rPr>
          <w:rFonts w:ascii="Times New Roman" w:hAnsi="Times New Roman" w:cs="Times New Roman"/>
          <w:sz w:val="24"/>
          <w:szCs w:val="24"/>
        </w:rPr>
        <w:t>Drug delivery to the colon upon oral</w:t>
      </w:r>
      <w:r w:rsidR="00F86C9B" w:rsidRPr="00F86C9B">
        <w:rPr>
          <w:rFonts w:ascii="Times New Roman" w:hAnsi="Times New Roman" w:cs="Times New Roman"/>
          <w:sz w:val="24"/>
          <w:szCs w:val="24"/>
        </w:rPr>
        <w:t xml:space="preserve"> </w:t>
      </w:r>
      <w:commentRangeStart w:id="20"/>
      <w:r w:rsidR="00D3044E">
        <w:rPr>
          <w:rFonts w:ascii="Times New Roman" w:hAnsi="Times New Roman" w:cs="Times New Roman"/>
          <w:sz w:val="24"/>
          <w:szCs w:val="24"/>
        </w:rPr>
        <w:t>administration</w:t>
      </w:r>
      <w:r w:rsidRPr="00F86C9B">
        <w:rPr>
          <w:rFonts w:ascii="Times New Roman" w:hAnsi="Times New Roman" w:cs="Times New Roman"/>
          <w:sz w:val="24"/>
          <w:szCs w:val="24"/>
        </w:rPr>
        <w:t>depends</w:t>
      </w:r>
      <w:commentRangeEnd w:id="20"/>
      <w:r w:rsidR="00903EA8">
        <w:rPr>
          <w:rStyle w:val="CommentReference"/>
        </w:rPr>
        <w:commentReference w:id="20"/>
      </w:r>
      <w:r w:rsidRPr="00F86C9B">
        <w:rPr>
          <w:rFonts w:ascii="Times New Roman" w:hAnsi="Times New Roman" w:cs="Times New Roman"/>
          <w:sz w:val="24"/>
          <w:szCs w:val="24"/>
        </w:rPr>
        <w:t xml:space="preserve"> mainly on gastric</w:t>
      </w:r>
      <w:r w:rsidR="00F86C9B" w:rsidRPr="00F86C9B">
        <w:rPr>
          <w:rFonts w:ascii="Times New Roman" w:hAnsi="Times New Roman" w:cs="Times New Roman"/>
          <w:sz w:val="24"/>
          <w:szCs w:val="24"/>
        </w:rPr>
        <w:t xml:space="preserve"> </w:t>
      </w:r>
      <w:r w:rsidRPr="00F86C9B">
        <w:rPr>
          <w:rFonts w:ascii="Times New Roman" w:hAnsi="Times New Roman" w:cs="Times New Roman"/>
          <w:sz w:val="24"/>
          <w:szCs w:val="24"/>
        </w:rPr>
        <w:t>emptying and bowel transit time. Upon reaching</w:t>
      </w:r>
      <w:r w:rsidR="00F86C9B" w:rsidRPr="00F86C9B">
        <w:rPr>
          <w:rFonts w:ascii="Times New Roman" w:hAnsi="Times New Roman" w:cs="Times New Roman"/>
          <w:sz w:val="24"/>
          <w:szCs w:val="24"/>
        </w:rPr>
        <w:t xml:space="preserve"> </w:t>
      </w:r>
      <w:r w:rsidRPr="00F86C9B">
        <w:rPr>
          <w:rFonts w:ascii="Times New Roman" w:hAnsi="Times New Roman" w:cs="Times New Roman"/>
          <w:sz w:val="24"/>
          <w:szCs w:val="24"/>
        </w:rPr>
        <w:t>the colon the transit time of dosage form</w:t>
      </w:r>
      <w:r w:rsidR="00F86C9B" w:rsidRPr="00F86C9B">
        <w:rPr>
          <w:rFonts w:ascii="Times New Roman" w:hAnsi="Times New Roman" w:cs="Times New Roman"/>
          <w:sz w:val="24"/>
          <w:szCs w:val="24"/>
        </w:rPr>
        <w:t xml:space="preserve"> </w:t>
      </w:r>
      <w:r w:rsidRPr="00F86C9B">
        <w:rPr>
          <w:rFonts w:ascii="Times New Roman" w:hAnsi="Times New Roman" w:cs="Times New Roman"/>
          <w:sz w:val="24"/>
          <w:szCs w:val="24"/>
        </w:rPr>
        <w:t>depends on the size of the particles. Smaller</w:t>
      </w:r>
      <w:r w:rsidR="00F86C9B" w:rsidRPr="00F86C9B">
        <w:rPr>
          <w:rFonts w:ascii="Times New Roman" w:hAnsi="Times New Roman" w:cs="Times New Roman"/>
          <w:sz w:val="24"/>
          <w:szCs w:val="24"/>
        </w:rPr>
        <w:t xml:space="preserve"> </w:t>
      </w:r>
      <w:r w:rsidRPr="00F86C9B">
        <w:rPr>
          <w:rFonts w:ascii="Times New Roman" w:hAnsi="Times New Roman" w:cs="Times New Roman"/>
          <w:sz w:val="24"/>
          <w:szCs w:val="24"/>
        </w:rPr>
        <w:t>particles have more transit time compared to</w:t>
      </w:r>
      <w:r w:rsidR="00F86C9B" w:rsidRPr="00F86C9B">
        <w:rPr>
          <w:rFonts w:ascii="Times New Roman" w:hAnsi="Times New Roman" w:cs="Times New Roman"/>
          <w:sz w:val="24"/>
          <w:szCs w:val="24"/>
        </w:rPr>
        <w:t xml:space="preserve"> </w:t>
      </w:r>
      <w:r w:rsidRPr="00F86C9B">
        <w:rPr>
          <w:rFonts w:ascii="Times New Roman" w:hAnsi="Times New Roman" w:cs="Times New Roman"/>
          <w:sz w:val="24"/>
          <w:szCs w:val="24"/>
        </w:rPr>
        <w:t>larger particles. Diarrhoea patients have shorter</w:t>
      </w:r>
      <w:r w:rsidR="00F86C9B" w:rsidRPr="00F86C9B">
        <w:rPr>
          <w:rFonts w:ascii="Times New Roman" w:hAnsi="Times New Roman" w:cs="Times New Roman"/>
          <w:sz w:val="24"/>
          <w:szCs w:val="24"/>
        </w:rPr>
        <w:t xml:space="preserve"> </w:t>
      </w:r>
      <w:r w:rsidRPr="00F86C9B">
        <w:rPr>
          <w:rFonts w:ascii="Times New Roman" w:hAnsi="Times New Roman" w:cs="Times New Roman"/>
          <w:sz w:val="24"/>
          <w:szCs w:val="24"/>
        </w:rPr>
        <w:t>transit time whereas constipation patients have</w:t>
      </w:r>
      <w:r w:rsidR="00F86C9B" w:rsidRPr="00F86C9B">
        <w:rPr>
          <w:rFonts w:ascii="Times New Roman" w:hAnsi="Times New Roman" w:cs="Times New Roman"/>
          <w:sz w:val="24"/>
          <w:szCs w:val="24"/>
        </w:rPr>
        <w:t xml:space="preserve"> </w:t>
      </w:r>
      <w:r w:rsidRPr="00F86C9B">
        <w:rPr>
          <w:rFonts w:ascii="Times New Roman" w:hAnsi="Times New Roman" w:cs="Times New Roman"/>
          <w:sz w:val="24"/>
          <w:szCs w:val="24"/>
        </w:rPr>
        <w:t>longer transit times</w:t>
      </w:r>
      <w:r w:rsidR="00370E2E">
        <w:rPr>
          <w:rFonts w:ascii="Times New Roman" w:hAnsi="Times New Roman" w:cs="Times New Roman"/>
          <w:sz w:val="24"/>
          <w:szCs w:val="24"/>
          <w:vertAlign w:val="superscript"/>
        </w:rPr>
        <w:t>16</w:t>
      </w:r>
      <w:r w:rsidRPr="00F86C9B">
        <w:rPr>
          <w:rFonts w:ascii="Times New Roman" w:hAnsi="Times New Roman" w:cs="Times New Roman"/>
          <w:sz w:val="24"/>
          <w:szCs w:val="24"/>
        </w:rPr>
        <w:t>.</w:t>
      </w:r>
    </w:p>
    <w:p w:rsidR="005306C3" w:rsidRPr="00F86C9B" w:rsidRDefault="005306C3" w:rsidP="00D3044E">
      <w:pPr>
        <w:autoSpaceDE w:val="0"/>
        <w:autoSpaceDN w:val="0"/>
        <w:adjustRightInd w:val="0"/>
        <w:spacing w:after="0"/>
        <w:jc w:val="both"/>
        <w:rPr>
          <w:rFonts w:ascii="Times New Roman" w:hAnsi="Times New Roman" w:cs="Times New Roman"/>
          <w:b/>
          <w:bCs/>
          <w:iCs/>
          <w:sz w:val="24"/>
          <w:szCs w:val="24"/>
        </w:rPr>
      </w:pPr>
      <w:r w:rsidRPr="00F86C9B">
        <w:rPr>
          <w:rFonts w:ascii="Times New Roman" w:hAnsi="Times New Roman" w:cs="Times New Roman"/>
          <w:b/>
          <w:bCs/>
          <w:iCs/>
          <w:sz w:val="24"/>
          <w:szCs w:val="24"/>
        </w:rPr>
        <w:t>b. pH of colon</w:t>
      </w:r>
    </w:p>
    <w:p w:rsidR="005306C3" w:rsidRPr="005306C3"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The pH of GIT varies between different</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individuals. The food intake, diseased state, etc.</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influences the pH of the GIT. This change in the</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pH in different parts of GIT is the basis for the</w:t>
      </w:r>
    </w:p>
    <w:p w:rsidR="005306C3" w:rsidRPr="005306C3"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development of colon targeted drug delivery</w:t>
      </w:r>
      <w:r w:rsidR="00F86C9B">
        <w:rPr>
          <w:rFonts w:ascii="Times New Roman" w:hAnsi="Times New Roman" w:cs="Times New Roman"/>
          <w:sz w:val="24"/>
          <w:szCs w:val="24"/>
        </w:rPr>
        <w:t xml:space="preserve"> </w:t>
      </w:r>
      <w:r w:rsidR="00D3044E">
        <w:rPr>
          <w:rFonts w:ascii="Times New Roman" w:hAnsi="Times New Roman" w:cs="Times New Roman"/>
          <w:sz w:val="24"/>
          <w:szCs w:val="24"/>
        </w:rPr>
        <w:t xml:space="preserve">systems. </w:t>
      </w:r>
      <w:commentRangeStart w:id="21"/>
      <w:r w:rsidR="00D3044E">
        <w:rPr>
          <w:rFonts w:ascii="Times New Roman" w:hAnsi="Times New Roman" w:cs="Times New Roman"/>
          <w:sz w:val="24"/>
          <w:szCs w:val="24"/>
        </w:rPr>
        <w:t>Coating</w:t>
      </w:r>
      <w:r w:rsidRPr="005306C3">
        <w:rPr>
          <w:rFonts w:ascii="Times New Roman" w:hAnsi="Times New Roman" w:cs="Times New Roman"/>
          <w:sz w:val="24"/>
          <w:szCs w:val="24"/>
        </w:rPr>
        <w:t>with</w:t>
      </w:r>
      <w:commentRangeEnd w:id="21"/>
      <w:r w:rsidR="00903EA8">
        <w:rPr>
          <w:rStyle w:val="CommentReference"/>
        </w:rPr>
        <w:commentReference w:id="21"/>
      </w:r>
      <w:r w:rsidRPr="005306C3">
        <w:rPr>
          <w:rFonts w:ascii="Times New Roman" w:hAnsi="Times New Roman" w:cs="Times New Roman"/>
          <w:sz w:val="24"/>
          <w:szCs w:val="24"/>
        </w:rPr>
        <w:t xml:space="preserve"> different polymers is</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done to target the drug to the site</w:t>
      </w:r>
      <w:r w:rsidR="00370E2E">
        <w:rPr>
          <w:rFonts w:ascii="Times New Roman" w:hAnsi="Times New Roman" w:cs="Times New Roman"/>
          <w:sz w:val="24"/>
          <w:szCs w:val="24"/>
          <w:vertAlign w:val="superscript"/>
        </w:rPr>
        <w:t>17</w:t>
      </w:r>
      <w:r w:rsidRPr="005306C3">
        <w:rPr>
          <w:rFonts w:ascii="Times New Roman" w:hAnsi="Times New Roman" w:cs="Times New Roman"/>
          <w:sz w:val="24"/>
          <w:szCs w:val="24"/>
        </w:rPr>
        <w:t>.</w:t>
      </w:r>
    </w:p>
    <w:p w:rsidR="005306C3" w:rsidRPr="00F86C9B" w:rsidRDefault="005306C3" w:rsidP="00D3044E">
      <w:pPr>
        <w:autoSpaceDE w:val="0"/>
        <w:autoSpaceDN w:val="0"/>
        <w:adjustRightInd w:val="0"/>
        <w:spacing w:after="0"/>
        <w:jc w:val="both"/>
        <w:rPr>
          <w:rFonts w:ascii="Times New Roman" w:hAnsi="Times New Roman" w:cs="Times New Roman"/>
          <w:b/>
          <w:bCs/>
          <w:iCs/>
          <w:sz w:val="24"/>
          <w:szCs w:val="24"/>
        </w:rPr>
      </w:pPr>
      <w:r w:rsidRPr="00F86C9B">
        <w:rPr>
          <w:rFonts w:ascii="Times New Roman" w:hAnsi="Times New Roman" w:cs="Times New Roman"/>
          <w:b/>
          <w:bCs/>
          <w:iCs/>
          <w:sz w:val="24"/>
          <w:szCs w:val="24"/>
        </w:rPr>
        <w:t>c. Colonic microflora and enzymes</w:t>
      </w:r>
    </w:p>
    <w:p w:rsidR="005306C3" w:rsidRPr="005306C3"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The GIT contains a variety of</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microorganisms that produces many enzymes</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need for metabolism. Growth of this microflora</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is controlled by the GIT contents and peristaltic</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movements. The enzymes released by different</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microorganisms E. coli, Clostridia, Lactobacilli,</w:t>
      </w:r>
    </w:p>
    <w:p w:rsidR="005306C3" w:rsidRPr="005306C3"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Eubacteria, Streptococci are responsible for the</w:t>
      </w:r>
      <w:r w:rsidR="00F86C9B">
        <w:rPr>
          <w:rFonts w:ascii="Times New Roman" w:hAnsi="Times New Roman" w:cs="Times New Roman"/>
          <w:sz w:val="24"/>
          <w:szCs w:val="24"/>
        </w:rPr>
        <w:t xml:space="preserve"> </w:t>
      </w:r>
      <w:r w:rsidR="00D3044E">
        <w:rPr>
          <w:rFonts w:ascii="Times New Roman" w:hAnsi="Times New Roman" w:cs="Times New Roman"/>
          <w:sz w:val="24"/>
          <w:szCs w:val="24"/>
        </w:rPr>
        <w:t xml:space="preserve">various </w:t>
      </w:r>
      <w:commentRangeStart w:id="22"/>
      <w:r w:rsidR="00D3044E">
        <w:rPr>
          <w:rFonts w:ascii="Times New Roman" w:hAnsi="Times New Roman" w:cs="Times New Roman"/>
          <w:sz w:val="24"/>
          <w:szCs w:val="24"/>
        </w:rPr>
        <w:t>metabolic</w:t>
      </w:r>
      <w:r w:rsidRPr="005306C3">
        <w:rPr>
          <w:rFonts w:ascii="Times New Roman" w:hAnsi="Times New Roman" w:cs="Times New Roman"/>
          <w:sz w:val="24"/>
          <w:szCs w:val="24"/>
        </w:rPr>
        <w:t>reactions</w:t>
      </w:r>
      <w:commentRangeEnd w:id="22"/>
      <w:r w:rsidR="00903EA8">
        <w:rPr>
          <w:rStyle w:val="CommentReference"/>
        </w:rPr>
        <w:commentReference w:id="22"/>
      </w:r>
      <w:r w:rsidRPr="005306C3">
        <w:rPr>
          <w:rFonts w:ascii="Times New Roman" w:hAnsi="Times New Roman" w:cs="Times New Roman"/>
          <w:sz w:val="24"/>
          <w:szCs w:val="24"/>
        </w:rPr>
        <w:t xml:space="preserve"> that take place in</w:t>
      </w:r>
    </w:p>
    <w:p w:rsidR="005306C3" w:rsidRPr="005306C3"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the GIT</w:t>
      </w:r>
      <w:r w:rsidR="00370E2E">
        <w:rPr>
          <w:rFonts w:ascii="Times New Roman" w:hAnsi="Times New Roman" w:cs="Times New Roman"/>
          <w:sz w:val="24"/>
          <w:szCs w:val="24"/>
          <w:vertAlign w:val="superscript"/>
        </w:rPr>
        <w:t>18</w:t>
      </w:r>
      <w:r w:rsidRPr="005306C3">
        <w:rPr>
          <w:rFonts w:ascii="Times New Roman" w:hAnsi="Times New Roman" w:cs="Times New Roman"/>
          <w:sz w:val="24"/>
          <w:szCs w:val="24"/>
        </w:rPr>
        <w:t>.</w:t>
      </w:r>
    </w:p>
    <w:p w:rsidR="005306C3" w:rsidRPr="00F86C9B" w:rsidRDefault="005306C3" w:rsidP="00D3044E">
      <w:pPr>
        <w:autoSpaceDE w:val="0"/>
        <w:autoSpaceDN w:val="0"/>
        <w:adjustRightInd w:val="0"/>
        <w:spacing w:after="0"/>
        <w:jc w:val="both"/>
        <w:rPr>
          <w:rFonts w:ascii="Times New Roman" w:hAnsi="Times New Roman" w:cs="Times New Roman"/>
          <w:b/>
          <w:bCs/>
          <w:iCs/>
          <w:sz w:val="24"/>
          <w:szCs w:val="24"/>
        </w:rPr>
      </w:pPr>
      <w:r w:rsidRPr="00F86C9B">
        <w:rPr>
          <w:rFonts w:ascii="Times New Roman" w:hAnsi="Times New Roman" w:cs="Times New Roman"/>
          <w:b/>
          <w:bCs/>
          <w:iCs/>
          <w:sz w:val="24"/>
          <w:szCs w:val="24"/>
        </w:rPr>
        <w:t>2. Pharmaceutical factors</w:t>
      </w:r>
    </w:p>
    <w:p w:rsidR="005306C3" w:rsidRPr="00F86C9B" w:rsidRDefault="005306C3" w:rsidP="00D3044E">
      <w:pPr>
        <w:autoSpaceDE w:val="0"/>
        <w:autoSpaceDN w:val="0"/>
        <w:adjustRightInd w:val="0"/>
        <w:spacing w:after="0"/>
        <w:jc w:val="both"/>
        <w:rPr>
          <w:rFonts w:ascii="Times New Roman" w:hAnsi="Times New Roman" w:cs="Times New Roman"/>
          <w:b/>
          <w:bCs/>
          <w:iCs/>
          <w:sz w:val="24"/>
          <w:szCs w:val="24"/>
        </w:rPr>
      </w:pPr>
      <w:r w:rsidRPr="00F86C9B">
        <w:rPr>
          <w:rFonts w:ascii="Times New Roman" w:hAnsi="Times New Roman" w:cs="Times New Roman"/>
          <w:b/>
          <w:bCs/>
          <w:iCs/>
          <w:sz w:val="24"/>
          <w:szCs w:val="24"/>
        </w:rPr>
        <w:t>a. Drug candidates:</w:t>
      </w:r>
    </w:p>
    <w:p w:rsidR="005306C3" w:rsidRPr="005306C3"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Due to high retention time of colon, colon</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causes an increase in the absorption of poorly</w:t>
      </w:r>
    </w:p>
    <w:p w:rsidR="005306C3" w:rsidRPr="00DC71C1" w:rsidRDefault="005306C3" w:rsidP="00D3044E">
      <w:pPr>
        <w:autoSpaceDE w:val="0"/>
        <w:autoSpaceDN w:val="0"/>
        <w:adjustRightInd w:val="0"/>
        <w:spacing w:after="0"/>
        <w:jc w:val="both"/>
        <w:rPr>
          <w:rFonts w:ascii="Times New Roman" w:hAnsi="Times New Roman" w:cs="Times New Roman"/>
          <w:b/>
          <w:bCs/>
          <w:iCs/>
          <w:sz w:val="24"/>
          <w:szCs w:val="24"/>
        </w:rPr>
      </w:pPr>
      <w:r w:rsidRPr="00DC71C1">
        <w:rPr>
          <w:rFonts w:ascii="Times New Roman" w:hAnsi="Times New Roman" w:cs="Times New Roman"/>
          <w:b/>
          <w:bCs/>
          <w:iCs/>
          <w:sz w:val="24"/>
          <w:szCs w:val="24"/>
        </w:rPr>
        <w:t>b. Drug carriers:</w:t>
      </w:r>
    </w:p>
    <w:p w:rsidR="00DC71C1" w:rsidRPr="00D3044E" w:rsidRDefault="005306C3" w:rsidP="00D3044E">
      <w:pPr>
        <w:autoSpaceDE w:val="0"/>
        <w:autoSpaceDN w:val="0"/>
        <w:adjustRightInd w:val="0"/>
        <w:spacing w:after="0"/>
        <w:jc w:val="both"/>
        <w:rPr>
          <w:rFonts w:ascii="Times New Roman" w:hAnsi="Times New Roman" w:cs="Times New Roman"/>
          <w:sz w:val="24"/>
          <w:szCs w:val="24"/>
        </w:rPr>
      </w:pPr>
      <w:r w:rsidRPr="005306C3">
        <w:rPr>
          <w:rFonts w:ascii="Times New Roman" w:hAnsi="Times New Roman" w:cs="Times New Roman"/>
          <w:sz w:val="24"/>
          <w:szCs w:val="24"/>
        </w:rPr>
        <w:t>The selection of carrier for CDDS depends</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on the nature of the drug, disease for which the</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 xml:space="preserve">drug is used. The various </w:t>
      </w:r>
      <w:commentRangeEnd w:id="19"/>
      <w:r w:rsidR="00EA334B">
        <w:rPr>
          <w:rStyle w:val="CommentReference"/>
        </w:rPr>
        <w:commentReference w:id="19"/>
      </w:r>
      <w:r w:rsidRPr="005306C3">
        <w:rPr>
          <w:rFonts w:ascii="Times New Roman" w:hAnsi="Times New Roman" w:cs="Times New Roman"/>
          <w:sz w:val="24"/>
          <w:szCs w:val="24"/>
        </w:rPr>
        <w:t>physicochemical</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factors of drug that effect the carrier selection</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includes chemical nature, stability, partition</w:t>
      </w:r>
      <w:r w:rsidR="00F86C9B">
        <w:rPr>
          <w:rFonts w:ascii="Times New Roman" w:hAnsi="Times New Roman" w:cs="Times New Roman"/>
          <w:sz w:val="24"/>
          <w:szCs w:val="24"/>
        </w:rPr>
        <w:t xml:space="preserve"> </w:t>
      </w:r>
      <w:r w:rsidRPr="005306C3">
        <w:rPr>
          <w:rFonts w:ascii="Times New Roman" w:hAnsi="Times New Roman" w:cs="Times New Roman"/>
          <w:sz w:val="24"/>
          <w:szCs w:val="24"/>
        </w:rPr>
        <w:t>coefficient, fun</w:t>
      </w:r>
      <w:r w:rsidR="00DC71C1">
        <w:rPr>
          <w:rFonts w:ascii="Times New Roman" w:hAnsi="Times New Roman" w:cs="Times New Roman"/>
          <w:sz w:val="24"/>
          <w:szCs w:val="24"/>
        </w:rPr>
        <w:t>ctional groups of drug molecule</w:t>
      </w:r>
      <w:r w:rsidR="00370E2E">
        <w:rPr>
          <w:rFonts w:ascii="Times New Roman" w:hAnsi="Times New Roman" w:cs="Times New Roman"/>
          <w:sz w:val="24"/>
          <w:szCs w:val="24"/>
          <w:vertAlign w:val="superscript"/>
        </w:rPr>
        <w:t>19</w:t>
      </w:r>
      <w:r w:rsidR="00DC71C1">
        <w:rPr>
          <w:rFonts w:ascii="Times New Roman" w:hAnsi="Times New Roman" w:cs="Times New Roman"/>
          <w:sz w:val="24"/>
          <w:szCs w:val="24"/>
        </w:rPr>
        <w:t>.</w:t>
      </w:r>
    </w:p>
    <w:p w:rsidR="00F86C9B" w:rsidRDefault="00DC71C1" w:rsidP="00D3044E">
      <w:pPr>
        <w:autoSpaceDE w:val="0"/>
        <w:autoSpaceDN w:val="0"/>
        <w:adjustRightInd w:val="0"/>
        <w:spacing w:after="0"/>
        <w:jc w:val="both"/>
        <w:rPr>
          <w:rFonts w:ascii="Times New Roman" w:hAnsi="Times New Roman" w:cs="Times New Roman"/>
          <w:b/>
          <w:bCs/>
          <w:sz w:val="24"/>
          <w:szCs w:val="24"/>
        </w:rPr>
      </w:pPr>
      <w:r w:rsidRPr="00DC71C1">
        <w:rPr>
          <w:rFonts w:ascii="Times New Roman" w:hAnsi="Times New Roman" w:cs="Times New Roman"/>
          <w:b/>
          <w:bCs/>
          <w:sz w:val="24"/>
          <w:szCs w:val="24"/>
        </w:rPr>
        <w:t>Approaches for the development of colon targeted drug delivery</w:t>
      </w:r>
      <w:r>
        <w:rPr>
          <w:rFonts w:ascii="Times New Roman" w:hAnsi="Times New Roman" w:cs="Times New Roman"/>
          <w:b/>
          <w:bCs/>
          <w:sz w:val="24"/>
          <w:szCs w:val="24"/>
        </w:rPr>
        <w:t>-</w:t>
      </w:r>
    </w:p>
    <w:p w:rsidR="00D3044E" w:rsidRPr="00896437" w:rsidRDefault="00D3044E" w:rsidP="00D3044E">
      <w:pPr>
        <w:pStyle w:val="Default"/>
        <w:spacing w:line="276" w:lineRule="auto"/>
        <w:jc w:val="both"/>
        <w:rPr>
          <w:rFonts w:ascii="Times New Roman" w:hAnsi="Times New Roman" w:cs="Times New Roman"/>
          <w:b/>
          <w:bCs/>
        </w:rPr>
      </w:pPr>
      <w:commentRangeStart w:id="23"/>
      <w:r w:rsidRPr="00896437">
        <w:rPr>
          <w:rFonts w:ascii="Times New Roman" w:hAnsi="Times New Roman" w:cs="Times New Roman"/>
          <w:b/>
          <w:bCs/>
        </w:rPr>
        <w:lastRenderedPageBreak/>
        <w:t xml:space="preserve">Chemical or Prodrug Approach: </w:t>
      </w:r>
    </w:p>
    <w:p w:rsidR="00D3044E" w:rsidRPr="00896437" w:rsidRDefault="00D3044E" w:rsidP="00D3044E">
      <w:pPr>
        <w:pStyle w:val="Default"/>
        <w:spacing w:line="276" w:lineRule="auto"/>
        <w:jc w:val="both"/>
        <w:rPr>
          <w:rFonts w:ascii="Times New Roman" w:hAnsi="Times New Roman" w:cs="Times New Roman"/>
        </w:rPr>
      </w:pPr>
      <w:r w:rsidRPr="00896437">
        <w:rPr>
          <w:rFonts w:ascii="Times New Roman" w:hAnsi="Times New Roman" w:cs="Times New Roman"/>
        </w:rPr>
        <w:t>A prodrug is a medication or compound</w:t>
      </w:r>
      <w:r>
        <w:rPr>
          <w:rFonts w:ascii="Times New Roman" w:hAnsi="Times New Roman" w:cs="Times New Roman"/>
        </w:rPr>
        <w:t xml:space="preserve"> that, after administration, </w:t>
      </w:r>
      <w:commentRangeStart w:id="24"/>
      <w:r>
        <w:rPr>
          <w:rFonts w:ascii="Times New Roman" w:hAnsi="Times New Roman" w:cs="Times New Roman"/>
        </w:rPr>
        <w:t>is</w:t>
      </w:r>
      <w:r w:rsidRPr="00896437">
        <w:rPr>
          <w:rFonts w:ascii="Times New Roman" w:hAnsi="Times New Roman" w:cs="Times New Roman"/>
        </w:rPr>
        <w:t>metabolized</w:t>
      </w:r>
      <w:commentRangeEnd w:id="24"/>
      <w:r w:rsidR="00903EA8">
        <w:rPr>
          <w:rStyle w:val="CommentReference"/>
          <w:rFonts w:asciiTheme="minorHAnsi" w:hAnsiTheme="minorHAnsi" w:cstheme="minorBidi"/>
          <w:color w:val="auto"/>
        </w:rPr>
        <w:commentReference w:id="24"/>
      </w:r>
      <w:r w:rsidRPr="00896437">
        <w:rPr>
          <w:rFonts w:ascii="Times New Roman" w:hAnsi="Times New Roman" w:cs="Times New Roman"/>
        </w:rPr>
        <w:t xml:space="preserve"> (i.e., converted within the body) into a pharmacologically active drug.</w:t>
      </w:r>
    </w:p>
    <w:p w:rsidR="00D3044E" w:rsidRPr="002542FC" w:rsidRDefault="00D3044E" w:rsidP="00D3044E">
      <w:pPr>
        <w:pStyle w:val="Default"/>
        <w:spacing w:line="276" w:lineRule="auto"/>
        <w:jc w:val="both"/>
        <w:rPr>
          <w:rFonts w:ascii="Times New Roman" w:hAnsi="Times New Roman" w:cs="Times New Roman"/>
        </w:rPr>
      </w:pPr>
      <w:r w:rsidRPr="00896437">
        <w:rPr>
          <w:rFonts w:ascii="Times New Roman" w:hAnsi="Times New Roman" w:cs="Times New Roman"/>
        </w:rPr>
        <w:t xml:space="preserve"> In this method, the prodrugs are designed to undergo minimum absorption and hydrolysis in the upper GIT and undergo enzymatic hydrolysis in the colon, there by releasing the active drug moiety from the carrier</w:t>
      </w:r>
      <w:r>
        <w:rPr>
          <w:rFonts w:ascii="Times New Roman" w:hAnsi="Times New Roman" w:cs="Times New Roman"/>
          <w:vertAlign w:val="superscript"/>
        </w:rPr>
        <w:t>20</w:t>
      </w:r>
      <w:r w:rsidRPr="00896437">
        <w:rPr>
          <w:rFonts w:ascii="Times New Roman" w:hAnsi="Times New Roman" w:cs="Times New Roman"/>
        </w:rPr>
        <w:t xml:space="preserve">. </w:t>
      </w:r>
    </w:p>
    <w:p w:rsidR="00D3044E" w:rsidRPr="00896437" w:rsidRDefault="00D3044E" w:rsidP="00D3044E">
      <w:pPr>
        <w:pStyle w:val="Default"/>
        <w:spacing w:line="276" w:lineRule="auto"/>
        <w:jc w:val="both"/>
        <w:rPr>
          <w:rFonts w:ascii="Times New Roman" w:hAnsi="Times New Roman" w:cs="Times New Roman"/>
          <w:b/>
        </w:rPr>
      </w:pPr>
      <w:r w:rsidRPr="00896437">
        <w:rPr>
          <w:rFonts w:ascii="Times New Roman" w:hAnsi="Times New Roman" w:cs="Times New Roman"/>
          <w:b/>
        </w:rPr>
        <w:t xml:space="preserve">1. Azo bond conjugate: </w:t>
      </w:r>
    </w:p>
    <w:p w:rsidR="00D3044E" w:rsidRDefault="00D3044E" w:rsidP="00D3044E">
      <w:pPr>
        <w:pStyle w:val="Default"/>
        <w:spacing w:line="276" w:lineRule="auto"/>
        <w:jc w:val="both"/>
        <w:rPr>
          <w:rFonts w:ascii="Times New Roman" w:hAnsi="Times New Roman" w:cs="Times New Roman"/>
        </w:rPr>
      </w:pPr>
      <w:r>
        <w:rPr>
          <w:rFonts w:ascii="Times New Roman" w:hAnsi="Times New Roman" w:cs="Times New Roman"/>
        </w:rPr>
        <w:t xml:space="preserve">In this </w:t>
      </w:r>
      <w:r w:rsidRPr="00896437">
        <w:rPr>
          <w:rFonts w:ascii="Times New Roman" w:hAnsi="Times New Roman" w:cs="Times New Roman"/>
        </w:rPr>
        <w:t xml:space="preserve"> approach the drug is attached via an azo bond to a carrier.</w:t>
      </w:r>
      <w:r>
        <w:rPr>
          <w:rFonts w:ascii="Times New Roman" w:hAnsi="Times New Roman" w:cs="Times New Roman"/>
        </w:rPr>
        <w:t xml:space="preserve"> A</w:t>
      </w:r>
      <w:r w:rsidRPr="00896437">
        <w:rPr>
          <w:rFonts w:ascii="Times New Roman" w:hAnsi="Times New Roman" w:cs="Times New Roman"/>
        </w:rPr>
        <w:t>zo compounds are metabolized by the intestinal bacteria, both by intracellular enzymatic component and extracellular reduction. This azo bond is</w:t>
      </w:r>
      <w:r>
        <w:rPr>
          <w:rFonts w:ascii="Times New Roman" w:hAnsi="Times New Roman" w:cs="Times New Roman"/>
        </w:rPr>
        <w:t xml:space="preserve"> stable in the upper GIT and is</w:t>
      </w:r>
      <w:r w:rsidRPr="00896437">
        <w:rPr>
          <w:rFonts w:ascii="Times New Roman" w:hAnsi="Times New Roman" w:cs="Times New Roman"/>
        </w:rPr>
        <w:t>cleaved in the colon by the azo-reductases produced by the microflora</w:t>
      </w:r>
      <w:r>
        <w:rPr>
          <w:rFonts w:ascii="Times New Roman" w:hAnsi="Times New Roman" w:cs="Times New Roman"/>
        </w:rPr>
        <w:t xml:space="preserve">. </w:t>
      </w:r>
      <w:r w:rsidRPr="00896437">
        <w:rPr>
          <w:rFonts w:ascii="Times New Roman" w:hAnsi="Times New Roman" w:cs="Times New Roman"/>
        </w:rPr>
        <w:t>The use of these azo compounds for colon-targeting has been in the form of hydrogels as a coating material for coating the drug cores and as prodrug</w:t>
      </w:r>
      <w:r>
        <w:rPr>
          <w:rFonts w:ascii="Times New Roman" w:hAnsi="Times New Roman" w:cs="Times New Roman"/>
          <w:vertAlign w:val="superscript"/>
        </w:rPr>
        <w:t>21</w:t>
      </w:r>
      <w:r w:rsidRPr="00896437">
        <w:rPr>
          <w:rFonts w:ascii="Times New Roman" w:hAnsi="Times New Roman" w:cs="Times New Roman"/>
        </w:rPr>
        <w:t xml:space="preserve">. </w:t>
      </w:r>
    </w:p>
    <w:p w:rsidR="00D3044E" w:rsidRPr="00896437" w:rsidRDefault="00D3044E" w:rsidP="00D3044E">
      <w:pPr>
        <w:pStyle w:val="Default"/>
        <w:spacing w:line="276" w:lineRule="auto"/>
        <w:jc w:val="both"/>
        <w:rPr>
          <w:rFonts w:ascii="Times New Roman" w:hAnsi="Times New Roman" w:cs="Times New Roman"/>
          <w:b/>
        </w:rPr>
      </w:pPr>
      <w:r w:rsidRPr="00896437">
        <w:rPr>
          <w:rFonts w:ascii="Times New Roman" w:hAnsi="Times New Roman" w:cs="Times New Roman"/>
          <w:b/>
          <w:bCs/>
        </w:rPr>
        <w:t>2</w:t>
      </w:r>
      <w:r w:rsidRPr="00896437">
        <w:rPr>
          <w:rFonts w:ascii="Times New Roman" w:hAnsi="Times New Roman" w:cs="Times New Roman"/>
          <w:b/>
        </w:rPr>
        <w:t xml:space="preserve">. Cyclodextrin conjugate: </w:t>
      </w:r>
    </w:p>
    <w:p w:rsidR="00D3044E" w:rsidRDefault="00D3044E" w:rsidP="00D3044E">
      <w:pPr>
        <w:pStyle w:val="Default"/>
        <w:spacing w:line="276" w:lineRule="auto"/>
        <w:jc w:val="both"/>
        <w:rPr>
          <w:rFonts w:ascii="Times New Roman" w:hAnsi="Times New Roman" w:cs="Times New Roman"/>
        </w:rPr>
      </w:pPr>
      <w:r>
        <w:rPr>
          <w:rFonts w:ascii="Times New Roman" w:hAnsi="Times New Roman" w:cs="Times New Roman"/>
        </w:rPr>
        <w:t>Cyclodextrin</w:t>
      </w:r>
      <w:r w:rsidRPr="007310FF">
        <w:rPr>
          <w:rFonts w:ascii="Times New Roman" w:hAnsi="Times New Roman" w:cs="Times New Roman"/>
        </w:rPr>
        <w:t xml:space="preserve"> is</w:t>
      </w:r>
      <w:r>
        <w:rPr>
          <w:rFonts w:ascii="Times New Roman" w:hAnsi="Times New Roman" w:cs="Times New Roman"/>
        </w:rPr>
        <w:t xml:space="preserve"> </w:t>
      </w:r>
      <w:r w:rsidRPr="007310FF">
        <w:rPr>
          <w:rFonts w:ascii="Times New Roman" w:hAnsi="Times New Roman" w:cs="Times New Roman"/>
        </w:rPr>
        <w:t>non toxic and bulky molecule</w:t>
      </w:r>
      <w:r>
        <w:rPr>
          <w:rFonts w:ascii="Times New Roman" w:hAnsi="Times New Roman" w:cs="Times New Roman"/>
        </w:rPr>
        <w:t>;</w:t>
      </w:r>
      <w:r w:rsidRPr="007310FF">
        <w:rPr>
          <w:rFonts w:ascii="Times New Roman" w:hAnsi="Times New Roman" w:cs="Times New Roman"/>
        </w:rPr>
        <w:t xml:space="preserve"> it</w:t>
      </w:r>
      <w:r>
        <w:rPr>
          <w:rFonts w:ascii="Times New Roman" w:hAnsi="Times New Roman" w:cs="Times New Roman"/>
        </w:rPr>
        <w:t xml:space="preserve"> has limited</w:t>
      </w:r>
      <w:r w:rsidRPr="007310FF">
        <w:rPr>
          <w:rFonts w:ascii="Times New Roman" w:hAnsi="Times New Roman" w:cs="Times New Roman"/>
        </w:rPr>
        <w:t xml:space="preserve"> absorption from the GIT hence it </w:t>
      </w:r>
      <w:r>
        <w:rPr>
          <w:rFonts w:ascii="Times New Roman" w:hAnsi="Times New Roman" w:cs="Times New Roman"/>
        </w:rPr>
        <w:t xml:space="preserve">is </w:t>
      </w:r>
      <w:r w:rsidRPr="007310FF">
        <w:rPr>
          <w:rFonts w:ascii="Times New Roman" w:hAnsi="Times New Roman" w:cs="Times New Roman"/>
        </w:rPr>
        <w:t>used as the carrier for some drug</w:t>
      </w:r>
      <w:r>
        <w:rPr>
          <w:rFonts w:ascii="Times New Roman" w:hAnsi="Times New Roman" w:cs="Times New Roman"/>
        </w:rPr>
        <w:t xml:space="preserve"> </w:t>
      </w:r>
      <w:r w:rsidRPr="007310FF">
        <w:rPr>
          <w:rFonts w:ascii="Times New Roman" w:hAnsi="Times New Roman" w:cs="Times New Roman"/>
        </w:rPr>
        <w:t xml:space="preserve">which </w:t>
      </w:r>
      <w:r>
        <w:rPr>
          <w:rFonts w:ascii="Times New Roman" w:hAnsi="Times New Roman" w:cs="Times New Roman"/>
        </w:rPr>
        <w:t xml:space="preserve">are </w:t>
      </w:r>
      <w:r w:rsidRPr="007310FF">
        <w:rPr>
          <w:rFonts w:ascii="Times New Roman" w:hAnsi="Times New Roman" w:cs="Times New Roman"/>
        </w:rPr>
        <w:t>unstable in stomach and intestinal environment.</w:t>
      </w:r>
      <w:r>
        <w:rPr>
          <w:rFonts w:ascii="Times New Roman" w:hAnsi="Times New Roman" w:cs="Times New Roman"/>
        </w:rPr>
        <w:t xml:space="preserve"> </w:t>
      </w:r>
      <w:r w:rsidRPr="00896437">
        <w:rPr>
          <w:rFonts w:ascii="Times New Roman" w:hAnsi="Times New Roman" w:cs="Times New Roman"/>
        </w:rPr>
        <w:t>Cyclodextrins are cyclic oligo</w:t>
      </w:r>
      <w:r>
        <w:rPr>
          <w:rFonts w:ascii="Times New Roman" w:hAnsi="Times New Roman" w:cs="Times New Roman"/>
        </w:rPr>
        <w:t>saccharides consisted of six to</w:t>
      </w:r>
      <w:r w:rsidRPr="00896437">
        <w:rPr>
          <w:rFonts w:ascii="Times New Roman" w:hAnsi="Times New Roman" w:cs="Times New Roman"/>
        </w:rPr>
        <w:t>eight glucose units through -1,4 glucosidic bonds and have been utilized to improve certain properties of drugs such as solubility, stability and bioavailability</w:t>
      </w:r>
      <w:r>
        <w:rPr>
          <w:rFonts w:ascii="Times New Roman" w:hAnsi="Times New Roman" w:cs="Times New Roman"/>
          <w:vertAlign w:val="superscript"/>
        </w:rPr>
        <w:t>22</w:t>
      </w:r>
      <w:r w:rsidRPr="00896437">
        <w:rPr>
          <w:rFonts w:ascii="Times New Roman" w:hAnsi="Times New Roman" w:cs="Times New Roman"/>
        </w:rPr>
        <w:t xml:space="preserve">. </w:t>
      </w:r>
    </w:p>
    <w:p w:rsidR="00D3044E" w:rsidRPr="00D3044E" w:rsidRDefault="00D3044E" w:rsidP="00D3044E">
      <w:pPr>
        <w:pStyle w:val="Default"/>
        <w:spacing w:line="276" w:lineRule="auto"/>
        <w:jc w:val="both"/>
        <w:rPr>
          <w:rFonts w:ascii="Times New Roman" w:hAnsi="Times New Roman" w:cs="Times New Roman"/>
        </w:rPr>
      </w:pPr>
      <w:r>
        <w:rPr>
          <w:rFonts w:ascii="Times New Roman" w:hAnsi="Times New Roman" w:cs="Times New Roman"/>
        </w:rPr>
        <w:t>I</w:t>
      </w:r>
      <w:r w:rsidRPr="00896437">
        <w:rPr>
          <w:rFonts w:ascii="Times New Roman" w:hAnsi="Times New Roman" w:cs="Times New Roman"/>
        </w:rPr>
        <w:t>nterior of these molecules is relatively lipophilic and the exterior relatively hydrophilic</w:t>
      </w:r>
      <w:r>
        <w:rPr>
          <w:rFonts w:ascii="Times New Roman" w:hAnsi="Times New Roman" w:cs="Times New Roman"/>
        </w:rPr>
        <w:t>,</w:t>
      </w:r>
      <w:r w:rsidRPr="00896437">
        <w:rPr>
          <w:rFonts w:ascii="Times New Roman" w:hAnsi="Times New Roman" w:cs="Times New Roman"/>
        </w:rPr>
        <w:t xml:space="preserve"> form inclusion complexes with various drug molecules.</w:t>
      </w:r>
      <w:r>
        <w:rPr>
          <w:rFonts w:ascii="Times New Roman" w:hAnsi="Times New Roman" w:cs="Times New Roman"/>
        </w:rPr>
        <w:t xml:space="preserve"> </w:t>
      </w:r>
      <w:r w:rsidRPr="007310FF">
        <w:rPr>
          <w:rFonts w:ascii="Times New Roman" w:hAnsi="Times New Roman" w:cs="Times New Roman"/>
        </w:rPr>
        <w:t>After oral administration</w:t>
      </w:r>
      <w:r>
        <w:rPr>
          <w:rFonts w:ascii="Times New Roman" w:hAnsi="Times New Roman" w:cs="Times New Roman"/>
        </w:rPr>
        <w:t>,</w:t>
      </w:r>
      <w:r w:rsidRPr="007310FF">
        <w:rPr>
          <w:rFonts w:ascii="Times New Roman" w:hAnsi="Times New Roman" w:cs="Times New Roman"/>
        </w:rPr>
        <w:t xml:space="preserve"> </w:t>
      </w:r>
      <w:r>
        <w:rPr>
          <w:rFonts w:ascii="Times New Roman" w:hAnsi="Times New Roman" w:cs="Times New Roman"/>
        </w:rPr>
        <w:t>cyclodextrin</w:t>
      </w:r>
      <w:r w:rsidRPr="007310FF">
        <w:rPr>
          <w:rFonts w:ascii="Times New Roman" w:hAnsi="Times New Roman" w:cs="Times New Roman"/>
        </w:rPr>
        <w:t xml:space="preserve"> form of biphinayl acetic acid were</w:t>
      </w:r>
      <w:r>
        <w:rPr>
          <w:rFonts w:ascii="Times New Roman" w:hAnsi="Times New Roman" w:cs="Times New Roman"/>
        </w:rPr>
        <w:t xml:space="preserve"> </w:t>
      </w:r>
      <w:r w:rsidRPr="007310FF">
        <w:rPr>
          <w:rFonts w:ascii="Times New Roman" w:hAnsi="Times New Roman" w:cs="Times New Roman"/>
        </w:rPr>
        <w:t>selectively re</w:t>
      </w:r>
      <w:r>
        <w:rPr>
          <w:rFonts w:ascii="Times New Roman" w:hAnsi="Times New Roman" w:cs="Times New Roman"/>
        </w:rPr>
        <w:t xml:space="preserve">ach in to the colon and </w:t>
      </w:r>
      <w:commentRangeStart w:id="25"/>
      <w:r>
        <w:rPr>
          <w:rFonts w:ascii="Times New Roman" w:hAnsi="Times New Roman" w:cs="Times New Roman"/>
        </w:rPr>
        <w:t>release</w:t>
      </w:r>
      <w:r w:rsidRPr="007310FF">
        <w:rPr>
          <w:rFonts w:ascii="Times New Roman" w:hAnsi="Times New Roman" w:cs="Times New Roman"/>
        </w:rPr>
        <w:t>drug</w:t>
      </w:r>
      <w:commentRangeEnd w:id="25"/>
      <w:r w:rsidR="00903EA8">
        <w:rPr>
          <w:rStyle w:val="CommentReference"/>
          <w:rFonts w:asciiTheme="minorHAnsi" w:hAnsiTheme="minorHAnsi" w:cstheme="minorBidi"/>
          <w:color w:val="auto"/>
        </w:rPr>
        <w:commentReference w:id="25"/>
      </w:r>
      <w:r>
        <w:rPr>
          <w:rFonts w:ascii="Times New Roman" w:hAnsi="Times New Roman" w:cs="Times New Roman"/>
        </w:rPr>
        <w:t xml:space="preserve"> </w:t>
      </w:r>
      <w:r w:rsidRPr="007310FF">
        <w:rPr>
          <w:rFonts w:ascii="Times New Roman" w:hAnsi="Times New Roman" w:cs="Times New Roman"/>
        </w:rPr>
        <w:t>without absorb form upper GIT</w:t>
      </w:r>
      <w:r>
        <w:rPr>
          <w:rFonts w:ascii="Times New Roman" w:hAnsi="Times New Roman" w:cs="Times New Roman"/>
          <w:vertAlign w:val="superscript"/>
        </w:rPr>
        <w:t>23</w:t>
      </w:r>
      <w:commentRangeEnd w:id="23"/>
      <w:r w:rsidR="00EA334B">
        <w:rPr>
          <w:rStyle w:val="CommentReference"/>
          <w:rFonts w:asciiTheme="minorHAnsi" w:hAnsiTheme="minorHAnsi" w:cstheme="minorBidi"/>
          <w:color w:val="auto"/>
        </w:rPr>
        <w:commentReference w:id="23"/>
      </w:r>
      <w:r w:rsidRPr="007310FF">
        <w:rPr>
          <w:rFonts w:ascii="Times New Roman" w:hAnsi="Times New Roman" w:cs="Times New Roman"/>
        </w:rPr>
        <w:t>.</w:t>
      </w:r>
    </w:p>
    <w:p w:rsidR="00E27003" w:rsidRPr="00D3044E" w:rsidRDefault="00E27003" w:rsidP="00D3044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noProof/>
          <w:sz w:val="24"/>
          <w:szCs w:val="24"/>
        </w:rPr>
        <w:lastRenderedPageBreak/>
        <w:drawing>
          <wp:inline distT="0" distB="0" distL="0" distR="0">
            <wp:extent cx="5943600" cy="5503680"/>
            <wp:effectExtent l="19050" t="0" r="0" b="0"/>
            <wp:docPr id="5" name="Picture 4" descr="D:\Journal work\Articles\Colonic drug delivery system\Colonic-Review articles\approach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ournal work\Articles\Colonic drug delivery system\Colonic-Review articles\approaches.png"/>
                    <pic:cNvPicPr>
                      <a:picLocks noChangeAspect="1" noChangeArrowheads="1"/>
                    </pic:cNvPicPr>
                  </pic:nvPicPr>
                  <pic:blipFill>
                    <a:blip r:embed="rId10" cstate="print"/>
                    <a:srcRect/>
                    <a:stretch>
                      <a:fillRect/>
                    </a:stretch>
                  </pic:blipFill>
                  <pic:spPr bwMode="auto">
                    <a:xfrm>
                      <a:off x="0" y="0"/>
                      <a:ext cx="5943600" cy="5503680"/>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w:t>
      </w:r>
      <w:r w:rsidR="00DC71C1" w:rsidRPr="005306C3">
        <w:rPr>
          <w:rFonts w:ascii="Times New Roman" w:hAnsi="Times New Roman" w:cs="Times New Roman"/>
          <w:b/>
          <w:bCs/>
          <w:sz w:val="24"/>
          <w:szCs w:val="24"/>
        </w:rPr>
        <w:t>Approaches for colon targeted drug</w:t>
      </w:r>
      <w:r w:rsidR="00665D92">
        <w:rPr>
          <w:rFonts w:ascii="Times New Roman" w:hAnsi="Times New Roman" w:cs="Times New Roman"/>
          <w:b/>
          <w:bCs/>
          <w:sz w:val="24"/>
          <w:szCs w:val="24"/>
        </w:rPr>
        <w:t xml:space="preserve"> </w:t>
      </w:r>
      <w:r w:rsidR="00DC71C1" w:rsidRPr="005306C3">
        <w:rPr>
          <w:rFonts w:ascii="Times New Roman" w:hAnsi="Times New Roman" w:cs="Times New Roman"/>
          <w:b/>
          <w:bCs/>
          <w:sz w:val="24"/>
          <w:szCs w:val="24"/>
        </w:rPr>
        <w:t>delivery</w:t>
      </w:r>
      <w:r w:rsidR="00665D92">
        <w:rPr>
          <w:rFonts w:ascii="Times New Roman" w:hAnsi="Times New Roman" w:cs="Times New Roman"/>
          <w:sz w:val="24"/>
          <w:szCs w:val="24"/>
        </w:rPr>
        <w:t>.</w:t>
      </w:r>
    </w:p>
    <w:p w:rsidR="00896437" w:rsidRPr="00465695" w:rsidRDefault="00F00E7A" w:rsidP="00D3044E">
      <w:pPr>
        <w:pStyle w:val="Default"/>
        <w:spacing w:line="276" w:lineRule="auto"/>
        <w:jc w:val="both"/>
        <w:rPr>
          <w:rFonts w:ascii="Times New Roman" w:hAnsi="Times New Roman" w:cs="Times New Roman"/>
        </w:rPr>
      </w:pPr>
      <w:r>
        <w:rPr>
          <w:rFonts w:ascii="Times New Roman" w:hAnsi="Times New Roman" w:cs="Times New Roman"/>
          <w:b/>
        </w:rPr>
        <w:t xml:space="preserve">3. </w:t>
      </w:r>
      <w:commentRangeStart w:id="26"/>
      <w:r w:rsidR="00ED33B4" w:rsidRPr="00896437">
        <w:rPr>
          <w:rFonts w:ascii="Times New Roman" w:hAnsi="Times New Roman" w:cs="Times New Roman"/>
          <w:b/>
        </w:rPr>
        <w:t xml:space="preserve">Glycoside conjugation: </w:t>
      </w:r>
    </w:p>
    <w:p w:rsidR="00F8676B" w:rsidRDefault="000011E9" w:rsidP="00D3044E">
      <w:pPr>
        <w:pStyle w:val="Default"/>
        <w:spacing w:line="276" w:lineRule="auto"/>
        <w:jc w:val="both"/>
        <w:rPr>
          <w:rFonts w:ascii="Times New Roman" w:hAnsi="Times New Roman" w:cs="Times New Roman"/>
        </w:rPr>
      </w:pPr>
      <w:r>
        <w:rPr>
          <w:rFonts w:ascii="Times New Roman" w:hAnsi="Times New Roman" w:cs="Times New Roman"/>
        </w:rPr>
        <w:t>Some</w:t>
      </w:r>
      <w:r w:rsidRPr="00896437">
        <w:rPr>
          <w:rFonts w:ascii="Times New Roman" w:hAnsi="Times New Roman" w:cs="Times New Roman"/>
        </w:rPr>
        <w:t xml:space="preserve"> drugs can be conjugated to different sugar moieties to form glycosides. The drug part forms the aglycone and is </w:t>
      </w:r>
      <w:r w:rsidR="00D3044E">
        <w:rPr>
          <w:rFonts w:ascii="Times New Roman" w:hAnsi="Times New Roman" w:cs="Times New Roman"/>
        </w:rPr>
        <w:t xml:space="preserve">linked to the sugar part, </w:t>
      </w:r>
      <w:commentRangeStart w:id="27"/>
      <w:r w:rsidR="00D3044E">
        <w:rPr>
          <w:rFonts w:ascii="Times New Roman" w:hAnsi="Times New Roman" w:cs="Times New Roman"/>
        </w:rPr>
        <w:t>which</w:t>
      </w:r>
      <w:r w:rsidRPr="00896437">
        <w:rPr>
          <w:rFonts w:ascii="Times New Roman" w:hAnsi="Times New Roman" w:cs="Times New Roman"/>
        </w:rPr>
        <w:t>forms</w:t>
      </w:r>
      <w:commentRangeEnd w:id="27"/>
      <w:r w:rsidR="00903EA8">
        <w:rPr>
          <w:rStyle w:val="CommentReference"/>
          <w:rFonts w:asciiTheme="minorHAnsi" w:hAnsiTheme="minorHAnsi" w:cstheme="minorBidi"/>
          <w:color w:val="auto"/>
        </w:rPr>
        <w:commentReference w:id="27"/>
      </w:r>
      <w:r w:rsidRPr="00896437">
        <w:rPr>
          <w:rFonts w:ascii="Times New Roman" w:hAnsi="Times New Roman" w:cs="Times New Roman"/>
        </w:rPr>
        <w:t xml:space="preserve"> the glycone part of the glycoside. Because they are bulky and hydrophilic, these glycosides do not penetrate the biological membranes upon ingestion. </w:t>
      </w:r>
      <w:r w:rsidR="00F8676B">
        <w:rPr>
          <w:rFonts w:ascii="Times New Roman" w:hAnsi="Times New Roman" w:cs="Times New Roman"/>
        </w:rPr>
        <w:t>Enzyme g</w:t>
      </w:r>
      <w:r w:rsidR="00F8676B" w:rsidRPr="00F8676B">
        <w:rPr>
          <w:rFonts w:ascii="Times New Roman" w:hAnsi="Times New Roman" w:cs="Times New Roman"/>
        </w:rPr>
        <w:t>lycosidases produce by various human</w:t>
      </w:r>
      <w:r w:rsidR="00F8676B">
        <w:rPr>
          <w:rFonts w:ascii="Times New Roman" w:hAnsi="Times New Roman" w:cs="Times New Roman"/>
        </w:rPr>
        <w:t xml:space="preserve"> </w:t>
      </w:r>
      <w:r w:rsidR="00F8676B" w:rsidRPr="00F8676B">
        <w:rPr>
          <w:rFonts w:ascii="Times New Roman" w:hAnsi="Times New Roman" w:cs="Times New Roman"/>
        </w:rPr>
        <w:t>microflora</w:t>
      </w:r>
      <w:r w:rsidR="00F8676B">
        <w:rPr>
          <w:rFonts w:ascii="Times New Roman" w:hAnsi="Times New Roman" w:cs="Times New Roman"/>
        </w:rPr>
        <w:t xml:space="preserve"> </w:t>
      </w:r>
      <w:r w:rsidR="00F8676B" w:rsidRPr="00F8676B">
        <w:rPr>
          <w:rFonts w:ascii="Times New Roman" w:hAnsi="Times New Roman" w:cs="Times New Roman"/>
        </w:rPr>
        <w:t xml:space="preserve">are </w:t>
      </w:r>
      <w:r w:rsidR="00F8676B">
        <w:rPr>
          <w:rFonts w:ascii="Times New Roman" w:hAnsi="Times New Roman" w:cs="Times New Roman"/>
        </w:rPr>
        <w:t>β-D-</w:t>
      </w:r>
      <w:r w:rsidR="00F8676B" w:rsidRPr="00F8676B">
        <w:rPr>
          <w:rFonts w:ascii="Times New Roman" w:hAnsi="Times New Roman" w:cs="Times New Roman"/>
        </w:rPr>
        <w:t xml:space="preserve">galactosidase, </w:t>
      </w:r>
      <w:r w:rsidR="00F8676B">
        <w:rPr>
          <w:rFonts w:ascii="Times New Roman" w:hAnsi="Times New Roman" w:cs="Times New Roman"/>
        </w:rPr>
        <w:t xml:space="preserve"> α-</w:t>
      </w:r>
      <w:r w:rsidR="00F8676B" w:rsidRPr="00F8676B">
        <w:rPr>
          <w:rFonts w:ascii="Times New Roman" w:hAnsi="Times New Roman" w:cs="Times New Roman"/>
        </w:rPr>
        <w:t>Larabino</w:t>
      </w:r>
      <w:r w:rsidR="00F8676B">
        <w:rPr>
          <w:rFonts w:ascii="Times New Roman" w:hAnsi="Times New Roman" w:cs="Times New Roman"/>
        </w:rPr>
        <w:t xml:space="preserve"> </w:t>
      </w:r>
      <w:r w:rsidR="00F8676B" w:rsidRPr="00F8676B">
        <w:rPr>
          <w:rFonts w:ascii="Times New Roman" w:hAnsi="Times New Roman" w:cs="Times New Roman"/>
        </w:rPr>
        <w:t>furanosidase</w:t>
      </w:r>
      <w:r w:rsidR="00F8676B">
        <w:rPr>
          <w:rFonts w:ascii="Times New Roman" w:hAnsi="Times New Roman" w:cs="Times New Roman"/>
        </w:rPr>
        <w:t xml:space="preserve"> </w:t>
      </w:r>
      <w:r w:rsidR="00F8676B" w:rsidRPr="00F8676B">
        <w:rPr>
          <w:rFonts w:ascii="Times New Roman" w:hAnsi="Times New Roman" w:cs="Times New Roman"/>
        </w:rPr>
        <w:t xml:space="preserve">and </w:t>
      </w:r>
      <w:r w:rsidR="00F8676B">
        <w:rPr>
          <w:rFonts w:ascii="Times New Roman" w:hAnsi="Times New Roman" w:cs="Times New Roman"/>
        </w:rPr>
        <w:t>β</w:t>
      </w:r>
      <w:r w:rsidR="00F8676B" w:rsidRPr="00F8676B">
        <w:rPr>
          <w:rFonts w:ascii="Times New Roman" w:hAnsi="Times New Roman" w:cs="Times New Roman"/>
        </w:rPr>
        <w:t xml:space="preserve"> </w:t>
      </w:r>
      <w:r w:rsidR="00F8676B">
        <w:rPr>
          <w:rFonts w:ascii="Times New Roman" w:hAnsi="Times New Roman" w:cs="Times New Roman"/>
        </w:rPr>
        <w:t>–</w:t>
      </w:r>
      <w:r w:rsidR="00F8676B" w:rsidRPr="00F8676B">
        <w:rPr>
          <w:rFonts w:ascii="Times New Roman" w:hAnsi="Times New Roman" w:cs="Times New Roman"/>
        </w:rPr>
        <w:t>D</w:t>
      </w:r>
      <w:r w:rsidR="00F8676B">
        <w:rPr>
          <w:rFonts w:ascii="Times New Roman" w:hAnsi="Times New Roman" w:cs="Times New Roman"/>
        </w:rPr>
        <w:t xml:space="preserve"> </w:t>
      </w:r>
      <w:r w:rsidR="00F8676B" w:rsidRPr="00F8676B">
        <w:rPr>
          <w:rFonts w:ascii="Times New Roman" w:hAnsi="Times New Roman" w:cs="Times New Roman"/>
        </w:rPr>
        <w:t>glucosidase.</w:t>
      </w:r>
      <w:r w:rsidR="00F8676B">
        <w:rPr>
          <w:rFonts w:ascii="Times New Roman" w:hAnsi="Times New Roman" w:cs="Times New Roman"/>
        </w:rPr>
        <w:t xml:space="preserve"> </w:t>
      </w:r>
      <w:r w:rsidR="00ED33B4" w:rsidRPr="00896437">
        <w:rPr>
          <w:rFonts w:ascii="Times New Roman" w:hAnsi="Times New Roman" w:cs="Times New Roman"/>
        </w:rPr>
        <w:t>Steroid glycosides and the unique glycosidase activity of the colonic microflora form the basis of a new colon targeted drug delivery system.</w:t>
      </w:r>
      <w:r>
        <w:rPr>
          <w:rFonts w:ascii="Times New Roman" w:hAnsi="Times New Roman" w:cs="Times New Roman"/>
        </w:rPr>
        <w:t xml:space="preserve"> </w:t>
      </w:r>
      <w:r w:rsidR="00F8676B" w:rsidRPr="00F8676B">
        <w:rPr>
          <w:rFonts w:ascii="Times New Roman" w:hAnsi="Times New Roman" w:cs="Times New Roman"/>
        </w:rPr>
        <w:t>Glycosides are</w:t>
      </w:r>
      <w:r w:rsidR="00F8676B">
        <w:rPr>
          <w:rFonts w:ascii="Times New Roman" w:hAnsi="Times New Roman" w:cs="Times New Roman"/>
        </w:rPr>
        <w:t xml:space="preserve"> </w:t>
      </w:r>
      <w:r w:rsidR="00F8676B" w:rsidRPr="00F8676B">
        <w:rPr>
          <w:rFonts w:ascii="Times New Roman" w:hAnsi="Times New Roman" w:cs="Times New Roman"/>
        </w:rPr>
        <w:t>hyd</w:t>
      </w:r>
      <w:r w:rsidR="00D3044E">
        <w:rPr>
          <w:rFonts w:ascii="Times New Roman" w:hAnsi="Times New Roman" w:cs="Times New Roman"/>
        </w:rPr>
        <w:t xml:space="preserve">rophilic and poorly absorb </w:t>
      </w:r>
      <w:commentRangeStart w:id="28"/>
      <w:r w:rsidR="00D3044E">
        <w:rPr>
          <w:rFonts w:ascii="Times New Roman" w:hAnsi="Times New Roman" w:cs="Times New Roman"/>
        </w:rPr>
        <w:t>from</w:t>
      </w:r>
      <w:r w:rsidR="00F8676B" w:rsidRPr="00F8676B">
        <w:rPr>
          <w:rFonts w:ascii="Times New Roman" w:hAnsi="Times New Roman" w:cs="Times New Roman"/>
        </w:rPr>
        <w:t>GIT</w:t>
      </w:r>
      <w:commentRangeEnd w:id="28"/>
      <w:r w:rsidR="00903EA8">
        <w:rPr>
          <w:rStyle w:val="CommentReference"/>
          <w:rFonts w:asciiTheme="minorHAnsi" w:hAnsiTheme="minorHAnsi" w:cstheme="minorBidi"/>
          <w:color w:val="auto"/>
        </w:rPr>
        <w:commentReference w:id="28"/>
      </w:r>
      <w:r w:rsidR="00F8676B" w:rsidRPr="00F8676B">
        <w:rPr>
          <w:rFonts w:ascii="Times New Roman" w:hAnsi="Times New Roman" w:cs="Times New Roman"/>
        </w:rPr>
        <w:t xml:space="preserve"> because of</w:t>
      </w:r>
      <w:r w:rsidR="00F8676B">
        <w:rPr>
          <w:rFonts w:ascii="Times New Roman" w:hAnsi="Times New Roman" w:cs="Times New Roman"/>
        </w:rPr>
        <w:t xml:space="preserve"> </w:t>
      </w:r>
      <w:r w:rsidR="00F8676B" w:rsidRPr="00F8676B">
        <w:rPr>
          <w:rFonts w:ascii="Times New Roman" w:hAnsi="Times New Roman" w:cs="Times New Roman"/>
        </w:rPr>
        <w:t>this properties it use as the carrier for delivering drug</w:t>
      </w:r>
      <w:r w:rsidR="00F8676B">
        <w:rPr>
          <w:rFonts w:ascii="Times New Roman" w:hAnsi="Times New Roman" w:cs="Times New Roman"/>
        </w:rPr>
        <w:t xml:space="preserve"> </w:t>
      </w:r>
      <w:r w:rsidR="00F8676B" w:rsidRPr="00F8676B">
        <w:rPr>
          <w:rFonts w:ascii="Times New Roman" w:hAnsi="Times New Roman" w:cs="Times New Roman"/>
        </w:rPr>
        <w:t>to colon. Drug targeted by this approach are lucosides,</w:t>
      </w:r>
      <w:r w:rsidR="00F8676B">
        <w:rPr>
          <w:rFonts w:ascii="Times New Roman" w:hAnsi="Times New Roman" w:cs="Times New Roman"/>
        </w:rPr>
        <w:t xml:space="preserve"> </w:t>
      </w:r>
      <w:r w:rsidR="00F8676B" w:rsidRPr="00F8676B">
        <w:rPr>
          <w:rFonts w:ascii="Times New Roman" w:hAnsi="Times New Roman" w:cs="Times New Roman"/>
        </w:rPr>
        <w:t>galactosides, and cellobiosides of dexamethasone,</w:t>
      </w:r>
      <w:r w:rsidR="00F8676B">
        <w:rPr>
          <w:rFonts w:ascii="Times New Roman" w:hAnsi="Times New Roman" w:cs="Times New Roman"/>
        </w:rPr>
        <w:t xml:space="preserve"> </w:t>
      </w:r>
      <w:commentRangeStart w:id="29"/>
      <w:r w:rsidR="00D3044E">
        <w:rPr>
          <w:rFonts w:ascii="Times New Roman" w:hAnsi="Times New Roman" w:cs="Times New Roman"/>
        </w:rPr>
        <w:t>prednisolone,</w:t>
      </w:r>
      <w:r w:rsidR="00F8676B" w:rsidRPr="00F8676B">
        <w:rPr>
          <w:rFonts w:ascii="Times New Roman" w:hAnsi="Times New Roman" w:cs="Times New Roman"/>
        </w:rPr>
        <w:t>hydrocortisone</w:t>
      </w:r>
      <w:commentRangeEnd w:id="29"/>
      <w:r w:rsidR="00903EA8">
        <w:rPr>
          <w:rStyle w:val="CommentReference"/>
          <w:rFonts w:asciiTheme="minorHAnsi" w:hAnsiTheme="minorHAnsi" w:cstheme="minorBidi"/>
          <w:color w:val="auto"/>
        </w:rPr>
        <w:commentReference w:id="29"/>
      </w:r>
      <w:r w:rsidR="00F8676B" w:rsidRPr="00F8676B">
        <w:rPr>
          <w:rFonts w:ascii="Times New Roman" w:hAnsi="Times New Roman" w:cs="Times New Roman"/>
        </w:rPr>
        <w:t>, and fludrocortisone</w:t>
      </w:r>
      <w:r w:rsidR="00370E2E">
        <w:rPr>
          <w:rFonts w:ascii="Times New Roman" w:hAnsi="Times New Roman" w:cs="Times New Roman"/>
          <w:vertAlign w:val="superscript"/>
        </w:rPr>
        <w:t>24</w:t>
      </w:r>
      <w:r w:rsidR="00F8676B" w:rsidRPr="00F8676B">
        <w:rPr>
          <w:rFonts w:ascii="Times New Roman" w:hAnsi="Times New Roman" w:cs="Times New Roman"/>
        </w:rPr>
        <w:t>.</w:t>
      </w:r>
    </w:p>
    <w:p w:rsidR="00896437" w:rsidRPr="00896437" w:rsidRDefault="00F00E7A" w:rsidP="00D3044E">
      <w:pPr>
        <w:pStyle w:val="Default"/>
        <w:spacing w:line="276" w:lineRule="auto"/>
        <w:jc w:val="both"/>
        <w:rPr>
          <w:rFonts w:ascii="Times New Roman" w:hAnsi="Times New Roman" w:cs="Times New Roman"/>
          <w:b/>
        </w:rPr>
      </w:pPr>
      <w:r>
        <w:rPr>
          <w:rFonts w:ascii="Times New Roman" w:hAnsi="Times New Roman" w:cs="Times New Roman"/>
          <w:b/>
        </w:rPr>
        <w:t>4</w:t>
      </w:r>
      <w:r w:rsidR="00164C3A" w:rsidRPr="00896437">
        <w:rPr>
          <w:rFonts w:ascii="Times New Roman" w:hAnsi="Times New Roman" w:cs="Times New Roman"/>
          <w:b/>
        </w:rPr>
        <w:t xml:space="preserve">. </w:t>
      </w:r>
      <w:r w:rsidR="00ED33B4" w:rsidRPr="00896437">
        <w:rPr>
          <w:rFonts w:ascii="Times New Roman" w:hAnsi="Times New Roman" w:cs="Times New Roman"/>
          <w:b/>
        </w:rPr>
        <w:t xml:space="preserve">Glucoronide conjugates: </w:t>
      </w:r>
    </w:p>
    <w:p w:rsidR="007310FF" w:rsidRDefault="00B3140C" w:rsidP="00D3044E">
      <w:pPr>
        <w:pStyle w:val="Default"/>
        <w:spacing w:line="276" w:lineRule="auto"/>
        <w:jc w:val="both"/>
        <w:rPr>
          <w:rFonts w:ascii="Times New Roman" w:hAnsi="Times New Roman" w:cs="Times New Roman"/>
        </w:rPr>
      </w:pPr>
      <w:r w:rsidRPr="00B3140C">
        <w:rPr>
          <w:rFonts w:ascii="Times New Roman" w:hAnsi="Times New Roman" w:cs="Times New Roman"/>
        </w:rPr>
        <w:t>Glucuronide conjugation is the major metabolic</w:t>
      </w:r>
      <w:r>
        <w:rPr>
          <w:rFonts w:ascii="Times New Roman" w:hAnsi="Times New Roman" w:cs="Times New Roman"/>
        </w:rPr>
        <w:t xml:space="preserve"> </w:t>
      </w:r>
      <w:r w:rsidRPr="00B3140C">
        <w:rPr>
          <w:rFonts w:ascii="Times New Roman" w:hAnsi="Times New Roman" w:cs="Times New Roman"/>
        </w:rPr>
        <w:t xml:space="preserve">pathway of drug. </w:t>
      </w:r>
      <w:r w:rsidR="00ED33B4" w:rsidRPr="00896437">
        <w:rPr>
          <w:rFonts w:ascii="Times New Roman" w:hAnsi="Times New Roman" w:cs="Times New Roman"/>
        </w:rPr>
        <w:t xml:space="preserve">Bacteria </w:t>
      </w:r>
      <w:r>
        <w:rPr>
          <w:rFonts w:ascii="Times New Roman" w:hAnsi="Times New Roman" w:cs="Times New Roman"/>
        </w:rPr>
        <w:t>present in</w:t>
      </w:r>
      <w:r w:rsidR="00F708E4">
        <w:rPr>
          <w:rFonts w:ascii="Times New Roman" w:hAnsi="Times New Roman" w:cs="Times New Roman"/>
        </w:rPr>
        <w:t xml:space="preserve"> lower GIT secrete β</w:t>
      </w:r>
      <w:r w:rsidR="00ED33B4" w:rsidRPr="00896437">
        <w:rPr>
          <w:rFonts w:ascii="Times New Roman" w:hAnsi="Times New Roman" w:cs="Times New Roman"/>
        </w:rPr>
        <w:t xml:space="preserve">-glucuronidase and can deglucuronidate a variety of drugs in the intestine. </w:t>
      </w:r>
      <w:r>
        <w:rPr>
          <w:rFonts w:ascii="Times New Roman" w:hAnsi="Times New Roman" w:cs="Times New Roman"/>
        </w:rPr>
        <w:t xml:space="preserve"> </w:t>
      </w:r>
      <w:r w:rsidR="00ED33B4" w:rsidRPr="00896437">
        <w:rPr>
          <w:rFonts w:ascii="Times New Roman" w:hAnsi="Times New Roman" w:cs="Times New Roman"/>
        </w:rPr>
        <w:t>Thus, the deglucuronidation process results in</w:t>
      </w:r>
      <w:r w:rsidR="00D3044E">
        <w:rPr>
          <w:rFonts w:ascii="Times New Roman" w:hAnsi="Times New Roman" w:cs="Times New Roman"/>
        </w:rPr>
        <w:t xml:space="preserve"> the release of the active </w:t>
      </w:r>
      <w:commentRangeStart w:id="30"/>
      <w:r w:rsidR="00D3044E">
        <w:rPr>
          <w:rFonts w:ascii="Times New Roman" w:hAnsi="Times New Roman" w:cs="Times New Roman"/>
        </w:rPr>
        <w:t>drug</w:t>
      </w:r>
      <w:r w:rsidR="00ED33B4" w:rsidRPr="00896437">
        <w:rPr>
          <w:rFonts w:ascii="Times New Roman" w:hAnsi="Times New Roman" w:cs="Times New Roman"/>
        </w:rPr>
        <w:t>again</w:t>
      </w:r>
      <w:commentRangeEnd w:id="30"/>
      <w:r w:rsidR="00903EA8">
        <w:rPr>
          <w:rStyle w:val="CommentReference"/>
          <w:rFonts w:asciiTheme="minorHAnsi" w:hAnsiTheme="minorHAnsi" w:cstheme="minorBidi"/>
          <w:color w:val="auto"/>
        </w:rPr>
        <w:commentReference w:id="30"/>
      </w:r>
      <w:r w:rsidR="00ED33B4" w:rsidRPr="00896437">
        <w:rPr>
          <w:rFonts w:ascii="Times New Roman" w:hAnsi="Times New Roman" w:cs="Times New Roman"/>
        </w:rPr>
        <w:t xml:space="preserve"> and enables its reabsorption. </w:t>
      </w:r>
      <w:r w:rsidR="00F708E4" w:rsidRPr="00F708E4">
        <w:rPr>
          <w:rFonts w:ascii="Times New Roman" w:hAnsi="Times New Roman" w:cs="Times New Roman"/>
        </w:rPr>
        <w:t>This concept is use</w:t>
      </w:r>
      <w:r w:rsidR="00F708E4">
        <w:rPr>
          <w:rFonts w:ascii="Times New Roman" w:hAnsi="Times New Roman" w:cs="Times New Roman"/>
        </w:rPr>
        <w:t>d</w:t>
      </w:r>
      <w:r w:rsidR="00F708E4" w:rsidRPr="00F708E4">
        <w:rPr>
          <w:rFonts w:ascii="Times New Roman" w:hAnsi="Times New Roman" w:cs="Times New Roman"/>
        </w:rPr>
        <w:t xml:space="preserve"> </w:t>
      </w:r>
      <w:r w:rsidR="00F708E4">
        <w:rPr>
          <w:rFonts w:ascii="Times New Roman" w:hAnsi="Times New Roman" w:cs="Times New Roman"/>
        </w:rPr>
        <w:t xml:space="preserve">to deliver drug </w:t>
      </w:r>
      <w:r w:rsidR="00F708E4" w:rsidRPr="00F708E4">
        <w:rPr>
          <w:rFonts w:ascii="Times New Roman" w:hAnsi="Times New Roman" w:cs="Times New Roman"/>
        </w:rPr>
        <w:t>to colon</w:t>
      </w:r>
      <w:r w:rsidR="00F708E4">
        <w:rPr>
          <w:rFonts w:ascii="Times New Roman" w:hAnsi="Times New Roman" w:cs="Times New Roman"/>
        </w:rPr>
        <w:t xml:space="preserve">, </w:t>
      </w:r>
      <w:r w:rsidR="00F708E4" w:rsidRPr="00F708E4">
        <w:rPr>
          <w:rFonts w:ascii="Times New Roman" w:hAnsi="Times New Roman" w:cs="Times New Roman"/>
        </w:rPr>
        <w:t>where drug is couple with glucuronid gonjugation</w:t>
      </w:r>
      <w:r w:rsidR="00F708E4">
        <w:rPr>
          <w:rFonts w:ascii="Times New Roman" w:hAnsi="Times New Roman" w:cs="Times New Roman"/>
        </w:rPr>
        <w:t xml:space="preserve"> </w:t>
      </w:r>
      <w:r w:rsidR="00F708E4" w:rsidRPr="00F708E4">
        <w:rPr>
          <w:rFonts w:ascii="Times New Roman" w:hAnsi="Times New Roman" w:cs="Times New Roman"/>
        </w:rPr>
        <w:t xml:space="preserve">after </w:t>
      </w:r>
      <w:commentRangeEnd w:id="26"/>
      <w:r w:rsidR="00EA334B">
        <w:rPr>
          <w:rStyle w:val="CommentReference"/>
          <w:rFonts w:asciiTheme="minorHAnsi" w:hAnsiTheme="minorHAnsi" w:cstheme="minorBidi"/>
          <w:color w:val="auto"/>
        </w:rPr>
        <w:commentReference w:id="26"/>
      </w:r>
      <w:r w:rsidR="00F708E4" w:rsidRPr="00F708E4">
        <w:rPr>
          <w:rFonts w:ascii="Times New Roman" w:hAnsi="Times New Roman" w:cs="Times New Roman"/>
        </w:rPr>
        <w:t>oral delivery</w:t>
      </w:r>
      <w:r w:rsidR="00370E2E">
        <w:rPr>
          <w:rFonts w:ascii="Times New Roman" w:hAnsi="Times New Roman" w:cs="Times New Roman"/>
          <w:vertAlign w:val="superscript"/>
        </w:rPr>
        <w:t>25</w:t>
      </w:r>
      <w:r w:rsidR="00F708E4">
        <w:rPr>
          <w:rFonts w:ascii="Times New Roman" w:hAnsi="Times New Roman" w:cs="Times New Roman"/>
        </w:rPr>
        <w:t>.</w:t>
      </w:r>
    </w:p>
    <w:p w:rsidR="00896437" w:rsidRPr="00896437" w:rsidRDefault="00164C3A" w:rsidP="00D3044E">
      <w:pPr>
        <w:pStyle w:val="Default"/>
        <w:spacing w:line="276" w:lineRule="auto"/>
        <w:jc w:val="both"/>
        <w:rPr>
          <w:rFonts w:ascii="Times New Roman" w:hAnsi="Times New Roman" w:cs="Times New Roman"/>
          <w:b/>
        </w:rPr>
      </w:pPr>
      <w:r w:rsidRPr="00896437">
        <w:rPr>
          <w:rFonts w:ascii="Times New Roman" w:hAnsi="Times New Roman" w:cs="Times New Roman"/>
          <w:b/>
        </w:rPr>
        <w:t xml:space="preserve">5. </w:t>
      </w:r>
      <w:r w:rsidR="00ED33B4" w:rsidRPr="00896437">
        <w:rPr>
          <w:rFonts w:ascii="Times New Roman" w:hAnsi="Times New Roman" w:cs="Times New Roman"/>
          <w:b/>
        </w:rPr>
        <w:t xml:space="preserve">Dextran conjugate: </w:t>
      </w:r>
    </w:p>
    <w:p w:rsidR="00A42B7B" w:rsidRPr="00896437" w:rsidRDefault="001D6C57" w:rsidP="00D3044E">
      <w:pPr>
        <w:pStyle w:val="Default"/>
        <w:spacing w:line="276" w:lineRule="auto"/>
        <w:jc w:val="both"/>
        <w:rPr>
          <w:rFonts w:ascii="Times New Roman" w:hAnsi="Times New Roman" w:cs="Times New Roman"/>
        </w:rPr>
      </w:pPr>
      <w:commentRangeStart w:id="31"/>
      <w:r w:rsidRPr="00896437">
        <w:rPr>
          <w:rFonts w:ascii="Times New Roman" w:hAnsi="Times New Roman" w:cs="Times New Roman"/>
        </w:rPr>
        <w:lastRenderedPageBreak/>
        <w:t>Dextran prodrug approach can be used for colon-specific delivery of drugs containing a carboxylic acid function</w:t>
      </w:r>
      <w:r>
        <w:rPr>
          <w:rFonts w:ascii="Times New Roman" w:hAnsi="Times New Roman" w:cs="Times New Roman"/>
        </w:rPr>
        <w:t>.</w:t>
      </w:r>
      <w:r w:rsidRPr="00896437">
        <w:rPr>
          <w:rFonts w:ascii="Times New Roman" w:hAnsi="Times New Roman" w:cs="Times New Roman"/>
        </w:rPr>
        <w:t xml:space="preserve"> </w:t>
      </w:r>
      <w:r w:rsidRPr="001D6C57">
        <w:rPr>
          <w:rFonts w:ascii="Times New Roman" w:hAnsi="Times New Roman" w:cs="Times New Roman"/>
        </w:rPr>
        <w:t>Dextran is the carbohydrate and colonic flora use it as</w:t>
      </w:r>
      <w:r>
        <w:rPr>
          <w:rFonts w:ascii="Times New Roman" w:hAnsi="Times New Roman" w:cs="Times New Roman"/>
        </w:rPr>
        <w:t xml:space="preserve"> </w:t>
      </w:r>
      <w:r w:rsidRPr="001D6C57">
        <w:rPr>
          <w:rFonts w:ascii="Times New Roman" w:hAnsi="Times New Roman" w:cs="Times New Roman"/>
        </w:rPr>
        <w:t>the energy source.</w:t>
      </w:r>
      <w:r>
        <w:rPr>
          <w:rFonts w:ascii="Times New Roman" w:hAnsi="Times New Roman" w:cs="Times New Roman"/>
        </w:rPr>
        <w:t xml:space="preserve"> </w:t>
      </w:r>
      <w:r w:rsidR="00ED33B4" w:rsidRPr="00896437">
        <w:rPr>
          <w:rFonts w:ascii="Times New Roman" w:hAnsi="Times New Roman" w:cs="Times New Roman"/>
        </w:rPr>
        <w:t xml:space="preserve">Dextrans are polysaccharides of bacterial origin where the monosaccharides are joined to each other by glycoside linkages. </w:t>
      </w:r>
      <w:r>
        <w:rPr>
          <w:rFonts w:ascii="Times New Roman" w:hAnsi="Times New Roman" w:cs="Times New Roman"/>
        </w:rPr>
        <w:t>D</w:t>
      </w:r>
      <w:r w:rsidRPr="00896437">
        <w:rPr>
          <w:rFonts w:ascii="Times New Roman" w:hAnsi="Times New Roman" w:cs="Times New Roman"/>
        </w:rPr>
        <w:t>extranase enzyme responsible for the</w:t>
      </w:r>
      <w:r>
        <w:rPr>
          <w:rFonts w:ascii="Times New Roman" w:hAnsi="Times New Roman" w:cs="Times New Roman"/>
        </w:rPr>
        <w:t xml:space="preserve"> hydrolysis of these linkages</w:t>
      </w:r>
      <w:r w:rsidRPr="00896437">
        <w:rPr>
          <w:rFonts w:ascii="Times New Roman" w:hAnsi="Times New Roman" w:cs="Times New Roman"/>
        </w:rPr>
        <w:t>.</w:t>
      </w:r>
      <w:r>
        <w:rPr>
          <w:rFonts w:ascii="Times New Roman" w:hAnsi="Times New Roman" w:cs="Times New Roman"/>
        </w:rPr>
        <w:t xml:space="preserve"> </w:t>
      </w:r>
      <w:r w:rsidR="00ED33B4" w:rsidRPr="00896437">
        <w:rPr>
          <w:rFonts w:ascii="Times New Roman" w:hAnsi="Times New Roman" w:cs="Times New Roman"/>
        </w:rPr>
        <w:t>In the colon, dextran’s glycosidic bonds are hydrolyzed by dextranases to give shorter prodrug oligomers, which are further sp</w:t>
      </w:r>
      <w:r w:rsidR="00D3044E">
        <w:rPr>
          <w:rFonts w:ascii="Times New Roman" w:hAnsi="Times New Roman" w:cs="Times New Roman"/>
        </w:rPr>
        <w:t xml:space="preserve">lit by the colonic esterases </w:t>
      </w:r>
      <w:commentRangeStart w:id="32"/>
      <w:r w:rsidR="00D3044E">
        <w:rPr>
          <w:rFonts w:ascii="Times New Roman" w:hAnsi="Times New Roman" w:cs="Times New Roman"/>
        </w:rPr>
        <w:t>to</w:t>
      </w:r>
      <w:r w:rsidR="00ED33B4" w:rsidRPr="00896437">
        <w:rPr>
          <w:rFonts w:ascii="Times New Roman" w:hAnsi="Times New Roman" w:cs="Times New Roman"/>
        </w:rPr>
        <w:t>release</w:t>
      </w:r>
      <w:commentRangeEnd w:id="32"/>
      <w:r w:rsidR="00903EA8">
        <w:rPr>
          <w:rStyle w:val="CommentReference"/>
          <w:rFonts w:asciiTheme="minorHAnsi" w:hAnsiTheme="minorHAnsi" w:cstheme="minorBidi"/>
          <w:color w:val="auto"/>
        </w:rPr>
        <w:commentReference w:id="32"/>
      </w:r>
      <w:r w:rsidR="00ED33B4" w:rsidRPr="00896437">
        <w:rPr>
          <w:rFonts w:ascii="Times New Roman" w:hAnsi="Times New Roman" w:cs="Times New Roman"/>
        </w:rPr>
        <w:t xml:space="preserve"> the drug free in the lumen of the colon</w:t>
      </w:r>
      <w:r w:rsidR="00370E2E">
        <w:rPr>
          <w:rFonts w:ascii="Times New Roman" w:hAnsi="Times New Roman" w:cs="Times New Roman"/>
          <w:vertAlign w:val="superscript"/>
        </w:rPr>
        <w:t>26</w:t>
      </w:r>
      <w:r w:rsidR="00ED33B4" w:rsidRPr="00896437">
        <w:rPr>
          <w:rFonts w:ascii="Times New Roman" w:hAnsi="Times New Roman" w:cs="Times New Roman"/>
        </w:rPr>
        <w:t>.</w:t>
      </w:r>
      <w:r>
        <w:rPr>
          <w:rFonts w:ascii="Times New Roman" w:hAnsi="Times New Roman" w:cs="Times New Roman"/>
        </w:rPr>
        <w:t xml:space="preserve"> </w:t>
      </w:r>
    </w:p>
    <w:p w:rsidR="00896437" w:rsidRPr="00896437" w:rsidRDefault="00164C3A" w:rsidP="00D3044E">
      <w:pPr>
        <w:pStyle w:val="Default"/>
        <w:spacing w:line="276" w:lineRule="auto"/>
        <w:jc w:val="both"/>
        <w:rPr>
          <w:rFonts w:ascii="Times New Roman" w:hAnsi="Times New Roman" w:cs="Times New Roman"/>
          <w:b/>
        </w:rPr>
      </w:pPr>
      <w:r w:rsidRPr="00896437">
        <w:rPr>
          <w:rFonts w:ascii="Times New Roman" w:hAnsi="Times New Roman" w:cs="Times New Roman"/>
          <w:b/>
        </w:rPr>
        <w:t xml:space="preserve">6. </w:t>
      </w:r>
      <w:r w:rsidR="00ED33B4" w:rsidRPr="00896437">
        <w:rPr>
          <w:rFonts w:ascii="Times New Roman" w:hAnsi="Times New Roman" w:cs="Times New Roman"/>
          <w:b/>
        </w:rPr>
        <w:t>Amino acid conjugation:</w:t>
      </w:r>
    </w:p>
    <w:p w:rsidR="00ED33B4" w:rsidRPr="00896437" w:rsidRDefault="00A42B7B" w:rsidP="00D3044E">
      <w:pPr>
        <w:pStyle w:val="Default"/>
        <w:spacing w:line="276" w:lineRule="auto"/>
        <w:jc w:val="both"/>
        <w:rPr>
          <w:rFonts w:ascii="Times New Roman" w:hAnsi="Times New Roman" w:cs="Times New Roman"/>
        </w:rPr>
      </w:pPr>
      <w:r>
        <w:rPr>
          <w:rFonts w:ascii="Times New Roman" w:hAnsi="Times New Roman" w:cs="Times New Roman"/>
        </w:rPr>
        <w:t>P</w:t>
      </w:r>
      <w:r w:rsidR="00ED33B4" w:rsidRPr="00896437">
        <w:rPr>
          <w:rFonts w:ascii="Times New Roman" w:hAnsi="Times New Roman" w:cs="Times New Roman"/>
        </w:rPr>
        <w:t>o</w:t>
      </w:r>
      <w:r>
        <w:rPr>
          <w:rFonts w:ascii="Times New Roman" w:hAnsi="Times New Roman" w:cs="Times New Roman"/>
        </w:rPr>
        <w:t xml:space="preserve">lar groups like -NH2 and –COOH are hydrophilic in nature and are </w:t>
      </w:r>
      <w:r w:rsidR="00ED33B4" w:rsidRPr="00896437">
        <w:rPr>
          <w:rFonts w:ascii="Times New Roman" w:hAnsi="Times New Roman" w:cs="Times New Roman"/>
        </w:rPr>
        <w:t xml:space="preserve"> present in the proteins and their basic units (i.e</w:t>
      </w:r>
      <w:r>
        <w:rPr>
          <w:rFonts w:ascii="Times New Roman" w:hAnsi="Times New Roman" w:cs="Times New Roman"/>
        </w:rPr>
        <w:t>. the amino acids). T</w:t>
      </w:r>
      <w:r w:rsidR="00ED33B4" w:rsidRPr="00896437">
        <w:rPr>
          <w:rFonts w:ascii="Times New Roman" w:hAnsi="Times New Roman" w:cs="Times New Roman"/>
        </w:rPr>
        <w:t>hey reduce the membrane permeability of amino acids and proteins.</w:t>
      </w:r>
      <w:r>
        <w:rPr>
          <w:rFonts w:ascii="Times New Roman" w:hAnsi="Times New Roman" w:cs="Times New Roman"/>
        </w:rPr>
        <w:t xml:space="preserve"> </w:t>
      </w:r>
      <w:r w:rsidR="00ED33B4" w:rsidRPr="00896437">
        <w:rPr>
          <w:rFonts w:ascii="Times New Roman" w:hAnsi="Times New Roman" w:cs="Times New Roman"/>
        </w:rPr>
        <w:t xml:space="preserve">Increase in hydrophilicity and chain length of carrier amino acid; decrease the permeability of amino acids and proteins. </w:t>
      </w:r>
      <w:r>
        <w:rPr>
          <w:rFonts w:ascii="Times New Roman" w:hAnsi="Times New Roman" w:cs="Times New Roman"/>
        </w:rPr>
        <w:t>Thus</w:t>
      </w:r>
      <w:r w:rsidR="00D3044E">
        <w:rPr>
          <w:rFonts w:ascii="Times New Roman" w:hAnsi="Times New Roman" w:cs="Times New Roman"/>
        </w:rPr>
        <w:t xml:space="preserve"> the amino </w:t>
      </w:r>
      <w:commentRangeStart w:id="33"/>
      <w:r w:rsidR="00D3044E">
        <w:rPr>
          <w:rFonts w:ascii="Times New Roman" w:hAnsi="Times New Roman" w:cs="Times New Roman"/>
        </w:rPr>
        <w:t>acid</w:t>
      </w:r>
      <w:r w:rsidR="00ED33B4" w:rsidRPr="00896437">
        <w:rPr>
          <w:rFonts w:ascii="Times New Roman" w:hAnsi="Times New Roman" w:cs="Times New Roman"/>
        </w:rPr>
        <w:t>conjugate</w:t>
      </w:r>
      <w:commentRangeEnd w:id="33"/>
      <w:r w:rsidR="00903EA8">
        <w:rPr>
          <w:rStyle w:val="CommentReference"/>
          <w:rFonts w:asciiTheme="minorHAnsi" w:hAnsiTheme="minorHAnsi" w:cstheme="minorBidi"/>
          <w:color w:val="auto"/>
        </w:rPr>
        <w:commentReference w:id="33"/>
      </w:r>
      <w:r w:rsidR="00ED33B4" w:rsidRPr="00896437">
        <w:rPr>
          <w:rFonts w:ascii="Times New Roman" w:hAnsi="Times New Roman" w:cs="Times New Roman"/>
        </w:rPr>
        <w:t xml:space="preserve"> </w:t>
      </w:r>
      <w:r>
        <w:rPr>
          <w:rFonts w:ascii="Times New Roman" w:hAnsi="Times New Roman" w:cs="Times New Roman"/>
        </w:rPr>
        <w:t xml:space="preserve">are </w:t>
      </w:r>
      <w:r w:rsidR="00ED33B4" w:rsidRPr="00896437">
        <w:rPr>
          <w:rFonts w:ascii="Times New Roman" w:hAnsi="Times New Roman" w:cs="Times New Roman"/>
        </w:rPr>
        <w:t xml:space="preserve">more enzymatic specificity </w:t>
      </w:r>
      <w:r>
        <w:rPr>
          <w:rFonts w:ascii="Times New Roman" w:hAnsi="Times New Roman" w:cs="Times New Roman"/>
        </w:rPr>
        <w:t>for hydrolysis by colonic enzymes</w:t>
      </w:r>
      <w:r w:rsidR="00370E2E">
        <w:rPr>
          <w:rFonts w:ascii="Times New Roman" w:hAnsi="Times New Roman" w:cs="Times New Roman"/>
          <w:vertAlign w:val="superscript"/>
        </w:rPr>
        <w:t>27</w:t>
      </w:r>
      <w:r w:rsidR="00ED33B4" w:rsidRPr="00896437">
        <w:rPr>
          <w:rFonts w:ascii="Times New Roman" w:hAnsi="Times New Roman" w:cs="Times New Roman"/>
        </w:rPr>
        <w:t xml:space="preserve">. </w:t>
      </w:r>
    </w:p>
    <w:p w:rsidR="00896437" w:rsidRPr="002542FC" w:rsidRDefault="00164C3A" w:rsidP="00D3044E">
      <w:pPr>
        <w:pStyle w:val="Default"/>
        <w:spacing w:line="276" w:lineRule="auto"/>
        <w:jc w:val="both"/>
        <w:rPr>
          <w:rFonts w:ascii="Times New Roman" w:hAnsi="Times New Roman" w:cs="Times New Roman"/>
        </w:rPr>
      </w:pPr>
      <w:r w:rsidRPr="00896437">
        <w:rPr>
          <w:rFonts w:ascii="Times New Roman" w:hAnsi="Times New Roman" w:cs="Times New Roman"/>
          <w:b/>
        </w:rPr>
        <w:t xml:space="preserve">7. </w:t>
      </w:r>
      <w:r w:rsidR="00ED33B4" w:rsidRPr="00896437">
        <w:rPr>
          <w:rFonts w:ascii="Times New Roman" w:hAnsi="Times New Roman" w:cs="Times New Roman"/>
          <w:b/>
        </w:rPr>
        <w:t xml:space="preserve">Polymeric </w:t>
      </w:r>
      <w:r w:rsidR="0095654F">
        <w:rPr>
          <w:rFonts w:ascii="Times New Roman" w:hAnsi="Times New Roman" w:cs="Times New Roman"/>
          <w:b/>
        </w:rPr>
        <w:t xml:space="preserve">prodrugs </w:t>
      </w:r>
      <w:r w:rsidR="00ED33B4" w:rsidRPr="00896437">
        <w:rPr>
          <w:rFonts w:ascii="Times New Roman" w:hAnsi="Times New Roman" w:cs="Times New Roman"/>
          <w:b/>
        </w:rPr>
        <w:t>:</w:t>
      </w:r>
      <w:r w:rsidR="00ED33B4" w:rsidRPr="00896437">
        <w:rPr>
          <w:rFonts w:ascii="Times New Roman" w:hAnsi="Times New Roman" w:cs="Times New Roman"/>
        </w:rPr>
        <w:t xml:space="preserve"> </w:t>
      </w:r>
      <w:r w:rsidR="00624346">
        <w:rPr>
          <w:rFonts w:ascii="Times New Roman" w:hAnsi="Times New Roman" w:cs="Times New Roman"/>
        </w:rPr>
        <w:t>In n</w:t>
      </w:r>
      <w:r w:rsidR="00ED33B4" w:rsidRPr="00896437">
        <w:rPr>
          <w:rFonts w:ascii="Times New Roman" w:hAnsi="Times New Roman" w:cs="Times New Roman"/>
        </w:rPr>
        <w:t>ewer approaches</w:t>
      </w:r>
      <w:r w:rsidR="00624346">
        <w:rPr>
          <w:rFonts w:ascii="Times New Roman" w:hAnsi="Times New Roman" w:cs="Times New Roman"/>
        </w:rPr>
        <w:t>,</w:t>
      </w:r>
      <w:r w:rsidR="00ED33B4" w:rsidRPr="00896437">
        <w:rPr>
          <w:rFonts w:ascii="Times New Roman" w:hAnsi="Times New Roman" w:cs="Times New Roman"/>
        </w:rPr>
        <w:t xml:space="preserve"> polymers </w:t>
      </w:r>
      <w:r w:rsidR="00624346">
        <w:rPr>
          <w:rFonts w:ascii="Times New Roman" w:hAnsi="Times New Roman" w:cs="Times New Roman"/>
        </w:rPr>
        <w:t xml:space="preserve">are used </w:t>
      </w:r>
      <w:r w:rsidR="00ED33B4" w:rsidRPr="00896437">
        <w:rPr>
          <w:rFonts w:ascii="Times New Roman" w:hAnsi="Times New Roman" w:cs="Times New Roman"/>
        </w:rPr>
        <w:t xml:space="preserve">as drug carriers </w:t>
      </w:r>
      <w:r w:rsidR="00624346">
        <w:rPr>
          <w:rFonts w:ascii="Times New Roman" w:hAnsi="Times New Roman" w:cs="Times New Roman"/>
        </w:rPr>
        <w:t xml:space="preserve">to deliver it, </w:t>
      </w:r>
      <w:r w:rsidR="00624346" w:rsidRPr="00896437">
        <w:rPr>
          <w:rFonts w:ascii="Times New Roman" w:hAnsi="Times New Roman" w:cs="Times New Roman"/>
        </w:rPr>
        <w:t>to</w:t>
      </w:r>
      <w:r w:rsidR="00ED33B4" w:rsidRPr="00896437">
        <w:rPr>
          <w:rFonts w:ascii="Times New Roman" w:hAnsi="Times New Roman" w:cs="Times New Roman"/>
        </w:rPr>
        <w:t xml:space="preserve"> the colon. Both synthetic as well as naturally occurring polymers are used for this purpose</w:t>
      </w:r>
      <w:r w:rsidR="00370E2E">
        <w:rPr>
          <w:rFonts w:ascii="Times New Roman" w:hAnsi="Times New Roman" w:cs="Times New Roman"/>
          <w:vertAlign w:val="superscript"/>
        </w:rPr>
        <w:t>28</w:t>
      </w:r>
      <w:r w:rsidR="00ED33B4" w:rsidRPr="00896437">
        <w:rPr>
          <w:rFonts w:ascii="Times New Roman" w:hAnsi="Times New Roman" w:cs="Times New Roman"/>
        </w:rPr>
        <w:t>.</w:t>
      </w:r>
      <w:r w:rsidR="00624346">
        <w:rPr>
          <w:rFonts w:ascii="Times New Roman" w:hAnsi="Times New Roman" w:cs="Times New Roman"/>
        </w:rPr>
        <w:t xml:space="preserve"> </w:t>
      </w:r>
    </w:p>
    <w:p w:rsidR="00ED33B4" w:rsidRPr="0095654F" w:rsidRDefault="00896437" w:rsidP="00D3044E">
      <w:pPr>
        <w:pStyle w:val="Default"/>
        <w:spacing w:line="276" w:lineRule="auto"/>
        <w:rPr>
          <w:color w:val="auto"/>
        </w:rPr>
      </w:pPr>
      <w:r w:rsidRPr="0095654F">
        <w:rPr>
          <w:rFonts w:ascii="Times New Roman" w:hAnsi="Times New Roman" w:cs="Times New Roman"/>
          <w:b/>
          <w:bCs/>
          <w:color w:val="auto"/>
        </w:rPr>
        <w:t>Pharmaceutical approach:</w:t>
      </w:r>
    </w:p>
    <w:p w:rsidR="00896437" w:rsidRPr="0095654F" w:rsidRDefault="00896437" w:rsidP="00D3044E">
      <w:pPr>
        <w:pStyle w:val="Default"/>
        <w:spacing w:line="276" w:lineRule="auto"/>
        <w:jc w:val="both"/>
        <w:rPr>
          <w:rFonts w:ascii="Times New Roman" w:hAnsi="Times New Roman" w:cs="Times New Roman"/>
          <w:color w:val="auto"/>
        </w:rPr>
      </w:pPr>
      <w:r w:rsidRPr="0095654F">
        <w:rPr>
          <w:rFonts w:ascii="Times New Roman" w:hAnsi="Times New Roman" w:cs="Times New Roman"/>
          <w:b/>
          <w:color w:val="auto"/>
        </w:rPr>
        <w:t xml:space="preserve">1. </w:t>
      </w:r>
      <w:r w:rsidR="00ED33B4" w:rsidRPr="0095654F">
        <w:rPr>
          <w:rFonts w:ascii="Times New Roman" w:hAnsi="Times New Roman" w:cs="Times New Roman"/>
          <w:b/>
          <w:color w:val="auto"/>
        </w:rPr>
        <w:t xml:space="preserve">Coating of the drug </w:t>
      </w:r>
      <w:r w:rsidRPr="0095654F">
        <w:rPr>
          <w:rFonts w:ascii="Times New Roman" w:hAnsi="Times New Roman" w:cs="Times New Roman"/>
          <w:b/>
          <w:color w:val="auto"/>
        </w:rPr>
        <w:t>core with pH sensitive polymers</w:t>
      </w:r>
      <w:r w:rsidR="00ED33B4" w:rsidRPr="0095654F">
        <w:rPr>
          <w:rFonts w:ascii="Times New Roman" w:hAnsi="Times New Roman" w:cs="Times New Roman"/>
          <w:b/>
          <w:color w:val="auto"/>
        </w:rPr>
        <w:t>:</w:t>
      </w:r>
      <w:r w:rsidR="00ED33B4" w:rsidRPr="0095654F">
        <w:rPr>
          <w:rFonts w:ascii="Times New Roman" w:hAnsi="Times New Roman" w:cs="Times New Roman"/>
          <w:color w:val="auto"/>
        </w:rPr>
        <w:t xml:space="preserve"> </w:t>
      </w:r>
    </w:p>
    <w:p w:rsidR="0095654F" w:rsidRPr="0095654F" w:rsidRDefault="0095654F" w:rsidP="00D3044E">
      <w:pPr>
        <w:pStyle w:val="Default"/>
        <w:spacing w:line="276" w:lineRule="auto"/>
        <w:jc w:val="both"/>
        <w:rPr>
          <w:rFonts w:ascii="Times New Roman" w:hAnsi="Times New Roman" w:cs="Times New Roman"/>
          <w:color w:val="auto"/>
        </w:rPr>
      </w:pPr>
      <w:r w:rsidRPr="0095654F">
        <w:rPr>
          <w:rFonts w:ascii="Times New Roman" w:hAnsi="Times New Roman" w:cs="Times New Roman"/>
          <w:color w:val="auto"/>
        </w:rPr>
        <w:t>Drug molecule can be coated with the suitable polymers, which degrade only in the colon. In this way t</w:t>
      </w:r>
      <w:r w:rsidR="00ED33B4" w:rsidRPr="0095654F">
        <w:rPr>
          <w:rFonts w:ascii="Times New Roman" w:hAnsi="Times New Roman" w:cs="Times New Roman"/>
          <w:color w:val="auto"/>
        </w:rPr>
        <w:t xml:space="preserve">he intact </w:t>
      </w:r>
      <w:r w:rsidRPr="0095654F">
        <w:rPr>
          <w:rFonts w:ascii="Times New Roman" w:hAnsi="Times New Roman" w:cs="Times New Roman"/>
          <w:color w:val="auto"/>
        </w:rPr>
        <w:t xml:space="preserve">drug </w:t>
      </w:r>
      <w:r w:rsidR="00ED33B4" w:rsidRPr="0095654F">
        <w:rPr>
          <w:rFonts w:ascii="Times New Roman" w:hAnsi="Times New Roman" w:cs="Times New Roman"/>
          <w:color w:val="auto"/>
        </w:rPr>
        <w:t>molecule can be delivered to the colon without absorbing at the</w:t>
      </w:r>
      <w:r w:rsidRPr="0095654F">
        <w:rPr>
          <w:rFonts w:ascii="Times New Roman" w:hAnsi="Times New Roman" w:cs="Times New Roman"/>
          <w:color w:val="auto"/>
        </w:rPr>
        <w:t xml:space="preserve"> upper part of the intestine. </w:t>
      </w:r>
      <w:r w:rsidR="00ED33B4" w:rsidRPr="0095654F">
        <w:rPr>
          <w:rFonts w:ascii="Times New Roman" w:hAnsi="Times New Roman" w:cs="Times New Roman"/>
          <w:color w:val="auto"/>
        </w:rPr>
        <w:t>The drug core inclu</w:t>
      </w:r>
      <w:r w:rsidR="00D3044E">
        <w:rPr>
          <w:rFonts w:ascii="Times New Roman" w:hAnsi="Times New Roman" w:cs="Times New Roman"/>
          <w:color w:val="auto"/>
        </w:rPr>
        <w:t xml:space="preserve">des tablets, capsules, </w:t>
      </w:r>
      <w:commentRangeStart w:id="34"/>
      <w:r w:rsidR="00D3044E">
        <w:rPr>
          <w:rFonts w:ascii="Times New Roman" w:hAnsi="Times New Roman" w:cs="Times New Roman"/>
          <w:color w:val="auto"/>
        </w:rPr>
        <w:t>pellets,</w:t>
      </w:r>
      <w:r w:rsidR="00ED33B4" w:rsidRPr="0095654F">
        <w:rPr>
          <w:rFonts w:ascii="Times New Roman" w:hAnsi="Times New Roman" w:cs="Times New Roman"/>
          <w:color w:val="auto"/>
        </w:rPr>
        <w:t>granules</w:t>
      </w:r>
      <w:commentRangeEnd w:id="34"/>
      <w:r w:rsidR="00903EA8">
        <w:rPr>
          <w:rStyle w:val="CommentReference"/>
          <w:rFonts w:asciiTheme="minorHAnsi" w:hAnsiTheme="minorHAnsi" w:cstheme="minorBidi"/>
          <w:color w:val="auto"/>
        </w:rPr>
        <w:commentReference w:id="34"/>
      </w:r>
      <w:r w:rsidR="00ED33B4" w:rsidRPr="0095654F">
        <w:rPr>
          <w:rFonts w:ascii="Times New Roman" w:hAnsi="Times New Roman" w:cs="Times New Roman"/>
          <w:color w:val="auto"/>
        </w:rPr>
        <w:t>, microparticles or nanoparticles.</w:t>
      </w:r>
      <w:r w:rsidRPr="0095654F">
        <w:rPr>
          <w:rFonts w:ascii="Times New Roman" w:hAnsi="Times New Roman" w:cs="Times New Roman"/>
          <w:color w:val="auto"/>
        </w:rPr>
        <w:t xml:space="preserve"> </w:t>
      </w:r>
      <w:r w:rsidR="00ED33B4" w:rsidRPr="0095654F">
        <w:rPr>
          <w:rFonts w:ascii="Times New Roman" w:hAnsi="Times New Roman" w:cs="Times New Roman"/>
          <w:color w:val="auto"/>
        </w:rPr>
        <w:t xml:space="preserve">The </w:t>
      </w:r>
      <w:r w:rsidRPr="0095654F">
        <w:rPr>
          <w:rFonts w:ascii="Times New Roman" w:hAnsi="Times New Roman" w:cs="Times New Roman"/>
          <w:color w:val="auto"/>
        </w:rPr>
        <w:t>use of</w:t>
      </w:r>
      <w:r w:rsidR="00ED33B4" w:rsidRPr="0095654F">
        <w:rPr>
          <w:rFonts w:ascii="Times New Roman" w:hAnsi="Times New Roman" w:cs="Times New Roman"/>
          <w:color w:val="auto"/>
        </w:rPr>
        <w:t xml:space="preserve"> pH-sensitive polymers to the tablets, capsules or pellets provide delayed release and protect the active drug from gastric fluid</w:t>
      </w:r>
      <w:r w:rsidR="00370E2E">
        <w:rPr>
          <w:rFonts w:ascii="Times New Roman" w:hAnsi="Times New Roman" w:cs="Times New Roman"/>
          <w:color w:val="auto"/>
          <w:vertAlign w:val="superscript"/>
        </w:rPr>
        <w:t>29</w:t>
      </w:r>
      <w:r w:rsidR="00ED33B4" w:rsidRPr="0095654F">
        <w:rPr>
          <w:rFonts w:ascii="Times New Roman" w:hAnsi="Times New Roman" w:cs="Times New Roman"/>
          <w:color w:val="auto"/>
        </w:rPr>
        <w:t xml:space="preserve">. </w:t>
      </w:r>
    </w:p>
    <w:p w:rsidR="00ED33B4" w:rsidRPr="0095654F" w:rsidRDefault="00ED33B4" w:rsidP="00D3044E">
      <w:pPr>
        <w:pStyle w:val="Default"/>
        <w:spacing w:line="276" w:lineRule="auto"/>
        <w:jc w:val="both"/>
        <w:rPr>
          <w:rFonts w:ascii="Times New Roman" w:hAnsi="Times New Roman" w:cs="Times New Roman"/>
          <w:color w:val="auto"/>
        </w:rPr>
      </w:pPr>
      <w:r w:rsidRPr="0095654F">
        <w:rPr>
          <w:rFonts w:ascii="Times New Roman" w:hAnsi="Times New Roman" w:cs="Times New Roman"/>
          <w:color w:val="auto"/>
        </w:rPr>
        <w:t xml:space="preserve">The </w:t>
      </w:r>
      <w:r w:rsidR="0095654F" w:rsidRPr="0095654F">
        <w:rPr>
          <w:rFonts w:ascii="Times New Roman" w:hAnsi="Times New Roman" w:cs="Times New Roman"/>
          <w:color w:val="auto"/>
        </w:rPr>
        <w:t>limitation of this</w:t>
      </w:r>
      <w:r w:rsidRPr="0095654F">
        <w:rPr>
          <w:rFonts w:ascii="Times New Roman" w:hAnsi="Times New Roman" w:cs="Times New Roman"/>
          <w:color w:val="auto"/>
        </w:rPr>
        <w:t xml:space="preserve"> approach is that the intestinal pH </w:t>
      </w:r>
      <w:r w:rsidR="0095654F" w:rsidRPr="0095654F">
        <w:rPr>
          <w:rFonts w:ascii="Times New Roman" w:hAnsi="Times New Roman" w:cs="Times New Roman"/>
          <w:color w:val="auto"/>
        </w:rPr>
        <w:t>is not</w:t>
      </w:r>
      <w:r w:rsidRPr="0095654F">
        <w:rPr>
          <w:rFonts w:ascii="Times New Roman" w:hAnsi="Times New Roman" w:cs="Times New Roman"/>
          <w:color w:val="auto"/>
        </w:rPr>
        <w:t xml:space="preserve"> stable because it is affected by diet, disease and presence </w:t>
      </w:r>
      <w:commentRangeEnd w:id="31"/>
      <w:r w:rsidR="00EA334B">
        <w:rPr>
          <w:rStyle w:val="CommentReference"/>
          <w:rFonts w:asciiTheme="minorHAnsi" w:hAnsiTheme="minorHAnsi" w:cstheme="minorBidi"/>
          <w:color w:val="auto"/>
        </w:rPr>
        <w:commentReference w:id="31"/>
      </w:r>
      <w:r w:rsidRPr="0095654F">
        <w:rPr>
          <w:rFonts w:ascii="Times New Roman" w:hAnsi="Times New Roman" w:cs="Times New Roman"/>
          <w:color w:val="auto"/>
        </w:rPr>
        <w:t xml:space="preserve">of fatty acids, carbon dioxide, and other fermentation products. </w:t>
      </w:r>
    </w:p>
    <w:p w:rsidR="00164C3A" w:rsidRDefault="0095654F" w:rsidP="00D3044E">
      <w:pPr>
        <w:pStyle w:val="Default"/>
        <w:spacing w:line="276" w:lineRule="auto"/>
        <w:jc w:val="both"/>
        <w:rPr>
          <w:rFonts w:ascii="Times New Roman" w:hAnsi="Times New Roman" w:cs="Times New Roman"/>
          <w:b/>
          <w:color w:val="auto"/>
        </w:rPr>
      </w:pPr>
      <w:r w:rsidRPr="005D557E">
        <w:rPr>
          <w:rFonts w:ascii="Times New Roman" w:hAnsi="Times New Roman" w:cs="Times New Roman"/>
          <w:color w:val="auto"/>
        </w:rPr>
        <w:t>2</w:t>
      </w:r>
      <w:r w:rsidR="00896437" w:rsidRPr="005D557E">
        <w:rPr>
          <w:rFonts w:ascii="Times New Roman" w:hAnsi="Times New Roman" w:cs="Times New Roman"/>
          <w:color w:val="auto"/>
        </w:rPr>
        <w:t xml:space="preserve">. </w:t>
      </w:r>
      <w:r w:rsidR="00164C3A" w:rsidRPr="005D557E">
        <w:rPr>
          <w:rFonts w:ascii="Times New Roman" w:hAnsi="Times New Roman" w:cs="Times New Roman"/>
          <w:b/>
          <w:color w:val="auto"/>
        </w:rPr>
        <w:t xml:space="preserve">Time dependent delivery: </w:t>
      </w:r>
    </w:p>
    <w:p w:rsidR="00D249BE" w:rsidRDefault="00D249BE" w:rsidP="00D3044E">
      <w:pPr>
        <w:pStyle w:val="Default"/>
        <w:spacing w:line="276" w:lineRule="auto"/>
        <w:jc w:val="center"/>
        <w:rPr>
          <w:rFonts w:ascii="Times New Roman" w:hAnsi="Times New Roman" w:cs="Times New Roman"/>
          <w:b/>
          <w:color w:val="auto"/>
        </w:rPr>
      </w:pPr>
      <w:commentRangeStart w:id="35"/>
      <w:r w:rsidRPr="00D249BE">
        <w:rPr>
          <w:rFonts w:ascii="Times New Roman" w:hAnsi="Times New Roman" w:cs="Times New Roman"/>
          <w:b/>
          <w:noProof/>
          <w:color w:val="auto"/>
        </w:rPr>
        <w:drawing>
          <wp:inline distT="0" distB="0" distL="0" distR="0">
            <wp:extent cx="3448050" cy="2162175"/>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53251" name="Picture 2"/>
                    <pic:cNvPicPr>
                      <a:picLocks noChangeAspect="1" noChangeArrowheads="1"/>
                    </pic:cNvPicPr>
                  </pic:nvPicPr>
                  <pic:blipFill>
                    <a:blip r:embed="rId11" cstate="print"/>
                    <a:srcRect/>
                    <a:stretch>
                      <a:fillRect/>
                    </a:stretch>
                  </pic:blipFill>
                  <pic:spPr bwMode="auto">
                    <a:xfrm>
                      <a:off x="0" y="0"/>
                      <a:ext cx="3448050" cy="2162175"/>
                    </a:xfrm>
                    <a:prstGeom prst="rect">
                      <a:avLst/>
                    </a:prstGeom>
                    <a:noFill/>
                    <a:ln w="9525">
                      <a:noFill/>
                      <a:miter lim="800000"/>
                      <a:headEnd/>
                      <a:tailEnd/>
                    </a:ln>
                  </pic:spPr>
                </pic:pic>
              </a:graphicData>
            </a:graphic>
          </wp:inline>
        </w:drawing>
      </w:r>
      <w:commentRangeEnd w:id="35"/>
      <w:r w:rsidR="00133A08">
        <w:rPr>
          <w:rStyle w:val="CommentReference"/>
          <w:rFonts w:asciiTheme="minorHAnsi" w:hAnsiTheme="minorHAnsi" w:cstheme="minorBidi"/>
          <w:color w:val="auto"/>
        </w:rPr>
        <w:commentReference w:id="35"/>
      </w:r>
    </w:p>
    <w:p w:rsidR="00D249BE" w:rsidRPr="00D249BE" w:rsidRDefault="00D249BE" w:rsidP="00D3044E">
      <w:pPr>
        <w:pStyle w:val="Default"/>
        <w:spacing w:line="276" w:lineRule="auto"/>
        <w:jc w:val="center"/>
        <w:rPr>
          <w:rFonts w:ascii="Times New Roman" w:hAnsi="Times New Roman" w:cs="Times New Roman"/>
          <w:b/>
        </w:rPr>
      </w:pPr>
      <w:r w:rsidRPr="00D249BE">
        <w:rPr>
          <w:rFonts w:ascii="Times New Roman" w:hAnsi="Times New Roman" w:cs="Times New Roman"/>
          <w:b/>
          <w:bCs/>
        </w:rPr>
        <w:t>Time-controlled capsule for colonic delivery</w:t>
      </w:r>
    </w:p>
    <w:p w:rsidR="0095654F" w:rsidRPr="005D557E" w:rsidRDefault="0095654F" w:rsidP="00D3044E">
      <w:pPr>
        <w:pStyle w:val="Default"/>
        <w:spacing w:line="276" w:lineRule="auto"/>
        <w:jc w:val="both"/>
        <w:rPr>
          <w:rFonts w:ascii="Times New Roman" w:hAnsi="Times New Roman" w:cs="Times New Roman"/>
          <w:color w:val="auto"/>
        </w:rPr>
      </w:pPr>
      <w:r w:rsidRPr="005D557E">
        <w:rPr>
          <w:rFonts w:ascii="Times New Roman" w:hAnsi="Times New Roman" w:cs="Times New Roman"/>
          <w:color w:val="auto"/>
        </w:rPr>
        <w:t xml:space="preserve">It </w:t>
      </w:r>
      <w:commentRangeStart w:id="36"/>
      <w:r w:rsidRPr="005D557E">
        <w:rPr>
          <w:rFonts w:ascii="Times New Roman" w:hAnsi="Times New Roman" w:cs="Times New Roman"/>
          <w:color w:val="auto"/>
        </w:rPr>
        <w:t>also known as pulsatile release, delayed or sigmoidal release system. In this approach, drug release from the system after a predetermine</w:t>
      </w:r>
      <w:r w:rsidR="00D3044E">
        <w:rPr>
          <w:rFonts w:ascii="Times New Roman" w:hAnsi="Times New Roman" w:cs="Times New Roman"/>
          <w:color w:val="auto"/>
        </w:rPr>
        <w:t xml:space="preserve">d lag time according to </w:t>
      </w:r>
      <w:commentRangeStart w:id="37"/>
      <w:r w:rsidR="00D3044E">
        <w:rPr>
          <w:rFonts w:ascii="Times New Roman" w:hAnsi="Times New Roman" w:cs="Times New Roman"/>
          <w:color w:val="auto"/>
        </w:rPr>
        <w:t>transit</w:t>
      </w:r>
      <w:r w:rsidRPr="005D557E">
        <w:rPr>
          <w:rFonts w:ascii="Times New Roman" w:hAnsi="Times New Roman" w:cs="Times New Roman"/>
          <w:color w:val="auto"/>
        </w:rPr>
        <w:t>time</w:t>
      </w:r>
      <w:commentRangeEnd w:id="37"/>
      <w:r w:rsidR="00903EA8">
        <w:rPr>
          <w:rStyle w:val="CommentReference"/>
          <w:rFonts w:asciiTheme="minorHAnsi" w:hAnsiTheme="minorHAnsi" w:cstheme="minorBidi"/>
          <w:color w:val="auto"/>
        </w:rPr>
        <w:commentReference w:id="37"/>
      </w:r>
      <w:r w:rsidRPr="005D557E">
        <w:rPr>
          <w:rFonts w:ascii="Times New Roman" w:hAnsi="Times New Roman" w:cs="Times New Roman"/>
          <w:color w:val="auto"/>
        </w:rPr>
        <w:t xml:space="preserve"> from mouth to colon. It is based on the concept of preventing the release of drug 3–5 hr after entering into small intestine i.e. delaying the release of the drug until it enters into the colon</w:t>
      </w:r>
      <w:r w:rsidR="00370E2E">
        <w:rPr>
          <w:rFonts w:ascii="Times New Roman" w:hAnsi="Times New Roman" w:cs="Times New Roman"/>
          <w:color w:val="auto"/>
          <w:vertAlign w:val="superscript"/>
        </w:rPr>
        <w:t>30</w:t>
      </w:r>
      <w:r w:rsidRPr="005D557E">
        <w:rPr>
          <w:rFonts w:ascii="Times New Roman" w:hAnsi="Times New Roman" w:cs="Times New Roman"/>
          <w:color w:val="auto"/>
        </w:rPr>
        <w:t xml:space="preserve">. </w:t>
      </w:r>
    </w:p>
    <w:p w:rsidR="0095654F" w:rsidRPr="005D557E" w:rsidRDefault="005D557E" w:rsidP="00D3044E">
      <w:pPr>
        <w:pStyle w:val="Default"/>
        <w:spacing w:line="276" w:lineRule="auto"/>
        <w:jc w:val="both"/>
        <w:rPr>
          <w:rFonts w:ascii="Times New Roman" w:hAnsi="Times New Roman" w:cs="Times New Roman"/>
          <w:color w:val="auto"/>
        </w:rPr>
      </w:pPr>
      <w:r w:rsidRPr="005D557E">
        <w:rPr>
          <w:rFonts w:ascii="Times New Roman" w:hAnsi="Times New Roman" w:cs="Times New Roman"/>
          <w:color w:val="auto"/>
        </w:rPr>
        <w:t>These systems</w:t>
      </w:r>
      <w:r w:rsidR="0095654F" w:rsidRPr="005D557E">
        <w:rPr>
          <w:rFonts w:ascii="Times New Roman" w:hAnsi="Times New Roman" w:cs="Times New Roman"/>
          <w:color w:val="auto"/>
        </w:rPr>
        <w:t xml:space="preserve"> consists of a non disintegrating half capsule body sealed at the open end with a hydrogel plug, covered by a water-soluble cap. The </w:t>
      </w:r>
      <w:r w:rsidRPr="005D557E">
        <w:rPr>
          <w:rFonts w:ascii="Times New Roman" w:hAnsi="Times New Roman" w:cs="Times New Roman"/>
          <w:color w:val="auto"/>
        </w:rPr>
        <w:t>entire</w:t>
      </w:r>
      <w:r w:rsidR="0095654F" w:rsidRPr="005D557E">
        <w:rPr>
          <w:rFonts w:ascii="Times New Roman" w:hAnsi="Times New Roman" w:cs="Times New Roman"/>
          <w:color w:val="auto"/>
        </w:rPr>
        <w:t xml:space="preserve"> unit is coated with an enteric polymer to avoid the problem of vari</w:t>
      </w:r>
      <w:r w:rsidR="00D3044E">
        <w:rPr>
          <w:rFonts w:ascii="Times New Roman" w:hAnsi="Times New Roman" w:cs="Times New Roman"/>
          <w:color w:val="auto"/>
        </w:rPr>
        <w:t xml:space="preserve">able gastric emptying. When </w:t>
      </w:r>
      <w:commentRangeStart w:id="38"/>
      <w:r w:rsidR="00D3044E">
        <w:rPr>
          <w:rFonts w:ascii="Times New Roman" w:hAnsi="Times New Roman" w:cs="Times New Roman"/>
          <w:color w:val="auto"/>
        </w:rPr>
        <w:t>the</w:t>
      </w:r>
      <w:r w:rsidR="0095654F" w:rsidRPr="005D557E">
        <w:rPr>
          <w:rFonts w:ascii="Times New Roman" w:hAnsi="Times New Roman" w:cs="Times New Roman"/>
          <w:color w:val="auto"/>
        </w:rPr>
        <w:t>capsule</w:t>
      </w:r>
      <w:commentRangeEnd w:id="38"/>
      <w:r w:rsidR="00903EA8">
        <w:rPr>
          <w:rStyle w:val="CommentReference"/>
          <w:rFonts w:asciiTheme="minorHAnsi" w:hAnsiTheme="minorHAnsi" w:cstheme="minorBidi"/>
          <w:color w:val="auto"/>
        </w:rPr>
        <w:commentReference w:id="38"/>
      </w:r>
      <w:r w:rsidR="0095654F" w:rsidRPr="005D557E">
        <w:rPr>
          <w:rFonts w:ascii="Times New Roman" w:hAnsi="Times New Roman" w:cs="Times New Roman"/>
          <w:color w:val="auto"/>
        </w:rPr>
        <w:t xml:space="preserve"> enters the small intestine, the enteric coating </w:t>
      </w:r>
      <w:commentRangeEnd w:id="36"/>
      <w:r w:rsidR="00EA334B">
        <w:rPr>
          <w:rStyle w:val="CommentReference"/>
          <w:rFonts w:asciiTheme="minorHAnsi" w:hAnsiTheme="minorHAnsi" w:cstheme="minorBidi"/>
          <w:color w:val="auto"/>
        </w:rPr>
        <w:commentReference w:id="36"/>
      </w:r>
      <w:r w:rsidR="0095654F" w:rsidRPr="005D557E">
        <w:rPr>
          <w:rFonts w:ascii="Times New Roman" w:hAnsi="Times New Roman" w:cs="Times New Roman"/>
          <w:color w:val="auto"/>
        </w:rPr>
        <w:t>dissolves and the hydrogel plug starts to swell.</w:t>
      </w:r>
    </w:p>
    <w:p w:rsidR="005D557E" w:rsidRPr="000F7DAB" w:rsidRDefault="00164C3A" w:rsidP="00D3044E">
      <w:pPr>
        <w:pStyle w:val="Default"/>
        <w:spacing w:line="276" w:lineRule="auto"/>
        <w:jc w:val="both"/>
        <w:rPr>
          <w:rFonts w:ascii="Times New Roman" w:hAnsi="Times New Roman" w:cs="Times New Roman"/>
          <w:color w:val="auto"/>
        </w:rPr>
      </w:pPr>
      <w:r w:rsidRPr="005D557E">
        <w:rPr>
          <w:rFonts w:ascii="Times New Roman" w:hAnsi="Times New Roman" w:cs="Times New Roman"/>
          <w:color w:val="auto"/>
        </w:rPr>
        <w:lastRenderedPageBreak/>
        <w:t>These systems are therefore particularly useful in the therapy of diseases, which depend on circadian rhythms</w:t>
      </w:r>
      <w:r w:rsidR="00370E2E">
        <w:rPr>
          <w:rFonts w:ascii="Times New Roman" w:hAnsi="Times New Roman" w:cs="Times New Roman"/>
          <w:color w:val="auto"/>
          <w:vertAlign w:val="superscript"/>
        </w:rPr>
        <w:t>31</w:t>
      </w:r>
      <w:r w:rsidRPr="005D557E">
        <w:rPr>
          <w:rFonts w:ascii="Times New Roman" w:hAnsi="Times New Roman" w:cs="Times New Roman"/>
          <w:color w:val="auto"/>
        </w:rPr>
        <w:t xml:space="preserve">. </w:t>
      </w:r>
    </w:p>
    <w:p w:rsidR="00A77096" w:rsidRPr="00A77096" w:rsidRDefault="00896437" w:rsidP="00D3044E">
      <w:pPr>
        <w:pStyle w:val="Default"/>
        <w:spacing w:line="276" w:lineRule="auto"/>
        <w:jc w:val="both"/>
        <w:rPr>
          <w:rFonts w:ascii="Times New Roman" w:hAnsi="Times New Roman" w:cs="Times New Roman"/>
          <w:color w:val="auto"/>
        </w:rPr>
      </w:pPr>
      <w:r w:rsidRPr="00A77096">
        <w:rPr>
          <w:rFonts w:ascii="Times New Roman" w:hAnsi="Times New Roman" w:cs="Times New Roman"/>
          <w:b/>
          <w:color w:val="auto"/>
        </w:rPr>
        <w:t xml:space="preserve">4. </w:t>
      </w:r>
      <w:commentRangeStart w:id="39"/>
      <w:r w:rsidR="00164C3A" w:rsidRPr="00A77096">
        <w:rPr>
          <w:rFonts w:ascii="Times New Roman" w:hAnsi="Times New Roman" w:cs="Times New Roman"/>
          <w:b/>
          <w:color w:val="auto"/>
        </w:rPr>
        <w:t>Bioadhesive systems:</w:t>
      </w:r>
      <w:r w:rsidR="00164C3A" w:rsidRPr="00A77096">
        <w:rPr>
          <w:rFonts w:ascii="Times New Roman" w:hAnsi="Times New Roman" w:cs="Times New Roman"/>
          <w:color w:val="auto"/>
        </w:rPr>
        <w:t xml:space="preserve"> </w:t>
      </w:r>
    </w:p>
    <w:p w:rsidR="00A77096" w:rsidRPr="00A77096" w:rsidRDefault="00A77096" w:rsidP="00D3044E">
      <w:pPr>
        <w:pStyle w:val="Default"/>
        <w:spacing w:line="276" w:lineRule="auto"/>
        <w:jc w:val="both"/>
        <w:rPr>
          <w:rFonts w:ascii="Times New Roman" w:hAnsi="Times New Roman" w:cs="Times New Roman"/>
          <w:color w:val="auto"/>
        </w:rPr>
      </w:pPr>
      <w:r w:rsidRPr="00A77096">
        <w:rPr>
          <w:rFonts w:ascii="Times New Roman" w:hAnsi="Times New Roman" w:cs="Times New Roman"/>
          <w:color w:val="auto"/>
        </w:rPr>
        <w:t>Bioadhesion is a process by which a dosage form remains in contact with particular organ for an</w:t>
      </w:r>
    </w:p>
    <w:p w:rsidR="00A77096" w:rsidRPr="000F7DAB" w:rsidRDefault="00A77096" w:rsidP="00D3044E">
      <w:pPr>
        <w:pStyle w:val="Default"/>
        <w:spacing w:line="276" w:lineRule="auto"/>
        <w:jc w:val="both"/>
        <w:rPr>
          <w:rFonts w:ascii="Times New Roman" w:hAnsi="Times New Roman" w:cs="Times New Roman"/>
          <w:color w:val="auto"/>
        </w:rPr>
      </w:pPr>
      <w:r w:rsidRPr="00A77096">
        <w:rPr>
          <w:rFonts w:ascii="Times New Roman" w:hAnsi="Times New Roman" w:cs="Times New Roman"/>
          <w:color w:val="auto"/>
        </w:rPr>
        <w:t>specific period of time.  This longer residence time of drug would have high local concentration or improved absorption characteristics in case of poorly absorbable drugs. Polycarbophils, polyurethanes and polyeth</w:t>
      </w:r>
      <w:r w:rsidR="00D3044E">
        <w:rPr>
          <w:rFonts w:ascii="Times New Roman" w:hAnsi="Times New Roman" w:cs="Times New Roman"/>
          <w:color w:val="auto"/>
        </w:rPr>
        <w:t xml:space="preserve">ylene oxide-polypropylene </w:t>
      </w:r>
      <w:commentRangeStart w:id="40"/>
      <w:r w:rsidR="00D3044E">
        <w:rPr>
          <w:rFonts w:ascii="Times New Roman" w:hAnsi="Times New Roman" w:cs="Times New Roman"/>
          <w:color w:val="auto"/>
        </w:rPr>
        <w:t>oxide</w:t>
      </w:r>
      <w:r w:rsidRPr="00A77096">
        <w:rPr>
          <w:rFonts w:ascii="Times New Roman" w:hAnsi="Times New Roman" w:cs="Times New Roman"/>
          <w:color w:val="auto"/>
        </w:rPr>
        <w:t>copolymers</w:t>
      </w:r>
      <w:commentRangeEnd w:id="40"/>
      <w:r w:rsidR="00903EA8">
        <w:rPr>
          <w:rStyle w:val="CommentReference"/>
          <w:rFonts w:asciiTheme="minorHAnsi" w:hAnsiTheme="minorHAnsi" w:cstheme="minorBidi"/>
          <w:color w:val="auto"/>
        </w:rPr>
        <w:commentReference w:id="40"/>
      </w:r>
      <w:r w:rsidRPr="00A77096">
        <w:rPr>
          <w:rFonts w:ascii="Times New Roman" w:hAnsi="Times New Roman" w:cs="Times New Roman"/>
          <w:color w:val="auto"/>
        </w:rPr>
        <w:t xml:space="preserve"> are used as materials for bioadhesive systems</w:t>
      </w:r>
      <w:r w:rsidR="00370E2E">
        <w:rPr>
          <w:rFonts w:ascii="Times New Roman" w:hAnsi="Times New Roman" w:cs="Times New Roman"/>
          <w:color w:val="auto"/>
          <w:vertAlign w:val="superscript"/>
        </w:rPr>
        <w:t>32</w:t>
      </w:r>
      <w:r w:rsidR="00370E2E">
        <w:rPr>
          <w:rFonts w:ascii="Times New Roman" w:hAnsi="Times New Roman" w:cs="Times New Roman"/>
          <w:color w:val="auto"/>
        </w:rPr>
        <w:t>.</w:t>
      </w:r>
    </w:p>
    <w:p w:rsidR="008A5408" w:rsidRPr="00F00E7A" w:rsidRDefault="00763325" w:rsidP="00D3044E">
      <w:pPr>
        <w:pStyle w:val="Default"/>
        <w:spacing w:line="276" w:lineRule="auto"/>
        <w:jc w:val="both"/>
        <w:rPr>
          <w:rFonts w:ascii="Times New Roman" w:hAnsi="Times New Roman" w:cs="Times New Roman"/>
          <w:color w:val="auto"/>
        </w:rPr>
      </w:pPr>
      <w:r w:rsidRPr="000D4555">
        <w:rPr>
          <w:rFonts w:ascii="Times New Roman" w:hAnsi="Times New Roman" w:cs="Times New Roman"/>
          <w:b/>
          <w:color w:val="auto"/>
        </w:rPr>
        <w:t>5</w:t>
      </w:r>
      <w:r w:rsidR="00896437" w:rsidRPr="000D4555">
        <w:rPr>
          <w:rFonts w:ascii="Times New Roman" w:hAnsi="Times New Roman" w:cs="Times New Roman"/>
          <w:b/>
          <w:color w:val="auto"/>
        </w:rPr>
        <w:t xml:space="preserve">. </w:t>
      </w:r>
      <w:r w:rsidR="00164C3A" w:rsidRPr="008A5408">
        <w:rPr>
          <w:rFonts w:ascii="Times New Roman" w:hAnsi="Times New Roman" w:cs="Times New Roman"/>
          <w:b/>
          <w:color w:val="auto"/>
        </w:rPr>
        <w:t xml:space="preserve">Multiparticulate systems: </w:t>
      </w:r>
    </w:p>
    <w:p w:rsidR="008A5408" w:rsidRPr="008A5408" w:rsidRDefault="008A5408" w:rsidP="00D3044E">
      <w:pPr>
        <w:pStyle w:val="Default"/>
        <w:spacing w:line="276" w:lineRule="auto"/>
        <w:jc w:val="both"/>
        <w:rPr>
          <w:rFonts w:ascii="Times New Roman" w:hAnsi="Times New Roman" w:cs="Times New Roman"/>
          <w:color w:val="auto"/>
        </w:rPr>
      </w:pPr>
      <w:r w:rsidRPr="008A5408">
        <w:rPr>
          <w:rFonts w:ascii="Times New Roman" w:hAnsi="Times New Roman" w:cs="Times New Roman"/>
          <w:color w:val="auto"/>
        </w:rPr>
        <w:t xml:space="preserve">The various multiparticulate approaches include pellets, microparticles, granules and nanoparticles are used as drug carriers in pH-sensitive, </w:t>
      </w:r>
      <w:commentRangeStart w:id="41"/>
      <w:r w:rsidRPr="008A5408">
        <w:rPr>
          <w:rFonts w:ascii="Times New Roman" w:hAnsi="Times New Roman" w:cs="Times New Roman"/>
          <w:color w:val="auto"/>
        </w:rPr>
        <w:t>timedependent</w:t>
      </w:r>
      <w:commentRangeEnd w:id="41"/>
      <w:r w:rsidR="00903EA8">
        <w:rPr>
          <w:rStyle w:val="CommentReference"/>
          <w:rFonts w:asciiTheme="minorHAnsi" w:hAnsiTheme="minorHAnsi" w:cstheme="minorBidi"/>
          <w:color w:val="auto"/>
        </w:rPr>
        <w:commentReference w:id="41"/>
      </w:r>
      <w:r w:rsidRPr="008A5408">
        <w:rPr>
          <w:rFonts w:ascii="Times New Roman" w:hAnsi="Times New Roman" w:cs="Times New Roman"/>
          <w:color w:val="auto"/>
        </w:rPr>
        <w:t xml:space="preserve"> and microbially control systems for colon targeting. Multiparticulate systems enabled the drug to reach the colon quickly and were retained in the ascending colon for a relatively long period of time and hence increased bioavailability. Because of their smaller particle size as compared to single unit dosage forms these systems are capable of passi</w:t>
      </w:r>
      <w:r w:rsidR="00D3044E">
        <w:rPr>
          <w:rFonts w:ascii="Times New Roman" w:hAnsi="Times New Roman" w:cs="Times New Roman"/>
          <w:color w:val="auto"/>
        </w:rPr>
        <w:t xml:space="preserve">ng through the GI tract </w:t>
      </w:r>
      <w:commentRangeStart w:id="42"/>
      <w:r w:rsidR="00D3044E">
        <w:rPr>
          <w:rFonts w:ascii="Times New Roman" w:hAnsi="Times New Roman" w:cs="Times New Roman"/>
          <w:color w:val="auto"/>
        </w:rPr>
        <w:t>easily,</w:t>
      </w:r>
      <w:r w:rsidRPr="008A5408">
        <w:rPr>
          <w:rFonts w:ascii="Times New Roman" w:hAnsi="Times New Roman" w:cs="Times New Roman"/>
          <w:color w:val="auto"/>
        </w:rPr>
        <w:t xml:space="preserve">leading </w:t>
      </w:r>
      <w:commentRangeEnd w:id="42"/>
      <w:r w:rsidR="00903EA8">
        <w:rPr>
          <w:rStyle w:val="CommentReference"/>
          <w:rFonts w:asciiTheme="minorHAnsi" w:hAnsiTheme="minorHAnsi" w:cstheme="minorBidi"/>
          <w:color w:val="auto"/>
        </w:rPr>
        <w:commentReference w:id="42"/>
      </w:r>
      <w:r w:rsidRPr="008A5408">
        <w:rPr>
          <w:rFonts w:ascii="Times New Roman" w:hAnsi="Times New Roman" w:cs="Times New Roman"/>
          <w:color w:val="auto"/>
        </w:rPr>
        <w:t>to less inter- and intra subject variability</w:t>
      </w:r>
      <w:r w:rsidR="00370E2E">
        <w:rPr>
          <w:rFonts w:ascii="Times New Roman" w:hAnsi="Times New Roman" w:cs="Times New Roman"/>
          <w:color w:val="auto"/>
          <w:vertAlign w:val="superscript"/>
        </w:rPr>
        <w:t>33</w:t>
      </w:r>
      <w:r w:rsidRPr="008A5408">
        <w:rPr>
          <w:rFonts w:ascii="Times New Roman" w:hAnsi="Times New Roman" w:cs="Times New Roman"/>
          <w:color w:val="auto"/>
        </w:rPr>
        <w:t xml:space="preserve">. </w:t>
      </w:r>
    </w:p>
    <w:p w:rsidR="00896437" w:rsidRDefault="008A5408" w:rsidP="00D3044E">
      <w:pPr>
        <w:pStyle w:val="Default"/>
        <w:spacing w:line="276" w:lineRule="auto"/>
        <w:jc w:val="both"/>
        <w:rPr>
          <w:rFonts w:ascii="Times New Roman" w:hAnsi="Times New Roman" w:cs="Times New Roman"/>
          <w:color w:val="auto"/>
        </w:rPr>
      </w:pPr>
      <w:r w:rsidRPr="008A5408">
        <w:rPr>
          <w:rFonts w:ascii="Times New Roman" w:hAnsi="Times New Roman" w:cs="Times New Roman"/>
          <w:color w:val="auto"/>
        </w:rPr>
        <w:t>Limitations associated with s</w:t>
      </w:r>
      <w:r w:rsidR="00164C3A" w:rsidRPr="008A5408">
        <w:rPr>
          <w:rFonts w:ascii="Times New Roman" w:hAnsi="Times New Roman" w:cs="Times New Roman"/>
          <w:color w:val="auto"/>
        </w:rPr>
        <w:t xml:space="preserve">ingle unit colon targeted drug delivery system </w:t>
      </w:r>
      <w:r w:rsidRPr="008A5408">
        <w:rPr>
          <w:rFonts w:ascii="Times New Roman" w:hAnsi="Times New Roman" w:cs="Times New Roman"/>
          <w:color w:val="auto"/>
        </w:rPr>
        <w:t>can be avoided like</w:t>
      </w:r>
      <w:r w:rsidR="00164C3A" w:rsidRPr="008A5408">
        <w:rPr>
          <w:rFonts w:ascii="Times New Roman" w:hAnsi="Times New Roman" w:cs="Times New Roman"/>
          <w:color w:val="auto"/>
        </w:rPr>
        <w:t xml:space="preserve"> unintentional disintegration of the formulation due to manufacturing deficiency or unusual gastric physiology that may lead to drastically compromised systemic drug bioavailability or loss of local therapeutic </w:t>
      </w:r>
      <w:commentRangeEnd w:id="39"/>
      <w:r w:rsidR="00EA334B">
        <w:rPr>
          <w:rStyle w:val="CommentReference"/>
          <w:rFonts w:asciiTheme="minorHAnsi" w:hAnsiTheme="minorHAnsi" w:cstheme="minorBidi"/>
          <w:color w:val="auto"/>
        </w:rPr>
        <w:commentReference w:id="39"/>
      </w:r>
      <w:r w:rsidR="00164C3A" w:rsidRPr="008A5408">
        <w:rPr>
          <w:rFonts w:ascii="Times New Roman" w:hAnsi="Times New Roman" w:cs="Times New Roman"/>
          <w:color w:val="auto"/>
        </w:rPr>
        <w:t>action in the colon.</w:t>
      </w:r>
      <w:r w:rsidR="00896437" w:rsidRPr="008A5408">
        <w:rPr>
          <w:rFonts w:ascii="Times New Roman" w:hAnsi="Times New Roman" w:cs="Times New Roman"/>
          <w:color w:val="auto"/>
        </w:rPr>
        <w:t xml:space="preserve"> </w:t>
      </w:r>
    </w:p>
    <w:p w:rsidR="00F00E7A" w:rsidRDefault="00F00E7A" w:rsidP="00D3044E">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6. </w:t>
      </w:r>
      <w:r w:rsidRPr="000D4555">
        <w:rPr>
          <w:rFonts w:ascii="Times New Roman" w:hAnsi="Times New Roman" w:cs="Times New Roman"/>
          <w:b/>
          <w:color w:val="auto"/>
        </w:rPr>
        <w:t xml:space="preserve">Osmotic controlled drug delivery: </w:t>
      </w:r>
    </w:p>
    <w:p w:rsidR="00125F58" w:rsidRDefault="004007AA" w:rsidP="00D3044E">
      <w:pPr>
        <w:pStyle w:val="Default"/>
        <w:spacing w:line="276" w:lineRule="auto"/>
        <w:jc w:val="both"/>
        <w:rPr>
          <w:rFonts w:ascii="Times New Roman" w:hAnsi="Times New Roman" w:cs="Times New Roman"/>
          <w:b/>
          <w:color w:val="auto"/>
        </w:rPr>
      </w:pPr>
      <w:commentRangeStart w:id="43"/>
      <w:r>
        <w:rPr>
          <w:rFonts w:ascii="Times New Roman" w:hAnsi="Times New Roman" w:cs="Times New Roman"/>
          <w:b/>
          <w:noProof/>
          <w:color w:val="auto"/>
        </w:rPr>
        <w:drawing>
          <wp:inline distT="0" distB="0" distL="0" distR="0">
            <wp:extent cx="5934743" cy="2955851"/>
            <wp:effectExtent l="19050" t="19050" r="27907" b="15949"/>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duotone>
                        <a:schemeClr val="accent2">
                          <a:shade val="45000"/>
                          <a:satMod val="135000"/>
                        </a:schemeClr>
                        <a:prstClr val="white"/>
                      </a:duotone>
                    </a:blip>
                    <a:srcRect/>
                    <a:stretch>
                      <a:fillRect/>
                    </a:stretch>
                  </pic:blipFill>
                  <pic:spPr bwMode="auto">
                    <a:xfrm>
                      <a:off x="0" y="0"/>
                      <a:ext cx="5943600" cy="2960262"/>
                    </a:xfrm>
                    <a:prstGeom prst="rect">
                      <a:avLst/>
                    </a:prstGeom>
                    <a:noFill/>
                    <a:ln w="9525">
                      <a:solidFill>
                        <a:schemeClr val="tx1"/>
                      </a:solidFill>
                      <a:miter lim="800000"/>
                      <a:headEnd/>
                      <a:tailEnd/>
                    </a:ln>
                  </pic:spPr>
                </pic:pic>
              </a:graphicData>
            </a:graphic>
          </wp:inline>
        </w:drawing>
      </w:r>
      <w:commentRangeEnd w:id="43"/>
      <w:r w:rsidR="00133A08">
        <w:rPr>
          <w:rStyle w:val="CommentReference"/>
          <w:rFonts w:asciiTheme="minorHAnsi" w:hAnsiTheme="minorHAnsi" w:cstheme="minorBidi"/>
          <w:color w:val="auto"/>
        </w:rPr>
        <w:commentReference w:id="43"/>
      </w:r>
    </w:p>
    <w:p w:rsidR="004007AA" w:rsidRPr="00125F58" w:rsidRDefault="00125F58" w:rsidP="00D3044E">
      <w:pPr>
        <w:tabs>
          <w:tab w:val="left" w:pos="2093"/>
        </w:tabs>
        <w:spacing w:after="0"/>
      </w:pPr>
      <w:r>
        <w:tab/>
      </w:r>
      <w:r>
        <w:rPr>
          <w:rFonts w:ascii="Times New Roman" w:hAnsi="Times New Roman" w:cs="Times New Roman"/>
          <w:b/>
          <w:bCs/>
          <w:sz w:val="24"/>
          <w:szCs w:val="24"/>
        </w:rPr>
        <w:t>Figure</w:t>
      </w:r>
      <w:r>
        <w:rPr>
          <w:rFonts w:ascii="Times New Roman" w:hAnsi="Times New Roman" w:cs="Times New Roman"/>
          <w:b/>
          <w:bCs/>
        </w:rPr>
        <w:t xml:space="preserve"> 4</w:t>
      </w:r>
      <w:r>
        <w:rPr>
          <w:rFonts w:ascii="Times New Roman" w:hAnsi="Times New Roman" w:cs="Times New Roman"/>
          <w:b/>
          <w:bCs/>
          <w:sz w:val="24"/>
          <w:szCs w:val="24"/>
        </w:rPr>
        <w:t xml:space="preserve">: Osmotically controlled colon drug delivery system. </w:t>
      </w:r>
    </w:p>
    <w:p w:rsidR="00F00E7A" w:rsidRPr="000D4555" w:rsidRDefault="00F00E7A" w:rsidP="00D3044E">
      <w:pPr>
        <w:pStyle w:val="Default"/>
        <w:spacing w:line="276" w:lineRule="auto"/>
        <w:jc w:val="both"/>
        <w:rPr>
          <w:rFonts w:ascii="Times New Roman" w:hAnsi="Times New Roman" w:cs="Times New Roman"/>
          <w:b/>
          <w:color w:val="auto"/>
        </w:rPr>
      </w:pPr>
    </w:p>
    <w:p w:rsidR="00F00E7A" w:rsidRPr="000D4555" w:rsidRDefault="00F00E7A" w:rsidP="00D3044E">
      <w:pPr>
        <w:pStyle w:val="Default"/>
        <w:spacing w:line="276" w:lineRule="auto"/>
        <w:jc w:val="both"/>
        <w:rPr>
          <w:rFonts w:ascii="Times New Roman" w:hAnsi="Times New Roman" w:cs="Times New Roman"/>
          <w:color w:val="auto"/>
        </w:rPr>
      </w:pPr>
      <w:r w:rsidRPr="000D4555">
        <w:rPr>
          <w:rFonts w:ascii="Times New Roman" w:hAnsi="Times New Roman" w:cs="Times New Roman"/>
          <w:color w:val="auto"/>
        </w:rPr>
        <w:t xml:space="preserve">This </w:t>
      </w:r>
      <w:commentRangeStart w:id="44"/>
      <w:r w:rsidRPr="000D4555">
        <w:rPr>
          <w:rFonts w:ascii="Times New Roman" w:hAnsi="Times New Roman" w:cs="Times New Roman"/>
          <w:color w:val="auto"/>
        </w:rPr>
        <w:t>system consists of osmotic units either singly or as many as 5-6 push pull units that are encapsulated in a hard gelatin c</w:t>
      </w:r>
      <w:r w:rsidR="00D3044E">
        <w:rPr>
          <w:rFonts w:ascii="Times New Roman" w:hAnsi="Times New Roman" w:cs="Times New Roman"/>
          <w:color w:val="auto"/>
        </w:rPr>
        <w:t xml:space="preserve">apsule. The push pull units </w:t>
      </w:r>
      <w:commentRangeStart w:id="45"/>
      <w:r w:rsidR="00D3044E">
        <w:rPr>
          <w:rFonts w:ascii="Times New Roman" w:hAnsi="Times New Roman" w:cs="Times New Roman"/>
          <w:color w:val="auto"/>
        </w:rPr>
        <w:t>are</w:t>
      </w:r>
      <w:r w:rsidRPr="000D4555">
        <w:rPr>
          <w:rFonts w:ascii="Times New Roman" w:hAnsi="Times New Roman" w:cs="Times New Roman"/>
          <w:color w:val="auto"/>
        </w:rPr>
        <w:t>bilayered</w:t>
      </w:r>
      <w:commentRangeEnd w:id="45"/>
      <w:r w:rsidR="00903EA8">
        <w:rPr>
          <w:rStyle w:val="CommentReference"/>
          <w:rFonts w:asciiTheme="minorHAnsi" w:hAnsiTheme="minorHAnsi" w:cstheme="minorBidi"/>
          <w:color w:val="auto"/>
        </w:rPr>
        <w:commentReference w:id="45"/>
      </w:r>
      <w:r w:rsidRPr="000D4555">
        <w:rPr>
          <w:rFonts w:ascii="Times New Roman" w:hAnsi="Times New Roman" w:cs="Times New Roman"/>
          <w:color w:val="auto"/>
        </w:rPr>
        <w:t xml:space="preserve"> with outer enteric impermeable membrane and inner semi permeable membrane.</w:t>
      </w:r>
      <w:r w:rsidRPr="008A5408">
        <w:rPr>
          <w:rFonts w:ascii="Times New Roman" w:hAnsi="Times New Roman" w:cs="Times New Roman"/>
          <w:color w:val="auto"/>
        </w:rPr>
        <w:t xml:space="preserve"> In principle semipermeable membrane is permeable to the inward entry of water and aqueous gastrointestinal fluids and is impermeable to the outward exit of the drug. An orifice is drilled into the semipermeable membrane to the drug layer</w:t>
      </w:r>
      <w:r w:rsidR="00370E2E">
        <w:rPr>
          <w:rFonts w:ascii="Times New Roman" w:hAnsi="Times New Roman" w:cs="Times New Roman"/>
          <w:color w:val="auto"/>
          <w:vertAlign w:val="superscript"/>
        </w:rPr>
        <w:t>34</w:t>
      </w:r>
      <w:r w:rsidRPr="008A5408">
        <w:rPr>
          <w:rFonts w:ascii="Times New Roman" w:hAnsi="Times New Roman" w:cs="Times New Roman"/>
          <w:color w:val="auto"/>
        </w:rPr>
        <w:t xml:space="preserve">. Whenever water enters the unit causing the osmotic push compartment to swell </w:t>
      </w:r>
      <w:commentRangeEnd w:id="44"/>
      <w:r w:rsidR="00EA334B">
        <w:rPr>
          <w:rStyle w:val="CommentReference"/>
          <w:rFonts w:asciiTheme="minorHAnsi" w:hAnsiTheme="minorHAnsi" w:cstheme="minorBidi"/>
          <w:color w:val="auto"/>
        </w:rPr>
        <w:commentReference w:id="44"/>
      </w:r>
      <w:r w:rsidRPr="008A5408">
        <w:rPr>
          <w:rFonts w:ascii="Times New Roman" w:hAnsi="Times New Roman" w:cs="Times New Roman"/>
          <w:color w:val="auto"/>
        </w:rPr>
        <w:t>forcing the drug out of the orifice into colon.</w:t>
      </w:r>
    </w:p>
    <w:p w:rsidR="00F00E7A" w:rsidRPr="000F7DAB" w:rsidRDefault="00F00E7A" w:rsidP="00D3044E">
      <w:pPr>
        <w:pStyle w:val="Default"/>
        <w:spacing w:line="276" w:lineRule="auto"/>
        <w:jc w:val="both"/>
        <w:rPr>
          <w:rFonts w:ascii="Times New Roman" w:hAnsi="Times New Roman" w:cs="Times New Roman"/>
          <w:color w:val="auto"/>
        </w:rPr>
      </w:pPr>
    </w:p>
    <w:p w:rsidR="00D3044E" w:rsidRDefault="00D3044E" w:rsidP="00D3044E">
      <w:pPr>
        <w:pStyle w:val="Default"/>
        <w:spacing w:line="276" w:lineRule="auto"/>
        <w:jc w:val="both"/>
        <w:rPr>
          <w:rFonts w:ascii="Times New Roman" w:hAnsi="Times New Roman" w:cs="Times New Roman"/>
          <w:b/>
          <w:bCs/>
          <w:sz w:val="23"/>
          <w:szCs w:val="23"/>
        </w:rPr>
      </w:pPr>
    </w:p>
    <w:p w:rsidR="00D3044E" w:rsidRDefault="00D3044E" w:rsidP="00D3044E">
      <w:pPr>
        <w:pStyle w:val="Default"/>
        <w:spacing w:line="276" w:lineRule="auto"/>
        <w:jc w:val="both"/>
        <w:rPr>
          <w:rFonts w:ascii="Times New Roman" w:hAnsi="Times New Roman" w:cs="Times New Roman"/>
          <w:b/>
          <w:bCs/>
          <w:sz w:val="23"/>
          <w:szCs w:val="23"/>
        </w:rPr>
      </w:pPr>
    </w:p>
    <w:p w:rsidR="000F7DAB" w:rsidRDefault="00665D92" w:rsidP="00D3044E">
      <w:pPr>
        <w:pStyle w:val="Default"/>
        <w:spacing w:line="276" w:lineRule="auto"/>
        <w:jc w:val="both"/>
        <w:rPr>
          <w:rFonts w:ascii="Times New Roman" w:hAnsi="Times New Roman" w:cs="Times New Roman"/>
          <w:b/>
          <w:bCs/>
          <w:sz w:val="23"/>
          <w:szCs w:val="23"/>
        </w:rPr>
      </w:pPr>
      <w:r w:rsidRPr="00665D92">
        <w:rPr>
          <w:rFonts w:ascii="Times New Roman" w:hAnsi="Times New Roman" w:cs="Times New Roman"/>
          <w:b/>
          <w:bCs/>
          <w:sz w:val="23"/>
          <w:szCs w:val="23"/>
        </w:rPr>
        <w:t>Evaluation of CDDS:</w:t>
      </w:r>
    </w:p>
    <w:p w:rsidR="00FF4B0C" w:rsidRDefault="00FF4B0C" w:rsidP="00D3044E">
      <w:pPr>
        <w:pStyle w:val="Default"/>
        <w:spacing w:line="276" w:lineRule="auto"/>
        <w:jc w:val="both"/>
        <w:rPr>
          <w:rFonts w:ascii="Times New Roman" w:hAnsi="Times New Roman" w:cs="Times New Roman"/>
          <w:sz w:val="23"/>
          <w:szCs w:val="23"/>
        </w:rPr>
      </w:pPr>
      <w:r>
        <w:rPr>
          <w:rFonts w:ascii="Times New Roman" w:hAnsi="Times New Roman" w:cs="Times New Roman"/>
          <w:b/>
          <w:bCs/>
          <w:i/>
          <w:iCs/>
          <w:sz w:val="23"/>
          <w:szCs w:val="23"/>
        </w:rPr>
        <w:t>1</w:t>
      </w:r>
      <w:commentRangeStart w:id="46"/>
      <w:r>
        <w:rPr>
          <w:rFonts w:ascii="Times New Roman" w:hAnsi="Times New Roman" w:cs="Times New Roman"/>
          <w:b/>
          <w:bCs/>
          <w:i/>
          <w:iCs/>
          <w:sz w:val="23"/>
          <w:szCs w:val="23"/>
        </w:rPr>
        <w:t xml:space="preserve">. </w:t>
      </w:r>
      <w:commentRangeStart w:id="47"/>
      <w:r w:rsidR="00665D92" w:rsidRPr="00D3044E">
        <w:rPr>
          <w:rFonts w:ascii="Times New Roman" w:hAnsi="Times New Roman" w:cs="Times New Roman"/>
          <w:b/>
          <w:bCs/>
          <w:iCs/>
          <w:sz w:val="23"/>
          <w:szCs w:val="23"/>
        </w:rPr>
        <w:t>In-vitro</w:t>
      </w:r>
      <w:r w:rsidR="00665D92" w:rsidRPr="00665D92">
        <w:rPr>
          <w:rFonts w:ascii="Times New Roman" w:hAnsi="Times New Roman" w:cs="Times New Roman"/>
          <w:b/>
          <w:bCs/>
          <w:i/>
          <w:iCs/>
          <w:sz w:val="23"/>
          <w:szCs w:val="23"/>
        </w:rPr>
        <w:t xml:space="preserve"> </w:t>
      </w:r>
      <w:commentRangeEnd w:id="47"/>
      <w:r w:rsidR="00903EA8">
        <w:rPr>
          <w:rStyle w:val="CommentReference"/>
          <w:rFonts w:asciiTheme="minorHAnsi" w:hAnsiTheme="minorHAnsi" w:cstheme="minorBidi"/>
          <w:color w:val="auto"/>
        </w:rPr>
        <w:commentReference w:id="47"/>
      </w:r>
      <w:r w:rsidR="00665D92" w:rsidRPr="00665D92">
        <w:rPr>
          <w:rFonts w:ascii="Times New Roman" w:hAnsi="Times New Roman" w:cs="Times New Roman"/>
          <w:b/>
          <w:bCs/>
          <w:sz w:val="23"/>
          <w:szCs w:val="23"/>
        </w:rPr>
        <w:t xml:space="preserve">Evaluation: </w:t>
      </w:r>
      <w:r w:rsidR="00665D92" w:rsidRPr="00665D92">
        <w:rPr>
          <w:rFonts w:ascii="Times New Roman" w:hAnsi="Times New Roman" w:cs="Times New Roman"/>
          <w:sz w:val="23"/>
          <w:szCs w:val="23"/>
        </w:rPr>
        <w:t xml:space="preserve">Different </w:t>
      </w:r>
      <w:commentRangeStart w:id="48"/>
      <w:r w:rsidR="00665D92" w:rsidRPr="00D3044E">
        <w:rPr>
          <w:rFonts w:ascii="Times New Roman" w:hAnsi="Times New Roman" w:cs="Times New Roman"/>
          <w:sz w:val="23"/>
          <w:szCs w:val="23"/>
        </w:rPr>
        <w:t>in vitro</w:t>
      </w:r>
      <w:r w:rsidR="00665D92" w:rsidRPr="00665D92">
        <w:rPr>
          <w:rFonts w:ascii="Times New Roman" w:hAnsi="Times New Roman" w:cs="Times New Roman"/>
          <w:sz w:val="23"/>
          <w:szCs w:val="23"/>
        </w:rPr>
        <w:t xml:space="preserve"> </w:t>
      </w:r>
      <w:commentRangeEnd w:id="48"/>
      <w:r w:rsidR="00903EA8">
        <w:rPr>
          <w:rStyle w:val="CommentReference"/>
          <w:rFonts w:asciiTheme="minorHAnsi" w:hAnsiTheme="minorHAnsi" w:cstheme="minorBidi"/>
          <w:color w:val="auto"/>
        </w:rPr>
        <w:commentReference w:id="48"/>
      </w:r>
      <w:r w:rsidR="00665D92" w:rsidRPr="00665D92">
        <w:rPr>
          <w:rFonts w:ascii="Times New Roman" w:hAnsi="Times New Roman" w:cs="Times New Roman"/>
          <w:sz w:val="23"/>
          <w:szCs w:val="23"/>
        </w:rPr>
        <w:t xml:space="preserve">methods are used to evaluate the colonic drug delivery systems. In in-vitro studies the ability of the coats/carriers to remain intact in the physiological environment of the stomach </w:t>
      </w:r>
      <w:r w:rsidR="00E27003">
        <w:rPr>
          <w:rFonts w:ascii="Times New Roman" w:hAnsi="Times New Roman" w:cs="Times New Roman"/>
          <w:sz w:val="23"/>
          <w:szCs w:val="23"/>
        </w:rPr>
        <w:t>and</w:t>
      </w:r>
      <w:r w:rsidR="00665D92" w:rsidRPr="00665D92">
        <w:rPr>
          <w:rFonts w:ascii="Times New Roman" w:hAnsi="Times New Roman" w:cs="Times New Roman"/>
          <w:sz w:val="23"/>
          <w:szCs w:val="23"/>
        </w:rPr>
        <w:t xml:space="preserve"> small intestine is assessed by drug release studies in 0.1N HCl for two hours (mean gastric emptying time) and in pH 7.4 phosphate buffer for three hours (mean small intestine transit time) using USP dissolut</w:t>
      </w:r>
      <w:r w:rsidR="00D3044E">
        <w:rPr>
          <w:rFonts w:ascii="Times New Roman" w:hAnsi="Times New Roman" w:cs="Times New Roman"/>
          <w:sz w:val="23"/>
          <w:szCs w:val="23"/>
        </w:rPr>
        <w:t>ion apparatus. In case of micro</w:t>
      </w:r>
      <w:r w:rsidR="00665D92" w:rsidRPr="00665D92">
        <w:rPr>
          <w:rFonts w:ascii="Times New Roman" w:hAnsi="Times New Roman" w:cs="Times New Roman"/>
          <w:sz w:val="23"/>
          <w:szCs w:val="23"/>
        </w:rPr>
        <w:t xml:space="preserve">flora activated system dosage form, the release rate of drug is tested </w:t>
      </w:r>
      <w:commentRangeStart w:id="49"/>
      <w:r w:rsidR="00665D92" w:rsidRPr="00665D92">
        <w:rPr>
          <w:rFonts w:ascii="Times New Roman" w:hAnsi="Times New Roman" w:cs="Times New Roman"/>
          <w:sz w:val="23"/>
          <w:szCs w:val="23"/>
        </w:rPr>
        <w:t xml:space="preserve">in vitro </w:t>
      </w:r>
      <w:commentRangeEnd w:id="49"/>
      <w:r w:rsidR="00903EA8">
        <w:rPr>
          <w:rStyle w:val="CommentReference"/>
          <w:rFonts w:asciiTheme="minorHAnsi" w:hAnsiTheme="minorHAnsi" w:cstheme="minorBidi"/>
          <w:color w:val="auto"/>
        </w:rPr>
        <w:commentReference w:id="49"/>
      </w:r>
      <w:r w:rsidR="00665D92" w:rsidRPr="00665D92">
        <w:rPr>
          <w:rFonts w:ascii="Times New Roman" w:hAnsi="Times New Roman" w:cs="Times New Roman"/>
          <w:sz w:val="23"/>
          <w:szCs w:val="23"/>
        </w:rPr>
        <w:t>by incubating in a buffer medium in the presence of either enzymes (e.g., pectinase, dextranase) or rat/gui</w:t>
      </w:r>
      <w:r w:rsidR="00D3044E">
        <w:rPr>
          <w:rFonts w:ascii="Times New Roman" w:hAnsi="Times New Roman" w:cs="Times New Roman"/>
          <w:sz w:val="23"/>
          <w:szCs w:val="23"/>
        </w:rPr>
        <w:t>nea pig/rabbit caecal contents.</w:t>
      </w:r>
      <w:r w:rsidR="00665D92" w:rsidRPr="00665D92">
        <w:rPr>
          <w:rFonts w:ascii="Times New Roman" w:hAnsi="Times New Roman" w:cs="Times New Roman"/>
          <w:sz w:val="23"/>
          <w:szCs w:val="23"/>
        </w:rPr>
        <w:t>The amount of drug released at different time intervals during the incubation is estimated to find out the degradation of the carrier under study</w:t>
      </w:r>
      <w:r w:rsidR="00370E2E">
        <w:rPr>
          <w:rFonts w:ascii="Times New Roman" w:hAnsi="Times New Roman" w:cs="Times New Roman"/>
          <w:sz w:val="23"/>
          <w:szCs w:val="23"/>
          <w:vertAlign w:val="superscript"/>
        </w:rPr>
        <w:t>35</w:t>
      </w:r>
      <w:r w:rsidR="00665D92" w:rsidRPr="00665D92">
        <w:rPr>
          <w:rFonts w:ascii="Times New Roman" w:hAnsi="Times New Roman" w:cs="Times New Roman"/>
          <w:sz w:val="23"/>
          <w:szCs w:val="23"/>
        </w:rPr>
        <w:t xml:space="preserve">. </w:t>
      </w:r>
    </w:p>
    <w:p w:rsidR="00FF4B0C" w:rsidRPr="00FF4B0C" w:rsidRDefault="00FF4B0C" w:rsidP="00D3044E">
      <w:pPr>
        <w:autoSpaceDE w:val="0"/>
        <w:autoSpaceDN w:val="0"/>
        <w:adjustRightInd w:val="0"/>
        <w:spacing w:after="0"/>
        <w:jc w:val="both"/>
        <w:rPr>
          <w:rFonts w:ascii="Times New Roman" w:hAnsi="Times New Roman" w:cs="Times New Roman"/>
          <w:b/>
          <w:bCs/>
          <w:sz w:val="24"/>
          <w:szCs w:val="24"/>
        </w:rPr>
      </w:pPr>
      <w:r w:rsidRPr="00FF4B0C">
        <w:rPr>
          <w:rFonts w:ascii="Times New Roman" w:hAnsi="Times New Roman" w:cs="Times New Roman"/>
          <w:b/>
          <w:bCs/>
          <w:sz w:val="24"/>
          <w:szCs w:val="24"/>
        </w:rPr>
        <w:t xml:space="preserve">1. </w:t>
      </w:r>
      <w:r w:rsidRPr="00FF4B0C">
        <w:rPr>
          <w:rFonts w:ascii="Times New Roman" w:hAnsi="Times New Roman" w:cs="Times New Roman"/>
          <w:b/>
          <w:bCs/>
          <w:i/>
          <w:iCs/>
          <w:sz w:val="24"/>
          <w:szCs w:val="24"/>
        </w:rPr>
        <w:t xml:space="preserve">In-vitro </w:t>
      </w:r>
      <w:r w:rsidRPr="00FF4B0C">
        <w:rPr>
          <w:rFonts w:ascii="Times New Roman" w:hAnsi="Times New Roman" w:cs="Times New Roman"/>
          <w:b/>
          <w:bCs/>
          <w:sz w:val="24"/>
          <w:szCs w:val="24"/>
        </w:rPr>
        <w:t>dissolution test</w:t>
      </w:r>
    </w:p>
    <w:p w:rsidR="00FF4B0C" w:rsidRPr="00FF4B0C" w:rsidRDefault="00FF4B0C" w:rsidP="00D3044E">
      <w:pPr>
        <w:autoSpaceDE w:val="0"/>
        <w:autoSpaceDN w:val="0"/>
        <w:adjustRightInd w:val="0"/>
        <w:spacing w:after="0"/>
        <w:jc w:val="both"/>
        <w:rPr>
          <w:rFonts w:ascii="Times New Roman" w:hAnsi="Times New Roman" w:cs="Times New Roman"/>
          <w:sz w:val="24"/>
          <w:szCs w:val="24"/>
        </w:rPr>
      </w:pPr>
      <w:r w:rsidRPr="00FF4B0C">
        <w:rPr>
          <w:rFonts w:ascii="Times New Roman" w:hAnsi="Times New Roman" w:cs="Times New Roman"/>
          <w:sz w:val="24"/>
          <w:szCs w:val="24"/>
        </w:rPr>
        <w:t>The dissolution testing is done using the</w:t>
      </w:r>
      <w:r>
        <w:rPr>
          <w:rFonts w:ascii="Times New Roman" w:hAnsi="Times New Roman" w:cs="Times New Roman"/>
          <w:sz w:val="24"/>
          <w:szCs w:val="24"/>
        </w:rPr>
        <w:t xml:space="preserve"> </w:t>
      </w:r>
      <w:r w:rsidRPr="00FF4B0C">
        <w:rPr>
          <w:rFonts w:ascii="Times New Roman" w:hAnsi="Times New Roman" w:cs="Times New Roman"/>
          <w:sz w:val="24"/>
          <w:szCs w:val="24"/>
        </w:rPr>
        <w:t>conventional basket method. The dissolution testing</w:t>
      </w:r>
      <w:r>
        <w:rPr>
          <w:rFonts w:ascii="Times New Roman" w:hAnsi="Times New Roman" w:cs="Times New Roman"/>
          <w:sz w:val="24"/>
          <w:szCs w:val="24"/>
        </w:rPr>
        <w:t xml:space="preserve"> </w:t>
      </w:r>
      <w:r w:rsidRPr="00FF4B0C">
        <w:rPr>
          <w:rFonts w:ascii="Times New Roman" w:hAnsi="Times New Roman" w:cs="Times New Roman"/>
          <w:sz w:val="24"/>
          <w:szCs w:val="24"/>
        </w:rPr>
        <w:t xml:space="preserve">is done in different buffers to </w:t>
      </w:r>
      <w:r>
        <w:rPr>
          <w:rFonts w:ascii="Times New Roman" w:hAnsi="Times New Roman" w:cs="Times New Roman"/>
          <w:sz w:val="24"/>
          <w:szCs w:val="24"/>
        </w:rPr>
        <w:t xml:space="preserve">check the </w:t>
      </w:r>
      <w:r w:rsidRPr="00FF4B0C">
        <w:rPr>
          <w:rFonts w:ascii="Times New Roman" w:hAnsi="Times New Roman" w:cs="Times New Roman"/>
          <w:sz w:val="24"/>
          <w:szCs w:val="24"/>
        </w:rPr>
        <w:t>behavior of formulations at different pH levels.</w:t>
      </w:r>
      <w:r w:rsidR="00990D03" w:rsidRPr="00990D03">
        <w:rPr>
          <w:rFonts w:ascii="Times New Roman" w:hAnsi="Times New Roman" w:cs="Times New Roman"/>
          <w:color w:val="000000"/>
          <w:sz w:val="23"/>
          <w:szCs w:val="23"/>
        </w:rPr>
        <w:t xml:space="preserve"> </w:t>
      </w:r>
      <w:r w:rsidR="00990D03" w:rsidRPr="00990D03">
        <w:rPr>
          <w:rFonts w:ascii="Times New Roman" w:hAnsi="Times New Roman" w:cs="Times New Roman"/>
          <w:sz w:val="24"/>
          <w:szCs w:val="24"/>
        </w:rPr>
        <w:t xml:space="preserve">Dissolution tests of a colon-specific formulation in various media simulating pH conditions and times likely to be encountered at various locations in the gastrointestinal tract </w:t>
      </w:r>
      <w:r w:rsidRPr="00FF4B0C">
        <w:rPr>
          <w:rFonts w:ascii="Times New Roman" w:hAnsi="Times New Roman" w:cs="Times New Roman"/>
          <w:sz w:val="24"/>
          <w:szCs w:val="24"/>
        </w:rPr>
        <w:t xml:space="preserve"> Thedifferent media that are used for the dissolution</w:t>
      </w:r>
      <w:r>
        <w:rPr>
          <w:rFonts w:ascii="Times New Roman" w:hAnsi="Times New Roman" w:cs="Times New Roman"/>
          <w:sz w:val="24"/>
          <w:szCs w:val="24"/>
        </w:rPr>
        <w:t xml:space="preserve"> </w:t>
      </w:r>
      <w:r w:rsidRPr="00FF4B0C">
        <w:rPr>
          <w:rFonts w:ascii="Times New Roman" w:hAnsi="Times New Roman" w:cs="Times New Roman"/>
          <w:sz w:val="24"/>
          <w:szCs w:val="24"/>
        </w:rPr>
        <w:t>testing of colon targeted drug delivery are pH 1.2 to</w:t>
      </w:r>
      <w:r>
        <w:rPr>
          <w:rFonts w:ascii="Times New Roman" w:hAnsi="Times New Roman" w:cs="Times New Roman"/>
          <w:sz w:val="24"/>
          <w:szCs w:val="24"/>
        </w:rPr>
        <w:t xml:space="preserve"> </w:t>
      </w:r>
      <w:r w:rsidRPr="00FF4B0C">
        <w:rPr>
          <w:rFonts w:ascii="Times New Roman" w:hAnsi="Times New Roman" w:cs="Times New Roman"/>
          <w:sz w:val="24"/>
          <w:szCs w:val="24"/>
        </w:rPr>
        <w:t>simulate gastric fluid, pH 6.8 to simulate small</w:t>
      </w:r>
      <w:r>
        <w:rPr>
          <w:rFonts w:ascii="Times New Roman" w:hAnsi="Times New Roman" w:cs="Times New Roman"/>
          <w:sz w:val="24"/>
          <w:szCs w:val="24"/>
        </w:rPr>
        <w:t xml:space="preserve"> </w:t>
      </w:r>
      <w:r w:rsidRPr="00FF4B0C">
        <w:rPr>
          <w:rFonts w:ascii="Times New Roman" w:hAnsi="Times New Roman" w:cs="Times New Roman"/>
          <w:sz w:val="24"/>
          <w:szCs w:val="24"/>
        </w:rPr>
        <w:t xml:space="preserve">intestine, pH 7.4 to simulate large intestine. </w:t>
      </w:r>
      <w:r>
        <w:rPr>
          <w:rFonts w:ascii="Times New Roman" w:hAnsi="Times New Roman" w:cs="Times New Roman"/>
          <w:sz w:val="24"/>
          <w:szCs w:val="24"/>
        </w:rPr>
        <w:t>Formulations are</w:t>
      </w:r>
      <w:r w:rsidRPr="00FF4B0C">
        <w:rPr>
          <w:rFonts w:ascii="Times New Roman" w:hAnsi="Times New Roman" w:cs="Times New Roman"/>
          <w:sz w:val="24"/>
          <w:szCs w:val="24"/>
        </w:rPr>
        <w:t xml:space="preserve"> tested for</w:t>
      </w:r>
      <w:r>
        <w:rPr>
          <w:rFonts w:ascii="Times New Roman" w:hAnsi="Times New Roman" w:cs="Times New Roman"/>
          <w:sz w:val="24"/>
          <w:szCs w:val="24"/>
        </w:rPr>
        <w:t xml:space="preserve"> </w:t>
      </w:r>
      <w:r w:rsidRPr="00FF4B0C">
        <w:rPr>
          <w:rFonts w:ascii="Times New Roman" w:hAnsi="Times New Roman" w:cs="Times New Roman"/>
          <w:sz w:val="24"/>
          <w:szCs w:val="24"/>
        </w:rPr>
        <w:t>2</w:t>
      </w:r>
      <w:r>
        <w:rPr>
          <w:rFonts w:ascii="Times New Roman" w:hAnsi="Times New Roman" w:cs="Times New Roman"/>
          <w:sz w:val="24"/>
          <w:szCs w:val="24"/>
        </w:rPr>
        <w:t xml:space="preserve"> </w:t>
      </w:r>
      <w:r w:rsidRPr="00FF4B0C">
        <w:rPr>
          <w:rFonts w:ascii="Times New Roman" w:hAnsi="Times New Roman" w:cs="Times New Roman"/>
          <w:sz w:val="24"/>
          <w:szCs w:val="24"/>
        </w:rPr>
        <w:t>hr in 0.1N HCl, 3hr in pH 6.8 phosphate buffer and</w:t>
      </w:r>
      <w:r>
        <w:rPr>
          <w:rFonts w:ascii="Times New Roman" w:hAnsi="Times New Roman" w:cs="Times New Roman"/>
          <w:sz w:val="24"/>
          <w:szCs w:val="24"/>
        </w:rPr>
        <w:t xml:space="preserve"> </w:t>
      </w:r>
      <w:r w:rsidRPr="00FF4B0C">
        <w:rPr>
          <w:rFonts w:ascii="Times New Roman" w:hAnsi="Times New Roman" w:cs="Times New Roman"/>
          <w:sz w:val="24"/>
          <w:szCs w:val="24"/>
        </w:rPr>
        <w:t>finally at pH 7.4 phosphate buffer. Buffers of the</w:t>
      </w:r>
      <w:r>
        <w:rPr>
          <w:rFonts w:ascii="Times New Roman" w:hAnsi="Times New Roman" w:cs="Times New Roman"/>
          <w:sz w:val="24"/>
          <w:szCs w:val="24"/>
        </w:rPr>
        <w:t xml:space="preserve"> </w:t>
      </w:r>
      <w:r w:rsidRPr="00FF4B0C">
        <w:rPr>
          <w:rFonts w:ascii="Times New Roman" w:hAnsi="Times New Roman" w:cs="Times New Roman"/>
          <w:sz w:val="24"/>
          <w:szCs w:val="24"/>
        </w:rPr>
        <w:t>above pH are prepared to evaluate the colon targeted</w:t>
      </w:r>
      <w:r>
        <w:rPr>
          <w:rFonts w:ascii="Times New Roman" w:hAnsi="Times New Roman" w:cs="Times New Roman"/>
          <w:sz w:val="24"/>
          <w:szCs w:val="24"/>
        </w:rPr>
        <w:t xml:space="preserve"> </w:t>
      </w:r>
      <w:r w:rsidRPr="00FF4B0C">
        <w:rPr>
          <w:rFonts w:ascii="Times New Roman" w:hAnsi="Times New Roman" w:cs="Times New Roman"/>
          <w:sz w:val="24"/>
          <w:szCs w:val="24"/>
        </w:rPr>
        <w:t>drug delivery systems</w:t>
      </w:r>
      <w:r w:rsidR="00370E2E">
        <w:rPr>
          <w:rFonts w:ascii="Times New Roman" w:hAnsi="Times New Roman" w:cs="Times New Roman"/>
          <w:sz w:val="24"/>
          <w:szCs w:val="24"/>
          <w:vertAlign w:val="superscript"/>
        </w:rPr>
        <w:t>36</w:t>
      </w:r>
      <w:r w:rsidRPr="00FF4B0C">
        <w:rPr>
          <w:rFonts w:ascii="Times New Roman" w:hAnsi="Times New Roman" w:cs="Times New Roman"/>
          <w:sz w:val="24"/>
          <w:szCs w:val="24"/>
        </w:rPr>
        <w:t>.</w:t>
      </w:r>
    </w:p>
    <w:p w:rsidR="00FF4B0C" w:rsidRPr="00FF4B0C" w:rsidRDefault="00FF4B0C" w:rsidP="00D3044E">
      <w:pPr>
        <w:autoSpaceDE w:val="0"/>
        <w:autoSpaceDN w:val="0"/>
        <w:adjustRightInd w:val="0"/>
        <w:spacing w:after="0"/>
        <w:jc w:val="both"/>
        <w:rPr>
          <w:rFonts w:ascii="Times New Roman" w:hAnsi="Times New Roman" w:cs="Times New Roman"/>
          <w:b/>
          <w:bCs/>
          <w:sz w:val="24"/>
          <w:szCs w:val="24"/>
        </w:rPr>
      </w:pPr>
      <w:r w:rsidRPr="00FF4B0C">
        <w:rPr>
          <w:rFonts w:ascii="Times New Roman" w:hAnsi="Times New Roman" w:cs="Times New Roman"/>
          <w:b/>
          <w:bCs/>
          <w:sz w:val="24"/>
          <w:szCs w:val="24"/>
        </w:rPr>
        <w:t xml:space="preserve">2. </w:t>
      </w:r>
      <w:commentRangeStart w:id="50"/>
      <w:r w:rsidRPr="00D3044E">
        <w:rPr>
          <w:rFonts w:ascii="Times New Roman" w:hAnsi="Times New Roman" w:cs="Times New Roman"/>
          <w:b/>
          <w:bCs/>
          <w:iCs/>
          <w:sz w:val="24"/>
          <w:szCs w:val="24"/>
        </w:rPr>
        <w:t>In-vitro</w:t>
      </w:r>
      <w:r w:rsidRPr="00FF4B0C">
        <w:rPr>
          <w:rFonts w:ascii="Times New Roman" w:hAnsi="Times New Roman" w:cs="Times New Roman"/>
          <w:b/>
          <w:bCs/>
          <w:i/>
          <w:iCs/>
          <w:sz w:val="24"/>
          <w:szCs w:val="24"/>
        </w:rPr>
        <w:t xml:space="preserve"> </w:t>
      </w:r>
      <w:commentRangeEnd w:id="50"/>
      <w:r w:rsidR="00903EA8">
        <w:rPr>
          <w:rStyle w:val="CommentReference"/>
        </w:rPr>
        <w:commentReference w:id="50"/>
      </w:r>
      <w:r w:rsidRPr="00FF4B0C">
        <w:rPr>
          <w:rFonts w:ascii="Times New Roman" w:hAnsi="Times New Roman" w:cs="Times New Roman"/>
          <w:b/>
          <w:bCs/>
          <w:sz w:val="24"/>
          <w:szCs w:val="24"/>
        </w:rPr>
        <w:t>enzymatic test</w:t>
      </w:r>
    </w:p>
    <w:p w:rsidR="00FF4B0C" w:rsidRPr="00FF4B0C" w:rsidRDefault="00FF4B0C" w:rsidP="00D3044E">
      <w:pPr>
        <w:autoSpaceDE w:val="0"/>
        <w:autoSpaceDN w:val="0"/>
        <w:adjustRightInd w:val="0"/>
        <w:spacing w:after="0"/>
        <w:jc w:val="both"/>
        <w:rPr>
          <w:rFonts w:ascii="Times New Roman" w:hAnsi="Times New Roman" w:cs="Times New Roman"/>
          <w:sz w:val="24"/>
          <w:szCs w:val="24"/>
        </w:rPr>
      </w:pPr>
      <w:r w:rsidRPr="00FF4B0C">
        <w:rPr>
          <w:rFonts w:ascii="Times New Roman" w:hAnsi="Times New Roman" w:cs="Times New Roman"/>
          <w:sz w:val="24"/>
          <w:szCs w:val="24"/>
        </w:rPr>
        <w:t xml:space="preserve">There are 2 tests for the </w:t>
      </w:r>
      <w:r w:rsidRPr="00FF4B0C">
        <w:rPr>
          <w:rFonts w:ascii="Times New Roman" w:hAnsi="Times New Roman" w:cs="Times New Roman"/>
          <w:i/>
          <w:iCs/>
          <w:sz w:val="24"/>
          <w:szCs w:val="24"/>
        </w:rPr>
        <w:t xml:space="preserve">in-vitro </w:t>
      </w:r>
      <w:r w:rsidRPr="00FF4B0C">
        <w:rPr>
          <w:rFonts w:ascii="Times New Roman" w:hAnsi="Times New Roman" w:cs="Times New Roman"/>
          <w:sz w:val="24"/>
          <w:szCs w:val="24"/>
        </w:rPr>
        <w:t>enzymatic test.</w:t>
      </w:r>
    </w:p>
    <w:p w:rsidR="00FF4B0C" w:rsidRDefault="00FF4B0C" w:rsidP="00D3044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 </w:t>
      </w:r>
      <w:r w:rsidRPr="00FF4B0C">
        <w:rPr>
          <w:rFonts w:ascii="Times New Roman" w:hAnsi="Times New Roman" w:cs="Times New Roman"/>
          <w:sz w:val="24"/>
          <w:szCs w:val="24"/>
        </w:rPr>
        <w:t>The carrier drug system is incubated in</w:t>
      </w:r>
      <w:r>
        <w:rPr>
          <w:rFonts w:ascii="Times New Roman" w:hAnsi="Times New Roman" w:cs="Times New Roman"/>
          <w:sz w:val="24"/>
          <w:szCs w:val="24"/>
        </w:rPr>
        <w:t xml:space="preserve"> </w:t>
      </w:r>
      <w:r w:rsidRPr="00FF4B0C">
        <w:rPr>
          <w:rFonts w:ascii="Times New Roman" w:hAnsi="Times New Roman" w:cs="Times New Roman"/>
          <w:sz w:val="24"/>
          <w:szCs w:val="24"/>
        </w:rPr>
        <w:t>fermenter containing suitable medium for</w:t>
      </w:r>
      <w:r>
        <w:rPr>
          <w:rFonts w:ascii="Times New Roman" w:hAnsi="Times New Roman" w:cs="Times New Roman"/>
          <w:sz w:val="24"/>
          <w:szCs w:val="24"/>
        </w:rPr>
        <w:t xml:space="preserve"> </w:t>
      </w:r>
      <w:r w:rsidRPr="00FF4B0C">
        <w:rPr>
          <w:rFonts w:ascii="Times New Roman" w:hAnsi="Times New Roman" w:cs="Times New Roman"/>
          <w:sz w:val="24"/>
          <w:szCs w:val="24"/>
        </w:rPr>
        <w:t>bacteria. The amount of drug released at</w:t>
      </w:r>
      <w:r>
        <w:rPr>
          <w:rFonts w:ascii="Times New Roman" w:hAnsi="Times New Roman" w:cs="Times New Roman"/>
          <w:sz w:val="24"/>
          <w:szCs w:val="24"/>
        </w:rPr>
        <w:t xml:space="preserve"> </w:t>
      </w:r>
      <w:r w:rsidRPr="00FF4B0C">
        <w:rPr>
          <w:rFonts w:ascii="Times New Roman" w:hAnsi="Times New Roman" w:cs="Times New Roman"/>
          <w:sz w:val="24"/>
          <w:szCs w:val="24"/>
        </w:rPr>
        <w:t>different time intervals is determined.</w:t>
      </w:r>
    </w:p>
    <w:p w:rsidR="00FF4B0C" w:rsidRPr="002542FC" w:rsidRDefault="00FF4B0C" w:rsidP="00D3044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ii. </w:t>
      </w:r>
      <w:r w:rsidRPr="00FF4B0C">
        <w:rPr>
          <w:rFonts w:ascii="Times New Roman" w:hAnsi="Times New Roman" w:cs="Times New Roman"/>
          <w:sz w:val="24"/>
          <w:szCs w:val="24"/>
        </w:rPr>
        <w:t>Drug release study is performed in buffer</w:t>
      </w:r>
      <w:r>
        <w:rPr>
          <w:rFonts w:ascii="Times New Roman" w:hAnsi="Times New Roman" w:cs="Times New Roman"/>
          <w:sz w:val="24"/>
          <w:szCs w:val="24"/>
        </w:rPr>
        <w:t xml:space="preserve"> </w:t>
      </w:r>
      <w:r w:rsidRPr="00FF4B0C">
        <w:rPr>
          <w:rFonts w:ascii="Times New Roman" w:hAnsi="Times New Roman" w:cs="Times New Roman"/>
          <w:sz w:val="24"/>
          <w:szCs w:val="24"/>
        </w:rPr>
        <w:t>medium containing enzymes pectinase,</w:t>
      </w:r>
      <w:r>
        <w:rPr>
          <w:rFonts w:ascii="Times New Roman" w:hAnsi="Times New Roman" w:cs="Times New Roman"/>
          <w:sz w:val="24"/>
          <w:szCs w:val="24"/>
        </w:rPr>
        <w:t xml:space="preserve"> </w:t>
      </w:r>
      <w:r w:rsidRPr="00FF4B0C">
        <w:rPr>
          <w:rFonts w:ascii="Times New Roman" w:hAnsi="Times New Roman" w:cs="Times New Roman"/>
          <w:sz w:val="24"/>
          <w:szCs w:val="24"/>
        </w:rPr>
        <w:t>dextranase or rat or guinea pig or rabbit cecal</w:t>
      </w:r>
      <w:r>
        <w:rPr>
          <w:rFonts w:ascii="Times New Roman" w:hAnsi="Times New Roman" w:cs="Times New Roman"/>
          <w:sz w:val="24"/>
          <w:szCs w:val="24"/>
        </w:rPr>
        <w:t xml:space="preserve"> </w:t>
      </w:r>
      <w:r w:rsidRPr="00FF4B0C">
        <w:rPr>
          <w:rFonts w:ascii="Times New Roman" w:hAnsi="Times New Roman" w:cs="Times New Roman"/>
          <w:sz w:val="24"/>
          <w:szCs w:val="24"/>
        </w:rPr>
        <w:t>contents. The amount of drug released in a</w:t>
      </w:r>
      <w:r>
        <w:rPr>
          <w:rFonts w:ascii="Times New Roman" w:hAnsi="Times New Roman" w:cs="Times New Roman"/>
          <w:sz w:val="24"/>
          <w:szCs w:val="24"/>
        </w:rPr>
        <w:t xml:space="preserve"> </w:t>
      </w:r>
      <w:r w:rsidR="00D3044E">
        <w:rPr>
          <w:rFonts w:ascii="Times New Roman" w:hAnsi="Times New Roman" w:cs="Times New Roman"/>
          <w:sz w:val="24"/>
          <w:szCs w:val="24"/>
        </w:rPr>
        <w:t>particular</w:t>
      </w:r>
      <w:r w:rsidRPr="00FF4B0C">
        <w:rPr>
          <w:rFonts w:ascii="Times New Roman" w:hAnsi="Times New Roman" w:cs="Times New Roman"/>
          <w:sz w:val="24"/>
          <w:szCs w:val="24"/>
        </w:rPr>
        <w:t>time is directly proportional to rate of</w:t>
      </w:r>
      <w:r>
        <w:rPr>
          <w:rFonts w:ascii="Times New Roman" w:hAnsi="Times New Roman" w:cs="Times New Roman"/>
          <w:sz w:val="24"/>
          <w:szCs w:val="24"/>
        </w:rPr>
        <w:t xml:space="preserve"> </w:t>
      </w:r>
      <w:r w:rsidRPr="00FF4B0C">
        <w:rPr>
          <w:rFonts w:ascii="Times New Roman" w:hAnsi="Times New Roman" w:cs="Times New Roman"/>
          <w:sz w:val="24"/>
          <w:szCs w:val="24"/>
        </w:rPr>
        <w:t>degradation of polymer carrier</w:t>
      </w:r>
      <w:r w:rsidR="00370E2E">
        <w:rPr>
          <w:rFonts w:ascii="Times New Roman" w:hAnsi="Times New Roman" w:cs="Times New Roman"/>
          <w:sz w:val="24"/>
          <w:szCs w:val="24"/>
          <w:vertAlign w:val="superscript"/>
        </w:rPr>
        <w:t>37</w:t>
      </w:r>
      <w:r w:rsidRPr="00FF4B0C">
        <w:rPr>
          <w:rFonts w:ascii="Times New Roman" w:hAnsi="Times New Roman" w:cs="Times New Roman"/>
          <w:sz w:val="24"/>
          <w:szCs w:val="24"/>
        </w:rPr>
        <w:t>.</w:t>
      </w:r>
    </w:p>
    <w:p w:rsidR="00990D03" w:rsidRDefault="00FF4B0C" w:rsidP="00D3044E">
      <w:pPr>
        <w:pStyle w:val="Default"/>
        <w:spacing w:line="276" w:lineRule="auto"/>
        <w:jc w:val="both"/>
        <w:rPr>
          <w:rFonts w:ascii="Times New Roman" w:hAnsi="Times New Roman" w:cs="Times New Roman"/>
          <w:b/>
          <w:bCs/>
          <w:sz w:val="23"/>
          <w:szCs w:val="23"/>
        </w:rPr>
      </w:pPr>
      <w:r>
        <w:rPr>
          <w:rFonts w:ascii="Times New Roman" w:hAnsi="Times New Roman" w:cs="Times New Roman"/>
          <w:b/>
          <w:bCs/>
          <w:i/>
          <w:iCs/>
          <w:sz w:val="23"/>
          <w:szCs w:val="23"/>
        </w:rPr>
        <w:t xml:space="preserve">3. </w:t>
      </w:r>
      <w:r w:rsidR="00665D92" w:rsidRPr="00665D92">
        <w:rPr>
          <w:rFonts w:ascii="Times New Roman" w:hAnsi="Times New Roman" w:cs="Times New Roman"/>
          <w:b/>
          <w:bCs/>
          <w:i/>
          <w:iCs/>
          <w:sz w:val="23"/>
          <w:szCs w:val="23"/>
        </w:rPr>
        <w:t xml:space="preserve">In-vivo </w:t>
      </w:r>
      <w:r w:rsidR="00990D03" w:rsidRPr="00665D92">
        <w:rPr>
          <w:rFonts w:ascii="Times New Roman" w:hAnsi="Times New Roman" w:cs="Times New Roman"/>
          <w:b/>
          <w:bCs/>
          <w:sz w:val="23"/>
          <w:szCs w:val="23"/>
        </w:rPr>
        <w:t>e</w:t>
      </w:r>
      <w:r w:rsidR="00665D92" w:rsidRPr="00665D92">
        <w:rPr>
          <w:rFonts w:ascii="Times New Roman" w:hAnsi="Times New Roman" w:cs="Times New Roman"/>
          <w:b/>
          <w:bCs/>
          <w:sz w:val="23"/>
          <w:szCs w:val="23"/>
        </w:rPr>
        <w:t>valuation:</w:t>
      </w:r>
    </w:p>
    <w:p w:rsidR="00990D03" w:rsidRDefault="00990D03" w:rsidP="00D3044E">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 xml:space="preserve">The </w:t>
      </w:r>
      <w:r>
        <w:rPr>
          <w:rFonts w:ascii="Times New Roman" w:hAnsi="Times New Roman" w:cs="Times New Roman"/>
          <w:i/>
          <w:iCs/>
          <w:sz w:val="23"/>
          <w:szCs w:val="23"/>
        </w:rPr>
        <w:t xml:space="preserve">in-vivo </w:t>
      </w:r>
      <w:r>
        <w:rPr>
          <w:rFonts w:ascii="Times New Roman" w:hAnsi="Times New Roman" w:cs="Times New Roman"/>
          <w:sz w:val="23"/>
          <w:szCs w:val="23"/>
        </w:rPr>
        <w:t>evaluation of the CDDS is done in dogs, guinea pigs, rats and pigs as they resemble the</w:t>
      </w:r>
    </w:p>
    <w:p w:rsidR="002542FC" w:rsidRPr="00E27003" w:rsidRDefault="00990D03" w:rsidP="00D3044E">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anatomic and physiological conditions, micro flora of</w:t>
      </w:r>
      <w:r w:rsidR="00D3044E">
        <w:rPr>
          <w:rFonts w:ascii="Times New Roman" w:hAnsi="Times New Roman" w:cs="Times New Roman"/>
          <w:sz w:val="23"/>
          <w:szCs w:val="23"/>
        </w:rPr>
        <w:t xml:space="preserve"> human GIT. The distribution of</w:t>
      </w:r>
      <w:r>
        <w:rPr>
          <w:rFonts w:ascii="Times New Roman" w:hAnsi="Times New Roman" w:cs="Times New Roman"/>
          <w:sz w:val="23"/>
          <w:szCs w:val="23"/>
        </w:rPr>
        <w:t xml:space="preserve">various enzymes in GIT </w:t>
      </w:r>
      <w:commentRangeEnd w:id="46"/>
      <w:r w:rsidR="00EA334B">
        <w:rPr>
          <w:rStyle w:val="CommentReference"/>
        </w:rPr>
        <w:commentReference w:id="46"/>
      </w:r>
      <w:r>
        <w:rPr>
          <w:rFonts w:ascii="Times New Roman" w:hAnsi="Times New Roman" w:cs="Times New Roman"/>
          <w:sz w:val="23"/>
          <w:szCs w:val="23"/>
        </w:rPr>
        <w:t>of rat and rabbit is comparable to that in human</w:t>
      </w:r>
      <w:r w:rsidR="00370E2E">
        <w:rPr>
          <w:rFonts w:ascii="Times New Roman" w:hAnsi="Times New Roman" w:cs="Times New Roman"/>
          <w:sz w:val="23"/>
          <w:szCs w:val="23"/>
          <w:vertAlign w:val="superscript"/>
        </w:rPr>
        <w:t>38</w:t>
      </w:r>
      <w:r>
        <w:rPr>
          <w:rFonts w:ascii="Times New Roman" w:hAnsi="Times New Roman" w:cs="Times New Roman"/>
          <w:sz w:val="23"/>
          <w:szCs w:val="23"/>
        </w:rPr>
        <w:t>.</w:t>
      </w:r>
    </w:p>
    <w:p w:rsidR="005306C3" w:rsidRPr="00E27003" w:rsidRDefault="005306C3" w:rsidP="00D3044E">
      <w:pPr>
        <w:autoSpaceDE w:val="0"/>
        <w:autoSpaceDN w:val="0"/>
        <w:adjustRightInd w:val="0"/>
        <w:spacing w:after="0"/>
        <w:jc w:val="both"/>
        <w:rPr>
          <w:rFonts w:ascii="Times New Roman" w:hAnsi="Times New Roman" w:cs="Times New Roman"/>
          <w:b/>
          <w:bCs/>
          <w:sz w:val="24"/>
          <w:szCs w:val="24"/>
        </w:rPr>
      </w:pPr>
      <w:r w:rsidRPr="00E27003">
        <w:rPr>
          <w:rFonts w:ascii="Times New Roman" w:hAnsi="Times New Roman" w:cs="Times New Roman"/>
          <w:b/>
          <w:bCs/>
          <w:sz w:val="24"/>
          <w:szCs w:val="24"/>
        </w:rPr>
        <w:t>CONCLUSION</w:t>
      </w:r>
    </w:p>
    <w:p w:rsidR="00B160D9" w:rsidRDefault="005306C3" w:rsidP="00D3044E">
      <w:pPr>
        <w:autoSpaceDE w:val="0"/>
        <w:autoSpaceDN w:val="0"/>
        <w:adjustRightInd w:val="0"/>
        <w:spacing w:after="0"/>
        <w:jc w:val="both"/>
        <w:rPr>
          <w:rFonts w:ascii="Times New Roman" w:hAnsi="Times New Roman" w:cs="Times New Roman"/>
          <w:color w:val="000000"/>
          <w:sz w:val="24"/>
          <w:szCs w:val="24"/>
        </w:rPr>
      </w:pPr>
      <w:r w:rsidRPr="005306C3">
        <w:rPr>
          <w:rFonts w:ascii="Times New Roman" w:hAnsi="Times New Roman" w:cs="Times New Roman"/>
          <w:color w:val="000000"/>
          <w:sz w:val="24"/>
          <w:szCs w:val="24"/>
        </w:rPr>
        <w:t xml:space="preserve">Colon </w:t>
      </w:r>
      <w:commentRangeStart w:id="51"/>
      <w:r w:rsidRPr="005306C3">
        <w:rPr>
          <w:rFonts w:ascii="Times New Roman" w:hAnsi="Times New Roman" w:cs="Times New Roman"/>
          <w:color w:val="000000"/>
          <w:sz w:val="24"/>
          <w:szCs w:val="24"/>
        </w:rPr>
        <w:t>targeted drug delivery system</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offers benefits of local and systemic effects.</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 xml:space="preserve">The main advantage of CDDS is that </w:t>
      </w:r>
      <w:r w:rsidR="00B160D9" w:rsidRPr="00990D03">
        <w:rPr>
          <w:rFonts w:ascii="Times New Roman" w:hAnsi="Times New Roman" w:cs="Times New Roman"/>
          <w:color w:val="000000"/>
          <w:sz w:val="24"/>
          <w:szCs w:val="24"/>
        </w:rPr>
        <w:t xml:space="preserve">reduced incidence of systemic side effects, lower dose of drug, supply of the drug only when it is required and maintenance of the drug in its intact form as close as possible to the target site. </w:t>
      </w:r>
      <w:r w:rsidR="00B160D9">
        <w:rPr>
          <w:rFonts w:ascii="Times New Roman" w:hAnsi="Times New Roman" w:cs="Times New Roman"/>
          <w:color w:val="000000"/>
          <w:sz w:val="24"/>
          <w:szCs w:val="24"/>
        </w:rPr>
        <w:t>C</w:t>
      </w:r>
      <w:r w:rsidRPr="005306C3">
        <w:rPr>
          <w:rFonts w:ascii="Times New Roman" w:hAnsi="Times New Roman" w:cs="Times New Roman"/>
          <w:color w:val="000000"/>
          <w:sz w:val="24"/>
          <w:szCs w:val="24"/>
        </w:rPr>
        <w:t>olon</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offers near neutral pH, a long transit time,reduced enzymatic activity and increased</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 xml:space="preserve">responsiveness to absorption enhancers. </w:t>
      </w:r>
    </w:p>
    <w:p w:rsidR="00B160D9" w:rsidRDefault="005306C3" w:rsidP="00D3044E">
      <w:pPr>
        <w:autoSpaceDE w:val="0"/>
        <w:autoSpaceDN w:val="0"/>
        <w:adjustRightInd w:val="0"/>
        <w:spacing w:after="0"/>
        <w:jc w:val="both"/>
        <w:rPr>
          <w:rFonts w:ascii="Times New Roman" w:hAnsi="Times New Roman" w:cs="Times New Roman"/>
          <w:color w:val="000000"/>
          <w:sz w:val="24"/>
          <w:szCs w:val="24"/>
        </w:rPr>
      </w:pPr>
      <w:r w:rsidRPr="005306C3">
        <w:rPr>
          <w:rFonts w:ascii="Times New Roman" w:hAnsi="Times New Roman" w:cs="Times New Roman"/>
          <w:color w:val="000000"/>
          <w:sz w:val="24"/>
          <w:szCs w:val="24"/>
        </w:rPr>
        <w:t>The</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novel approaches are more specific compared to</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the primary approaches. The biodegradable</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polymers are used for the colon specific</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 xml:space="preserve">delivery of the drug. </w:t>
      </w:r>
      <w:r w:rsidR="00B160D9">
        <w:rPr>
          <w:rFonts w:ascii="Times New Roman" w:hAnsi="Times New Roman" w:cs="Times New Roman"/>
          <w:color w:val="000000"/>
          <w:sz w:val="24"/>
          <w:szCs w:val="24"/>
        </w:rPr>
        <w:t xml:space="preserve">These systems provide </w:t>
      </w:r>
      <w:r w:rsidR="00B160D9" w:rsidRPr="00990D03">
        <w:rPr>
          <w:rFonts w:ascii="Times New Roman" w:hAnsi="Times New Roman" w:cs="Times New Roman"/>
          <w:color w:val="000000"/>
          <w:sz w:val="24"/>
          <w:szCs w:val="24"/>
        </w:rPr>
        <w:t>friendlier environment for protein and peptide drugs that reducing the adverse effects in the treatment of colonic diseases, site specific release to tr</w:t>
      </w:r>
      <w:r w:rsidR="00D3044E">
        <w:rPr>
          <w:rFonts w:ascii="Times New Roman" w:hAnsi="Times New Roman" w:cs="Times New Roman"/>
          <w:color w:val="000000"/>
          <w:sz w:val="24"/>
          <w:szCs w:val="24"/>
        </w:rPr>
        <w:t xml:space="preserve">eat colonic cancer, </w:t>
      </w:r>
      <w:commentRangeStart w:id="52"/>
      <w:r w:rsidR="00D3044E">
        <w:rPr>
          <w:rFonts w:ascii="Times New Roman" w:hAnsi="Times New Roman" w:cs="Times New Roman"/>
          <w:color w:val="000000"/>
          <w:sz w:val="24"/>
          <w:szCs w:val="24"/>
        </w:rPr>
        <w:t>amoebiasis,</w:t>
      </w:r>
      <w:r w:rsidR="00B160D9" w:rsidRPr="00990D03">
        <w:rPr>
          <w:rFonts w:ascii="Times New Roman" w:hAnsi="Times New Roman" w:cs="Times New Roman"/>
          <w:color w:val="000000"/>
          <w:sz w:val="24"/>
          <w:szCs w:val="24"/>
        </w:rPr>
        <w:t xml:space="preserve">and helminthiasis </w:t>
      </w:r>
      <w:commentRangeEnd w:id="52"/>
      <w:r w:rsidR="00903EA8">
        <w:rPr>
          <w:rStyle w:val="CommentReference"/>
        </w:rPr>
        <w:commentReference w:id="52"/>
      </w:r>
      <w:r w:rsidR="00B160D9" w:rsidRPr="00990D03">
        <w:rPr>
          <w:rFonts w:ascii="Times New Roman" w:hAnsi="Times New Roman" w:cs="Times New Roman"/>
          <w:color w:val="000000"/>
          <w:sz w:val="24"/>
          <w:szCs w:val="24"/>
        </w:rPr>
        <w:t xml:space="preserve">etc, minimizing the extensive first pass metabolism of steroids and produces delay in absorption of drugs to treat rheumatoid </w:t>
      </w:r>
      <w:commentRangeEnd w:id="51"/>
      <w:r w:rsidR="00AF0441">
        <w:rPr>
          <w:rStyle w:val="CommentReference"/>
        </w:rPr>
        <w:commentReference w:id="51"/>
      </w:r>
      <w:r w:rsidR="00B160D9" w:rsidRPr="00990D03">
        <w:rPr>
          <w:rFonts w:ascii="Times New Roman" w:hAnsi="Times New Roman" w:cs="Times New Roman"/>
          <w:color w:val="000000"/>
          <w:sz w:val="24"/>
          <w:szCs w:val="24"/>
        </w:rPr>
        <w:t>arthritis, a</w:t>
      </w:r>
      <w:r w:rsidR="00B160D9">
        <w:rPr>
          <w:rFonts w:ascii="Times New Roman" w:hAnsi="Times New Roman" w:cs="Times New Roman"/>
          <w:color w:val="000000"/>
          <w:sz w:val="24"/>
          <w:szCs w:val="24"/>
        </w:rPr>
        <w:t>ngina and nocturnal asthma etc.</w:t>
      </w:r>
    </w:p>
    <w:p w:rsidR="00B160D9" w:rsidRDefault="005306C3" w:rsidP="00D3044E">
      <w:pPr>
        <w:autoSpaceDE w:val="0"/>
        <w:autoSpaceDN w:val="0"/>
        <w:adjustRightInd w:val="0"/>
        <w:spacing w:after="0"/>
        <w:jc w:val="both"/>
        <w:rPr>
          <w:rFonts w:ascii="Times New Roman" w:hAnsi="Times New Roman" w:cs="Times New Roman"/>
          <w:color w:val="000000"/>
          <w:sz w:val="24"/>
          <w:szCs w:val="24"/>
        </w:rPr>
      </w:pPr>
      <w:r w:rsidRPr="005306C3">
        <w:rPr>
          <w:rFonts w:ascii="Times New Roman" w:hAnsi="Times New Roman" w:cs="Times New Roman"/>
          <w:color w:val="000000"/>
          <w:sz w:val="24"/>
          <w:szCs w:val="24"/>
        </w:rPr>
        <w:lastRenderedPageBreak/>
        <w:t xml:space="preserve">For the </w:t>
      </w:r>
      <w:commentRangeStart w:id="53"/>
      <w:r w:rsidRPr="005306C3">
        <w:rPr>
          <w:rFonts w:ascii="Times New Roman" w:hAnsi="Times New Roman" w:cs="Times New Roman"/>
          <w:color w:val="000000"/>
          <w:sz w:val="24"/>
          <w:szCs w:val="24"/>
        </w:rPr>
        <w:t>in</w:t>
      </w:r>
      <w:r w:rsidR="00B160D9">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 xml:space="preserve">vitro </w:t>
      </w:r>
      <w:commentRangeEnd w:id="53"/>
      <w:r w:rsidR="00903EA8">
        <w:rPr>
          <w:rStyle w:val="CommentReference"/>
        </w:rPr>
        <w:commentReference w:id="53"/>
      </w:r>
      <w:r w:rsidRPr="005306C3">
        <w:rPr>
          <w:rFonts w:ascii="Times New Roman" w:hAnsi="Times New Roman" w:cs="Times New Roman"/>
          <w:color w:val="000000"/>
          <w:sz w:val="24"/>
          <w:szCs w:val="24"/>
        </w:rPr>
        <w:t>evaluation</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of the system the current dissolution techniques</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are not suitable. Research is going on to</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develop suitable dissolution methods to</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evaluate the colon targeted drug delivery</w:t>
      </w:r>
      <w:r w:rsidR="00990D03">
        <w:rPr>
          <w:rFonts w:ascii="Times New Roman" w:hAnsi="Times New Roman" w:cs="Times New Roman"/>
          <w:color w:val="000000"/>
          <w:sz w:val="24"/>
          <w:szCs w:val="24"/>
        </w:rPr>
        <w:t xml:space="preserve"> </w:t>
      </w:r>
      <w:r w:rsidRPr="005306C3">
        <w:rPr>
          <w:rFonts w:ascii="Times New Roman" w:hAnsi="Times New Roman" w:cs="Times New Roman"/>
          <w:color w:val="000000"/>
          <w:sz w:val="24"/>
          <w:szCs w:val="24"/>
        </w:rPr>
        <w:t>systems.</w:t>
      </w:r>
    </w:p>
    <w:p w:rsidR="00D3044E" w:rsidRDefault="00D3044E" w:rsidP="00D3044E">
      <w:pPr>
        <w:spacing w:after="0"/>
        <w:jc w:val="both"/>
        <w:rPr>
          <w:rFonts w:ascii="Times New Roman" w:hAnsi="Times New Roman" w:cs="Times New Roman"/>
          <w:b/>
          <w:bCs/>
          <w:sz w:val="24"/>
          <w:szCs w:val="24"/>
        </w:rPr>
      </w:pPr>
    </w:p>
    <w:p w:rsidR="00D3044E" w:rsidRDefault="00D3044E" w:rsidP="00D3044E">
      <w:pPr>
        <w:spacing w:after="0"/>
        <w:jc w:val="both"/>
        <w:rPr>
          <w:rFonts w:ascii="Times New Roman" w:hAnsi="Times New Roman" w:cs="Times New Roman"/>
          <w:b/>
          <w:bCs/>
          <w:sz w:val="24"/>
          <w:szCs w:val="24"/>
        </w:rPr>
      </w:pPr>
    </w:p>
    <w:p w:rsidR="009E12B2" w:rsidRDefault="005306C3" w:rsidP="00D3044E">
      <w:pPr>
        <w:spacing w:after="0"/>
        <w:jc w:val="both"/>
        <w:rPr>
          <w:rFonts w:ascii="Times New Roman" w:hAnsi="Times New Roman" w:cs="Times New Roman"/>
          <w:b/>
          <w:bCs/>
          <w:sz w:val="24"/>
          <w:szCs w:val="24"/>
        </w:rPr>
      </w:pPr>
      <w:r w:rsidRPr="00B160D9">
        <w:rPr>
          <w:rFonts w:ascii="Times New Roman" w:hAnsi="Times New Roman" w:cs="Times New Roman"/>
          <w:b/>
          <w:bCs/>
          <w:sz w:val="24"/>
          <w:szCs w:val="24"/>
        </w:rPr>
        <w:t>R</w:t>
      </w:r>
      <w:r w:rsidR="00D3044E" w:rsidRPr="00B160D9">
        <w:rPr>
          <w:rFonts w:ascii="Times New Roman" w:hAnsi="Times New Roman" w:cs="Times New Roman"/>
          <w:b/>
          <w:bCs/>
          <w:sz w:val="24"/>
          <w:szCs w:val="24"/>
        </w:rPr>
        <w:t>e</w:t>
      </w:r>
      <w:commentRangeStart w:id="54"/>
      <w:r w:rsidR="00D3044E" w:rsidRPr="00B160D9">
        <w:rPr>
          <w:rFonts w:ascii="Times New Roman" w:hAnsi="Times New Roman" w:cs="Times New Roman"/>
          <w:b/>
          <w:bCs/>
          <w:sz w:val="24"/>
          <w:szCs w:val="24"/>
        </w:rPr>
        <w:t>ferences</w:t>
      </w:r>
      <w:commentRangeEnd w:id="54"/>
      <w:r w:rsidR="004A6A49">
        <w:rPr>
          <w:rStyle w:val="CommentReference"/>
        </w:rPr>
        <w:commentReference w:id="54"/>
      </w:r>
    </w:p>
    <w:p w:rsidR="009E12B2" w:rsidRPr="00FA16F2" w:rsidRDefault="00125F58"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Davis SS, Hardy JG, Taylor MJ, Fara JW</w:t>
      </w:r>
      <w:r w:rsidR="00FA16F2">
        <w:rPr>
          <w:rFonts w:ascii="Times New Roman" w:hAnsi="Times New Roman" w:cs="Times New Roman"/>
        </w:rPr>
        <w:t>.</w:t>
      </w:r>
      <w:r w:rsidR="009E12B2" w:rsidRPr="00FA16F2">
        <w:rPr>
          <w:rFonts w:ascii="Times New Roman" w:hAnsi="Times New Roman" w:cs="Times New Roman"/>
        </w:rPr>
        <w:t xml:space="preserve"> </w:t>
      </w:r>
      <w:r w:rsidR="009E12B2" w:rsidRPr="00FA16F2">
        <w:rPr>
          <w:rFonts w:ascii="Times New Roman" w:hAnsi="Times New Roman" w:cs="Times New Roman"/>
          <w:iCs/>
        </w:rPr>
        <w:t>Transit of Pharmaceutical dosage for</w:t>
      </w:r>
      <w:r w:rsidRPr="00FA16F2">
        <w:rPr>
          <w:rFonts w:ascii="Times New Roman" w:hAnsi="Times New Roman" w:cs="Times New Roman"/>
          <w:iCs/>
        </w:rPr>
        <w:t>ms through the small intestine,</w:t>
      </w:r>
      <w:r w:rsidR="009E12B2" w:rsidRPr="00FA16F2">
        <w:rPr>
          <w:rFonts w:ascii="Times New Roman" w:hAnsi="Times New Roman" w:cs="Times New Roman"/>
          <w:iCs/>
        </w:rPr>
        <w:t xml:space="preserve"> </w:t>
      </w:r>
      <w:r w:rsidRPr="00FA16F2">
        <w:rPr>
          <w:rFonts w:ascii="Times New Roman" w:hAnsi="Times New Roman" w:cs="Times New Roman"/>
        </w:rPr>
        <w:t>Gut, 1986,</w:t>
      </w:r>
      <w:r w:rsidR="009E12B2" w:rsidRPr="00FA16F2">
        <w:rPr>
          <w:rFonts w:ascii="Times New Roman" w:hAnsi="Times New Roman" w:cs="Times New Roman"/>
        </w:rPr>
        <w:t xml:space="preserve"> 27:886-892. </w:t>
      </w:r>
    </w:p>
    <w:p w:rsidR="009E12B2" w:rsidRPr="00FA16F2" w:rsidRDefault="00125F58"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Ashford  M, Fell</w:t>
      </w:r>
      <w:r w:rsidR="009E12B2" w:rsidRPr="00FA16F2">
        <w:rPr>
          <w:rFonts w:ascii="Times New Roman" w:hAnsi="Times New Roman" w:cs="Times New Roman"/>
        </w:rPr>
        <w:t xml:space="preserve"> T. </w:t>
      </w:r>
      <w:r w:rsidR="009E12B2" w:rsidRPr="00FA16F2">
        <w:rPr>
          <w:rFonts w:ascii="Times New Roman" w:hAnsi="Times New Roman" w:cs="Times New Roman"/>
          <w:iCs/>
        </w:rPr>
        <w:t>Targeting drugs to the colon</w:t>
      </w:r>
      <w:r w:rsidR="009E12B2" w:rsidRPr="00FA16F2">
        <w:rPr>
          <w:rFonts w:ascii="Times New Roman" w:hAnsi="Times New Roman" w:cs="Times New Roman"/>
        </w:rPr>
        <w:t xml:space="preserve">: </w:t>
      </w:r>
      <w:r w:rsidR="009E12B2" w:rsidRPr="00FA16F2">
        <w:rPr>
          <w:rFonts w:ascii="Times New Roman" w:hAnsi="Times New Roman" w:cs="Times New Roman"/>
          <w:iCs/>
        </w:rPr>
        <w:t>delivery</w:t>
      </w:r>
      <w:r w:rsidR="00B160D9" w:rsidRPr="00FA16F2">
        <w:rPr>
          <w:rFonts w:ascii="Times New Roman" w:hAnsi="Times New Roman" w:cs="Times New Roman"/>
          <w:iCs/>
        </w:rPr>
        <w:t xml:space="preserve"> system for oral administration</w:t>
      </w:r>
      <w:r w:rsidR="009E12B2" w:rsidRPr="00FA16F2">
        <w:rPr>
          <w:rFonts w:ascii="Times New Roman" w:hAnsi="Times New Roman" w:cs="Times New Roman"/>
        </w:rPr>
        <w:t xml:space="preserve">. </w:t>
      </w:r>
      <w:commentRangeStart w:id="55"/>
      <w:r w:rsidR="009E12B2" w:rsidRPr="00D3044E">
        <w:rPr>
          <w:rFonts w:ascii="Times New Roman" w:hAnsi="Times New Roman" w:cs="Times New Roman"/>
          <w:i/>
          <w:iCs/>
        </w:rPr>
        <w:t xml:space="preserve">J. </w:t>
      </w:r>
      <w:r w:rsidRPr="00D3044E">
        <w:rPr>
          <w:rFonts w:ascii="Times New Roman" w:hAnsi="Times New Roman" w:cs="Times New Roman"/>
          <w:i/>
        </w:rPr>
        <w:t>Drug Targeting</w:t>
      </w:r>
      <w:commentRangeEnd w:id="55"/>
      <w:r w:rsidR="00903EA8">
        <w:rPr>
          <w:rStyle w:val="CommentReference"/>
        </w:rPr>
        <w:commentReference w:id="55"/>
      </w:r>
      <w:r w:rsidRPr="00FA16F2">
        <w:rPr>
          <w:rFonts w:ascii="Times New Roman" w:hAnsi="Times New Roman" w:cs="Times New Roman"/>
        </w:rPr>
        <w:t xml:space="preserve"> 1994,</w:t>
      </w:r>
      <w:r w:rsidR="009E12B2" w:rsidRPr="00FA16F2">
        <w:rPr>
          <w:rFonts w:ascii="Times New Roman" w:hAnsi="Times New Roman" w:cs="Times New Roman"/>
        </w:rPr>
        <w:t xml:space="preserve"> 2, 241-58.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Gang Cheng, Feng An, Mei-Juan Zou, </w:t>
      </w:r>
      <w:r w:rsidRPr="00FA16F2">
        <w:rPr>
          <w:rFonts w:ascii="Times New Roman" w:hAnsi="Times New Roman" w:cs="Times New Roman"/>
          <w:iCs/>
        </w:rPr>
        <w:t>Time and pH dependent colon specific drug delivery fororally administered diclofencac sod</w:t>
      </w:r>
      <w:r w:rsidR="00125F58" w:rsidRPr="00FA16F2">
        <w:rPr>
          <w:rFonts w:ascii="Times New Roman" w:hAnsi="Times New Roman" w:cs="Times New Roman"/>
          <w:iCs/>
        </w:rPr>
        <w:t>ium and 5-amino salicylic acid.</w:t>
      </w:r>
      <w:r w:rsidRPr="00FA16F2">
        <w:rPr>
          <w:rFonts w:ascii="Times New Roman" w:hAnsi="Times New Roman" w:cs="Times New Roman"/>
          <w:iCs/>
        </w:rPr>
        <w:t xml:space="preserve"> </w:t>
      </w:r>
      <w:commentRangeStart w:id="56"/>
      <w:r w:rsidR="00125F58" w:rsidRPr="00D3044E">
        <w:rPr>
          <w:rFonts w:ascii="Times New Roman" w:hAnsi="Times New Roman" w:cs="Times New Roman"/>
          <w:i/>
        </w:rPr>
        <w:t>World J Gastroenterol</w:t>
      </w:r>
      <w:commentRangeEnd w:id="56"/>
      <w:r w:rsidR="00903EA8">
        <w:rPr>
          <w:rStyle w:val="CommentReference"/>
        </w:rPr>
        <w:commentReference w:id="56"/>
      </w:r>
      <w:r w:rsidR="00125F58" w:rsidRPr="00FA16F2">
        <w:rPr>
          <w:rFonts w:ascii="Times New Roman" w:hAnsi="Times New Roman" w:cs="Times New Roman"/>
        </w:rPr>
        <w:t>, 2004,</w:t>
      </w:r>
      <w:r w:rsidRPr="00FA16F2">
        <w:rPr>
          <w:rFonts w:ascii="Times New Roman" w:hAnsi="Times New Roman" w:cs="Times New Roman"/>
        </w:rPr>
        <w:t xml:space="preserve"> 10(12): 1769-1774.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Snezana Milojevic, John </w:t>
      </w:r>
      <w:r w:rsidR="00125F58" w:rsidRPr="00FA16F2">
        <w:rPr>
          <w:rFonts w:ascii="Times New Roman" w:hAnsi="Times New Roman" w:cs="Times New Roman"/>
        </w:rPr>
        <w:t xml:space="preserve">Michael Newton, John H Cummings. </w:t>
      </w:r>
      <w:r w:rsidRPr="00FA16F2">
        <w:rPr>
          <w:rFonts w:ascii="Times New Roman" w:hAnsi="Times New Roman" w:cs="Times New Roman"/>
          <w:iCs/>
        </w:rPr>
        <w:t xml:space="preserve">Amylose as a coating for drug delivery to the colon: Preparation and </w:t>
      </w:r>
      <w:commentRangeStart w:id="57"/>
      <w:r w:rsidRPr="00FA16F2">
        <w:rPr>
          <w:rFonts w:ascii="Times New Roman" w:hAnsi="Times New Roman" w:cs="Times New Roman"/>
          <w:iCs/>
        </w:rPr>
        <w:t>Invitr</w:t>
      </w:r>
      <w:commentRangeEnd w:id="57"/>
      <w:r w:rsidR="00903EA8">
        <w:rPr>
          <w:rStyle w:val="CommentReference"/>
        </w:rPr>
        <w:commentReference w:id="57"/>
      </w:r>
      <w:r w:rsidRPr="00FA16F2">
        <w:rPr>
          <w:rFonts w:ascii="Times New Roman" w:hAnsi="Times New Roman" w:cs="Times New Roman"/>
          <w:iCs/>
        </w:rPr>
        <w:t xml:space="preserve">o evaluation using 5-amino salicylic acid pellets." </w:t>
      </w:r>
      <w:r w:rsidRPr="00FA16F2">
        <w:rPr>
          <w:rFonts w:ascii="Times New Roman" w:hAnsi="Times New Roman" w:cs="Times New Roman"/>
        </w:rPr>
        <w:t>Journal of Controlled Release</w:t>
      </w:r>
      <w:r w:rsidR="00125F58" w:rsidRPr="00FA16F2">
        <w:rPr>
          <w:rFonts w:ascii="Times New Roman" w:hAnsi="Times New Roman" w:cs="Times New Roman"/>
        </w:rPr>
        <w:t>, 1996,</w:t>
      </w:r>
      <w:r w:rsidRPr="00FA16F2">
        <w:rPr>
          <w:rFonts w:ascii="Times New Roman" w:hAnsi="Times New Roman" w:cs="Times New Roman"/>
        </w:rPr>
        <w:t xml:space="preserve"> 38: 75-84. </w:t>
      </w:r>
    </w:p>
    <w:p w:rsidR="009E12B2" w:rsidRPr="00FA16F2" w:rsidRDefault="00125F58"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Lee F Siew, Abdul W </w:t>
      </w:r>
      <w:r w:rsidR="009E12B2" w:rsidRPr="00FA16F2">
        <w:rPr>
          <w:rFonts w:ascii="Times New Roman" w:hAnsi="Times New Roman" w:cs="Times New Roman"/>
        </w:rPr>
        <w:t xml:space="preserve">Basit, Michael Newton J. </w:t>
      </w:r>
      <w:r w:rsidR="009E12B2" w:rsidRPr="00FA16F2">
        <w:rPr>
          <w:rFonts w:ascii="Times New Roman" w:hAnsi="Times New Roman" w:cs="Times New Roman"/>
          <w:iCs/>
        </w:rPr>
        <w:t>The potential of organic-based Amylose-Ethyl cellulose film coatings as oral colon</w:t>
      </w:r>
      <w:r w:rsidRPr="00FA16F2">
        <w:rPr>
          <w:rFonts w:ascii="Times New Roman" w:hAnsi="Times New Roman" w:cs="Times New Roman"/>
          <w:iCs/>
        </w:rPr>
        <w:t>-specific drug delivery system.</w:t>
      </w:r>
      <w:r w:rsidR="009E12B2" w:rsidRPr="00FA16F2">
        <w:rPr>
          <w:rFonts w:ascii="Times New Roman" w:hAnsi="Times New Roman" w:cs="Times New Roman"/>
          <w:iCs/>
        </w:rPr>
        <w:t xml:space="preserve"> </w:t>
      </w:r>
      <w:r w:rsidR="009E12B2" w:rsidRPr="00FA16F2">
        <w:rPr>
          <w:rFonts w:ascii="Times New Roman" w:hAnsi="Times New Roman" w:cs="Times New Roman"/>
        </w:rPr>
        <w:t>AAPS PharmSciTech</w:t>
      </w:r>
      <w:r w:rsidRPr="00FA16F2">
        <w:rPr>
          <w:rFonts w:ascii="Times New Roman" w:hAnsi="Times New Roman" w:cs="Times New Roman"/>
        </w:rPr>
        <w:t>, 2000,</w:t>
      </w:r>
      <w:r w:rsidR="009E12B2" w:rsidRPr="00FA16F2">
        <w:rPr>
          <w:rFonts w:ascii="Times New Roman" w:hAnsi="Times New Roman" w:cs="Times New Roman"/>
        </w:rPr>
        <w:t xml:space="preserve"> 1(3): 1515-1521.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Irit Gliko-Kabir, Boris Yagen, Abrahem Rubinstein </w:t>
      </w:r>
      <w:r w:rsidR="00125F58" w:rsidRPr="00FA16F2">
        <w:rPr>
          <w:rFonts w:ascii="Times New Roman" w:hAnsi="Times New Roman" w:cs="Times New Roman"/>
          <w:iCs/>
        </w:rPr>
        <w:t xml:space="preserve">. </w:t>
      </w:r>
      <w:r w:rsidRPr="00FA16F2">
        <w:rPr>
          <w:rFonts w:ascii="Times New Roman" w:hAnsi="Times New Roman" w:cs="Times New Roman"/>
          <w:iCs/>
        </w:rPr>
        <w:t>Phosphated cross linked guar for colon-specific drug delivery I. Preparation and ph</w:t>
      </w:r>
      <w:r w:rsidR="00125F58" w:rsidRPr="00FA16F2">
        <w:rPr>
          <w:rFonts w:ascii="Times New Roman" w:hAnsi="Times New Roman" w:cs="Times New Roman"/>
          <w:iCs/>
        </w:rPr>
        <w:t xml:space="preserve">ysicochemical characterization. </w:t>
      </w:r>
      <w:r w:rsidRPr="00FA16F2">
        <w:rPr>
          <w:rFonts w:ascii="Times New Roman" w:hAnsi="Times New Roman" w:cs="Times New Roman"/>
          <w:iCs/>
        </w:rPr>
        <w:t xml:space="preserve"> </w:t>
      </w:r>
      <w:r w:rsidRPr="00FA16F2">
        <w:rPr>
          <w:rFonts w:ascii="Times New Roman" w:hAnsi="Times New Roman" w:cs="Times New Roman"/>
        </w:rPr>
        <w:t>Journal of Controlled Release</w:t>
      </w:r>
      <w:r w:rsidR="00125F58" w:rsidRPr="00FA16F2">
        <w:rPr>
          <w:rFonts w:ascii="Times New Roman" w:hAnsi="Times New Roman" w:cs="Times New Roman"/>
        </w:rPr>
        <w:t>,</w:t>
      </w:r>
      <w:r w:rsidRPr="00FA16F2">
        <w:rPr>
          <w:rFonts w:ascii="Times New Roman" w:hAnsi="Times New Roman" w:cs="Times New Roman"/>
        </w:rPr>
        <w:t xml:space="preserve"> 2000. 63: 121-127.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Orienti I, Trer</w:t>
      </w:r>
      <w:r w:rsidR="00125F58" w:rsidRPr="00FA16F2">
        <w:rPr>
          <w:rFonts w:ascii="Times New Roman" w:hAnsi="Times New Roman" w:cs="Times New Roman"/>
        </w:rPr>
        <w:t xml:space="preserve">e R and Zecchi V. </w:t>
      </w:r>
      <w:r w:rsidRPr="00FA16F2">
        <w:rPr>
          <w:rFonts w:ascii="Times New Roman" w:hAnsi="Times New Roman" w:cs="Times New Roman"/>
          <w:iCs/>
        </w:rPr>
        <w:t xml:space="preserve">Hydrogels formed by cross-linked polyvinyl alcohol as colon- specific drug delivery systems." </w:t>
      </w:r>
      <w:r w:rsidRPr="00FA16F2">
        <w:rPr>
          <w:rFonts w:ascii="Times New Roman" w:hAnsi="Times New Roman" w:cs="Times New Roman"/>
        </w:rPr>
        <w:t xml:space="preserve">Drug </w:t>
      </w:r>
      <w:commentRangeStart w:id="58"/>
      <w:r w:rsidRPr="00D3044E">
        <w:rPr>
          <w:rFonts w:ascii="Times New Roman" w:hAnsi="Times New Roman" w:cs="Times New Roman"/>
          <w:i/>
        </w:rPr>
        <w:t>development and Industrial Pharmacy</w:t>
      </w:r>
      <w:commentRangeEnd w:id="58"/>
      <w:r w:rsidR="00903EA8">
        <w:rPr>
          <w:rStyle w:val="CommentReference"/>
        </w:rPr>
        <w:commentReference w:id="58"/>
      </w:r>
      <w:r w:rsidR="00125F58" w:rsidRPr="00FA16F2">
        <w:rPr>
          <w:rFonts w:ascii="Times New Roman" w:hAnsi="Times New Roman" w:cs="Times New Roman"/>
        </w:rPr>
        <w:t>, 2001,</w:t>
      </w:r>
      <w:r w:rsidRPr="00FA16F2">
        <w:rPr>
          <w:rFonts w:ascii="Times New Roman" w:hAnsi="Times New Roman" w:cs="Times New Roman"/>
        </w:rPr>
        <w:t xml:space="preserve"> 27(8): 877-884.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Emmanuel O, Akala, Oluchi Elekwachi, Vantoria Chase, </w:t>
      </w:r>
      <w:r w:rsidRPr="00FA16F2">
        <w:rPr>
          <w:rFonts w:ascii="Times New Roman" w:hAnsi="Times New Roman" w:cs="Times New Roman"/>
          <w:iCs/>
        </w:rPr>
        <w:t>Organic Redox- initiated polymerization process for the fabrication of hydrogels fo</w:t>
      </w:r>
      <w:r w:rsidR="00125F58" w:rsidRPr="00FA16F2">
        <w:rPr>
          <w:rFonts w:ascii="Times New Roman" w:hAnsi="Times New Roman" w:cs="Times New Roman"/>
          <w:iCs/>
        </w:rPr>
        <w:t>r colon-specific drug delivery.</w:t>
      </w:r>
      <w:r w:rsidRPr="00FA16F2">
        <w:rPr>
          <w:rFonts w:ascii="Times New Roman" w:hAnsi="Times New Roman" w:cs="Times New Roman"/>
          <w:iCs/>
        </w:rPr>
        <w:t xml:space="preserve"> </w:t>
      </w:r>
      <w:r w:rsidRPr="00FA16F2">
        <w:rPr>
          <w:rFonts w:ascii="Times New Roman" w:hAnsi="Times New Roman" w:cs="Times New Roman"/>
        </w:rPr>
        <w:t>Drug Develo</w:t>
      </w:r>
      <w:r w:rsidR="00125F58" w:rsidRPr="00FA16F2">
        <w:rPr>
          <w:rFonts w:ascii="Times New Roman" w:hAnsi="Times New Roman" w:cs="Times New Roman"/>
        </w:rPr>
        <w:t xml:space="preserve">pment and Industrial Pharmacy, 2003, </w:t>
      </w:r>
      <w:r w:rsidRPr="00FA16F2">
        <w:rPr>
          <w:rFonts w:ascii="Times New Roman" w:hAnsi="Times New Roman" w:cs="Times New Roman"/>
        </w:rPr>
        <w:t xml:space="preserve">29(4): 375-386.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Hideyuka Tozaki</w:t>
      </w:r>
      <w:r w:rsidR="00125F58" w:rsidRPr="00FA16F2">
        <w:rPr>
          <w:rFonts w:ascii="Times New Roman" w:hAnsi="Times New Roman" w:cs="Times New Roman"/>
        </w:rPr>
        <w:t xml:space="preserve">, Junko Nishioka, Junta Komoike. </w:t>
      </w:r>
      <w:r w:rsidRPr="00FA16F2">
        <w:rPr>
          <w:rFonts w:ascii="Times New Roman" w:hAnsi="Times New Roman" w:cs="Times New Roman"/>
          <w:iCs/>
        </w:rPr>
        <w:t xml:space="preserve">Enhanced absorption of Insulin and (Asu1, 7) Eel- calcitonin using novel azo polymer-coated pellets for colon-specific drug delivery." </w:t>
      </w:r>
      <w:r w:rsidRPr="00FA16F2">
        <w:rPr>
          <w:rFonts w:ascii="Times New Roman" w:hAnsi="Times New Roman" w:cs="Times New Roman"/>
        </w:rPr>
        <w:t>Journal of Pharmaceutical Sciences</w:t>
      </w:r>
      <w:r w:rsidR="00125F58" w:rsidRPr="00FA16F2">
        <w:rPr>
          <w:rFonts w:ascii="Times New Roman" w:hAnsi="Times New Roman" w:cs="Times New Roman"/>
        </w:rPr>
        <w:t>,</w:t>
      </w:r>
      <w:r w:rsidRPr="00FA16F2">
        <w:rPr>
          <w:rFonts w:ascii="Times New Roman" w:hAnsi="Times New Roman" w:cs="Times New Roman"/>
        </w:rPr>
        <w:t xml:space="preserve"> 2001. 90(1): 89-97.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Norihito Shimono,</w:t>
      </w:r>
      <w:r w:rsidR="00125F58" w:rsidRPr="00FA16F2">
        <w:rPr>
          <w:rFonts w:ascii="Times New Roman" w:hAnsi="Times New Roman" w:cs="Times New Roman"/>
        </w:rPr>
        <w:t xml:space="preserve"> Toshihto Takatori, Masumi Veda</w:t>
      </w:r>
      <w:r w:rsidRPr="00FA16F2">
        <w:rPr>
          <w:rFonts w:ascii="Times New Roman" w:hAnsi="Times New Roman" w:cs="Times New Roman"/>
        </w:rPr>
        <w:t xml:space="preserve">. </w:t>
      </w:r>
      <w:r w:rsidRPr="00FA16F2">
        <w:rPr>
          <w:rFonts w:ascii="Times New Roman" w:hAnsi="Times New Roman" w:cs="Times New Roman"/>
          <w:iCs/>
        </w:rPr>
        <w:t>Multiparticulate chitosandispersed system</w:t>
      </w:r>
      <w:r w:rsidR="00125F58" w:rsidRPr="00FA16F2">
        <w:rPr>
          <w:rFonts w:ascii="Times New Roman" w:hAnsi="Times New Roman" w:cs="Times New Roman"/>
          <w:iCs/>
        </w:rPr>
        <w:t xml:space="preserve"> for drug delivery.</w:t>
      </w:r>
      <w:r w:rsidRPr="00FA16F2">
        <w:rPr>
          <w:rFonts w:ascii="Times New Roman" w:hAnsi="Times New Roman" w:cs="Times New Roman"/>
          <w:iCs/>
        </w:rPr>
        <w:t xml:space="preserve"> </w:t>
      </w:r>
      <w:r w:rsidRPr="00FA16F2">
        <w:rPr>
          <w:rFonts w:ascii="Times New Roman" w:hAnsi="Times New Roman" w:cs="Times New Roman"/>
        </w:rPr>
        <w:t>Chem.Pharm. Bull</w:t>
      </w:r>
      <w:r w:rsidR="00125F58" w:rsidRPr="00FA16F2">
        <w:rPr>
          <w:rFonts w:ascii="Times New Roman" w:hAnsi="Times New Roman" w:cs="Times New Roman"/>
        </w:rPr>
        <w:t>,</w:t>
      </w:r>
      <w:r w:rsidRPr="00FA16F2">
        <w:rPr>
          <w:rFonts w:ascii="Times New Roman" w:hAnsi="Times New Roman" w:cs="Times New Roman"/>
        </w:rPr>
        <w:t xml:space="preserve"> 2003. 51(6): 620-624.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Soodabeh Davaran, Jalal Hanaec, Abbas Khosravi. </w:t>
      </w:r>
      <w:r w:rsidRPr="00FA16F2">
        <w:rPr>
          <w:rFonts w:ascii="Times New Roman" w:hAnsi="Times New Roman" w:cs="Times New Roman"/>
          <w:iCs/>
        </w:rPr>
        <w:t>Release of 5-amino salicylic acid from acrylic type polymeric prodrugs designed fo</w:t>
      </w:r>
      <w:r w:rsidR="00125F58" w:rsidRPr="00FA16F2">
        <w:rPr>
          <w:rFonts w:ascii="Times New Roman" w:hAnsi="Times New Roman" w:cs="Times New Roman"/>
          <w:iCs/>
        </w:rPr>
        <w:t>r colon-specific drug delivery</w:t>
      </w:r>
      <w:r w:rsidR="00125F58" w:rsidRPr="00D3044E">
        <w:rPr>
          <w:rFonts w:ascii="Times New Roman" w:hAnsi="Times New Roman" w:cs="Times New Roman"/>
          <w:i/>
          <w:iCs/>
        </w:rPr>
        <w:t>.</w:t>
      </w:r>
      <w:r w:rsidRPr="00D3044E">
        <w:rPr>
          <w:rFonts w:ascii="Times New Roman" w:hAnsi="Times New Roman" w:cs="Times New Roman"/>
          <w:i/>
          <w:iCs/>
        </w:rPr>
        <w:t xml:space="preserve"> </w:t>
      </w:r>
      <w:commentRangeStart w:id="59"/>
      <w:r w:rsidRPr="00D3044E">
        <w:rPr>
          <w:rFonts w:ascii="Times New Roman" w:hAnsi="Times New Roman" w:cs="Times New Roman"/>
          <w:i/>
        </w:rPr>
        <w:t>Journal of Controlled Release</w:t>
      </w:r>
      <w:commentRangeEnd w:id="59"/>
      <w:r w:rsidR="00903EA8">
        <w:rPr>
          <w:rStyle w:val="CommentReference"/>
        </w:rPr>
        <w:commentReference w:id="59"/>
      </w:r>
      <w:r w:rsidR="00125F58" w:rsidRPr="00FA16F2">
        <w:rPr>
          <w:rFonts w:ascii="Times New Roman" w:hAnsi="Times New Roman" w:cs="Times New Roman"/>
        </w:rPr>
        <w:t>,</w:t>
      </w:r>
      <w:r w:rsidRPr="00FA16F2">
        <w:rPr>
          <w:rFonts w:ascii="Times New Roman" w:hAnsi="Times New Roman" w:cs="Times New Roman"/>
        </w:rPr>
        <w:t xml:space="preserve"> 1999. 58: 279-287.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Harold W. Nolen III, Richard</w:t>
      </w:r>
      <w:r w:rsidR="00125F58" w:rsidRPr="00FA16F2">
        <w:rPr>
          <w:rFonts w:ascii="Times New Roman" w:hAnsi="Times New Roman" w:cs="Times New Roman"/>
        </w:rPr>
        <w:t xml:space="preserve"> N. Fedorak and David R. Friend. </w:t>
      </w:r>
      <w:r w:rsidRPr="00FA16F2">
        <w:rPr>
          <w:rFonts w:ascii="Times New Roman" w:hAnsi="Times New Roman" w:cs="Times New Roman"/>
          <w:iCs/>
        </w:rPr>
        <w:t xml:space="preserve">Steady-state pharmacokinetics of corticosteriod delivery from glucuronide prodrugs in normal and colitic rats." </w:t>
      </w:r>
      <w:r w:rsidRPr="00FA16F2">
        <w:rPr>
          <w:rFonts w:ascii="Times New Roman" w:hAnsi="Times New Roman" w:cs="Times New Roman"/>
        </w:rPr>
        <w:t xml:space="preserve">Biopharmaceutics </w:t>
      </w:r>
      <w:r w:rsidR="00E27003" w:rsidRPr="00FA16F2">
        <w:rPr>
          <w:rFonts w:ascii="Times New Roman" w:hAnsi="Times New Roman" w:cs="Times New Roman"/>
        </w:rPr>
        <w:t>and</w:t>
      </w:r>
      <w:r w:rsidRPr="00FA16F2">
        <w:rPr>
          <w:rFonts w:ascii="Times New Roman" w:hAnsi="Times New Roman" w:cs="Times New Roman"/>
        </w:rPr>
        <w:t xml:space="preserve"> Drug Disposition</w:t>
      </w:r>
      <w:r w:rsidR="00125F58" w:rsidRPr="00FA16F2">
        <w:rPr>
          <w:rFonts w:ascii="Times New Roman" w:hAnsi="Times New Roman" w:cs="Times New Roman"/>
        </w:rPr>
        <w:t>, 1997,</w:t>
      </w:r>
      <w:r w:rsidRPr="00FA16F2">
        <w:rPr>
          <w:rFonts w:ascii="Times New Roman" w:hAnsi="Times New Roman" w:cs="Times New Roman"/>
        </w:rPr>
        <w:t xml:space="preserve"> 18(8): 681-695.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Marta Ro</w:t>
      </w:r>
      <w:r w:rsidR="00125F58" w:rsidRPr="00FA16F2">
        <w:rPr>
          <w:rFonts w:ascii="Times New Roman" w:hAnsi="Times New Roman" w:cs="Times New Roman"/>
        </w:rPr>
        <w:t xml:space="preserve">driguez, Jose L, Dolores Torres. </w:t>
      </w:r>
      <w:r w:rsidRPr="00FA16F2">
        <w:rPr>
          <w:rFonts w:ascii="Times New Roman" w:hAnsi="Times New Roman" w:cs="Times New Roman"/>
          <w:iCs/>
        </w:rPr>
        <w:t xml:space="preserve">Design to a new multiparticulate system for potential site-specific and controlled drug </w:t>
      </w:r>
      <w:r w:rsidR="00125F58" w:rsidRPr="00FA16F2">
        <w:rPr>
          <w:rFonts w:ascii="Times New Roman" w:hAnsi="Times New Roman" w:cs="Times New Roman"/>
          <w:iCs/>
        </w:rPr>
        <w:t>delivery to the colonic region.</w:t>
      </w:r>
      <w:r w:rsidRPr="00FA16F2">
        <w:rPr>
          <w:rFonts w:ascii="Times New Roman" w:hAnsi="Times New Roman" w:cs="Times New Roman"/>
          <w:iCs/>
        </w:rPr>
        <w:t xml:space="preserve"> </w:t>
      </w:r>
      <w:commentRangeStart w:id="60"/>
      <w:r w:rsidRPr="00D3044E">
        <w:rPr>
          <w:rFonts w:ascii="Times New Roman" w:hAnsi="Times New Roman" w:cs="Times New Roman"/>
          <w:i/>
        </w:rPr>
        <w:t>Journal of Controlled Release</w:t>
      </w:r>
      <w:commentRangeEnd w:id="60"/>
      <w:r w:rsidR="00903EA8">
        <w:rPr>
          <w:rStyle w:val="CommentReference"/>
        </w:rPr>
        <w:commentReference w:id="60"/>
      </w:r>
      <w:r w:rsidR="00125F58" w:rsidRPr="00FA16F2">
        <w:rPr>
          <w:rFonts w:ascii="Times New Roman" w:hAnsi="Times New Roman" w:cs="Times New Roman"/>
        </w:rPr>
        <w:t>, 1998,</w:t>
      </w:r>
      <w:r w:rsidRPr="00FA16F2">
        <w:rPr>
          <w:rFonts w:ascii="Times New Roman" w:hAnsi="Times New Roman" w:cs="Times New Roman"/>
        </w:rPr>
        <w:t xml:space="preserve"> 55:67-77. 51.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Hideki Yano, Fumitoshi </w:t>
      </w:r>
      <w:r w:rsidR="00125F58" w:rsidRPr="00FA16F2">
        <w:rPr>
          <w:rFonts w:ascii="Times New Roman" w:hAnsi="Times New Roman" w:cs="Times New Roman"/>
        </w:rPr>
        <w:t xml:space="preserve">Hirayama, Hidetoshi Arima. </w:t>
      </w:r>
      <w:r w:rsidRPr="00FA16F2">
        <w:rPr>
          <w:rFonts w:ascii="Times New Roman" w:hAnsi="Times New Roman" w:cs="Times New Roman"/>
          <w:iCs/>
        </w:rPr>
        <w:t>Prednisolone-Appended α- Cyclodextrin: Alleviation of systemic adverse effect of Prednisolone after intracolonic administration in 2,4,6-tri-nitro-benzenesulp</w:t>
      </w:r>
      <w:r w:rsidR="00125F58" w:rsidRPr="00FA16F2">
        <w:rPr>
          <w:rFonts w:ascii="Times New Roman" w:hAnsi="Times New Roman" w:cs="Times New Roman"/>
          <w:iCs/>
        </w:rPr>
        <w:t>honicacid-induced colitis rats</w:t>
      </w:r>
      <w:r w:rsidR="00125F58" w:rsidRPr="00D3044E">
        <w:rPr>
          <w:rFonts w:ascii="Times New Roman" w:hAnsi="Times New Roman" w:cs="Times New Roman"/>
          <w:i/>
          <w:iCs/>
        </w:rPr>
        <w:t>.</w:t>
      </w:r>
      <w:r w:rsidRPr="00D3044E">
        <w:rPr>
          <w:rFonts w:ascii="Times New Roman" w:hAnsi="Times New Roman" w:cs="Times New Roman"/>
          <w:i/>
          <w:iCs/>
        </w:rPr>
        <w:t xml:space="preserve"> </w:t>
      </w:r>
      <w:commentRangeStart w:id="61"/>
      <w:r w:rsidRPr="00D3044E">
        <w:rPr>
          <w:rFonts w:ascii="Times New Roman" w:hAnsi="Times New Roman" w:cs="Times New Roman"/>
          <w:i/>
        </w:rPr>
        <w:t>Journal of Pharmaceutical Sciences</w:t>
      </w:r>
      <w:commentRangeEnd w:id="61"/>
      <w:r w:rsidR="00903EA8">
        <w:rPr>
          <w:rStyle w:val="CommentReference"/>
        </w:rPr>
        <w:commentReference w:id="61"/>
      </w:r>
      <w:r w:rsidR="00125F58" w:rsidRPr="00FA16F2">
        <w:rPr>
          <w:rFonts w:ascii="Times New Roman" w:hAnsi="Times New Roman" w:cs="Times New Roman"/>
        </w:rPr>
        <w:t>, 2001,</w:t>
      </w:r>
      <w:r w:rsidRPr="00FA16F2">
        <w:rPr>
          <w:rFonts w:ascii="Times New Roman" w:hAnsi="Times New Roman" w:cs="Times New Roman"/>
        </w:rPr>
        <w:t xml:space="preserve"> 90(12): 2103-2112. </w:t>
      </w:r>
    </w:p>
    <w:p w:rsidR="009E12B2" w:rsidRPr="00FA16F2" w:rsidRDefault="00125F58"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 </w:t>
      </w:r>
      <w:r w:rsidR="009E12B2" w:rsidRPr="00FA16F2">
        <w:rPr>
          <w:rFonts w:ascii="Times New Roman" w:hAnsi="Times New Roman" w:cs="Times New Roman"/>
        </w:rPr>
        <w:t xml:space="preserve">Norihito Shimono, </w:t>
      </w:r>
      <w:r w:rsidRPr="00FA16F2">
        <w:rPr>
          <w:rFonts w:ascii="Times New Roman" w:hAnsi="Times New Roman" w:cs="Times New Roman"/>
        </w:rPr>
        <w:t xml:space="preserve">Toshihito Takatori, Masumi Veda. </w:t>
      </w:r>
      <w:r w:rsidR="009E12B2" w:rsidRPr="00FA16F2">
        <w:rPr>
          <w:rFonts w:ascii="Times New Roman" w:hAnsi="Times New Roman" w:cs="Times New Roman"/>
          <w:iCs/>
        </w:rPr>
        <w:t>Chitosan dispersed system for th</w:t>
      </w:r>
      <w:r w:rsidRPr="00FA16F2">
        <w:rPr>
          <w:rFonts w:ascii="Times New Roman" w:hAnsi="Times New Roman" w:cs="Times New Roman"/>
          <w:iCs/>
        </w:rPr>
        <w:t>e colon-specific drug delivery.</w:t>
      </w:r>
      <w:r w:rsidR="009E12B2" w:rsidRPr="00FA16F2">
        <w:rPr>
          <w:rFonts w:ascii="Times New Roman" w:hAnsi="Times New Roman" w:cs="Times New Roman"/>
          <w:iCs/>
        </w:rPr>
        <w:t xml:space="preserve"> </w:t>
      </w:r>
      <w:r w:rsidR="009E12B2" w:rsidRPr="00FA16F2">
        <w:rPr>
          <w:rFonts w:ascii="Times New Roman" w:hAnsi="Times New Roman" w:cs="Times New Roman"/>
        </w:rPr>
        <w:t>International Journal of Pharmaceutics</w:t>
      </w:r>
      <w:r w:rsidRPr="00FA16F2">
        <w:rPr>
          <w:rFonts w:ascii="Times New Roman" w:hAnsi="Times New Roman" w:cs="Times New Roman"/>
        </w:rPr>
        <w:t>, 2002,</w:t>
      </w:r>
      <w:r w:rsidR="009E12B2" w:rsidRPr="00FA16F2">
        <w:rPr>
          <w:rFonts w:ascii="Times New Roman" w:hAnsi="Times New Roman" w:cs="Times New Roman"/>
        </w:rPr>
        <w:t xml:space="preserve"> 245: 45-54. </w:t>
      </w:r>
    </w:p>
    <w:p w:rsidR="009E12B2" w:rsidRPr="00FA16F2" w:rsidRDefault="00125F58"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Mahkam M, </w:t>
      </w:r>
      <w:r w:rsidR="009E12B2" w:rsidRPr="00FA16F2">
        <w:rPr>
          <w:rFonts w:ascii="Times New Roman" w:hAnsi="Times New Roman" w:cs="Times New Roman"/>
          <w:iCs/>
        </w:rPr>
        <w:t xml:space="preserve">New pH-sensitive glycopolymers for colon-specific drug delivery." </w:t>
      </w:r>
      <w:r w:rsidR="009E12B2" w:rsidRPr="00FA16F2">
        <w:rPr>
          <w:rFonts w:ascii="Times New Roman" w:hAnsi="Times New Roman" w:cs="Times New Roman"/>
        </w:rPr>
        <w:t>Drug Delivery</w:t>
      </w:r>
      <w:r w:rsidRPr="00FA16F2">
        <w:rPr>
          <w:rFonts w:ascii="Times New Roman" w:hAnsi="Times New Roman" w:cs="Times New Roman"/>
        </w:rPr>
        <w:t>, 2007,</w:t>
      </w:r>
      <w:r w:rsidR="009E12B2" w:rsidRPr="00FA16F2">
        <w:rPr>
          <w:rFonts w:ascii="Times New Roman" w:hAnsi="Times New Roman" w:cs="Times New Roman"/>
        </w:rPr>
        <w:t xml:space="preserve"> 14(3): 147-153.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Leopold C S. </w:t>
      </w:r>
      <w:r w:rsidRPr="00FA16F2">
        <w:rPr>
          <w:rFonts w:ascii="Times New Roman" w:hAnsi="Times New Roman" w:cs="Times New Roman"/>
          <w:iCs/>
        </w:rPr>
        <w:t>Coated dosage form fo</w:t>
      </w:r>
      <w:r w:rsidR="00125F58" w:rsidRPr="00FA16F2">
        <w:rPr>
          <w:rFonts w:ascii="Times New Roman" w:hAnsi="Times New Roman" w:cs="Times New Roman"/>
          <w:iCs/>
        </w:rPr>
        <w:t>r colon specific drug delivery.</w:t>
      </w:r>
      <w:r w:rsidRPr="00FA16F2">
        <w:rPr>
          <w:rFonts w:ascii="Times New Roman" w:hAnsi="Times New Roman" w:cs="Times New Roman"/>
          <w:iCs/>
        </w:rPr>
        <w:t xml:space="preserve"> </w:t>
      </w:r>
      <w:commentRangeStart w:id="62"/>
      <w:r w:rsidRPr="00D3044E">
        <w:rPr>
          <w:rFonts w:ascii="Times New Roman" w:hAnsi="Times New Roman" w:cs="Times New Roman"/>
          <w:i/>
        </w:rPr>
        <w:t>Pharm Sci Tech Today</w:t>
      </w:r>
      <w:commentRangeEnd w:id="62"/>
      <w:r w:rsidR="00903EA8">
        <w:rPr>
          <w:rStyle w:val="CommentReference"/>
        </w:rPr>
        <w:commentReference w:id="62"/>
      </w:r>
      <w:r w:rsidR="00125F58" w:rsidRPr="00FA16F2">
        <w:rPr>
          <w:rFonts w:ascii="Times New Roman" w:hAnsi="Times New Roman" w:cs="Times New Roman"/>
        </w:rPr>
        <w:t>,</w:t>
      </w:r>
      <w:r w:rsidRPr="00FA16F2">
        <w:rPr>
          <w:rFonts w:ascii="Times New Roman" w:hAnsi="Times New Roman" w:cs="Times New Roman"/>
        </w:rPr>
        <w:t xml:space="preserve"> 1999; 5: 197. 204.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Wu B, Shun N, Wei X. </w:t>
      </w:r>
      <w:r w:rsidRPr="00FA16F2">
        <w:rPr>
          <w:rFonts w:ascii="Times New Roman" w:hAnsi="Times New Roman" w:cs="Times New Roman"/>
          <w:iCs/>
        </w:rPr>
        <w:t>Characterization of 5-fluorouracil release from hydroxy propyl methyl cellul</w:t>
      </w:r>
      <w:r w:rsidR="00125F58" w:rsidRPr="00FA16F2">
        <w:rPr>
          <w:rFonts w:ascii="Times New Roman" w:hAnsi="Times New Roman" w:cs="Times New Roman"/>
          <w:iCs/>
        </w:rPr>
        <w:t>ose compression-coated tablets.</w:t>
      </w:r>
      <w:r w:rsidRPr="00FA16F2">
        <w:rPr>
          <w:rFonts w:ascii="Times New Roman" w:hAnsi="Times New Roman" w:cs="Times New Roman"/>
          <w:iCs/>
        </w:rPr>
        <w:t xml:space="preserve"> </w:t>
      </w:r>
      <w:r w:rsidRPr="00FA16F2">
        <w:rPr>
          <w:rFonts w:ascii="Times New Roman" w:hAnsi="Times New Roman" w:cs="Times New Roman"/>
        </w:rPr>
        <w:t>Pharm Dev Technol</w:t>
      </w:r>
      <w:r w:rsidR="00125F58" w:rsidRPr="00FA16F2">
        <w:rPr>
          <w:rFonts w:ascii="Times New Roman" w:hAnsi="Times New Roman" w:cs="Times New Roman"/>
        </w:rPr>
        <w:t>,</w:t>
      </w:r>
      <w:r w:rsidRPr="00FA16F2">
        <w:rPr>
          <w:rFonts w:ascii="Times New Roman" w:hAnsi="Times New Roman" w:cs="Times New Roman"/>
        </w:rPr>
        <w:t xml:space="preserve"> 2007</w:t>
      </w:r>
      <w:r w:rsidR="00125F58" w:rsidRPr="00FA16F2">
        <w:rPr>
          <w:rFonts w:ascii="Times New Roman" w:hAnsi="Times New Roman" w:cs="Times New Roman"/>
        </w:rPr>
        <w:t>,</w:t>
      </w:r>
      <w:r w:rsidRPr="00FA16F2">
        <w:rPr>
          <w:rFonts w:ascii="Times New Roman" w:hAnsi="Times New Roman" w:cs="Times New Roman"/>
        </w:rPr>
        <w:t xml:space="preserve">12(2): 203-210.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Yang L. </w:t>
      </w:r>
      <w:r w:rsidRPr="00FA16F2">
        <w:rPr>
          <w:rFonts w:ascii="Times New Roman" w:hAnsi="Times New Roman" w:cs="Times New Roman"/>
          <w:iCs/>
        </w:rPr>
        <w:t>Colon-specific drug delivery: new approaches a</w:t>
      </w:r>
      <w:r w:rsidR="00125F58" w:rsidRPr="00FA16F2">
        <w:rPr>
          <w:rFonts w:ascii="Times New Roman" w:hAnsi="Times New Roman" w:cs="Times New Roman"/>
          <w:iCs/>
        </w:rPr>
        <w:t xml:space="preserve">nd in </w:t>
      </w:r>
      <w:commentRangeStart w:id="63"/>
      <w:r w:rsidR="00125F58" w:rsidRPr="00FA16F2">
        <w:rPr>
          <w:rFonts w:ascii="Times New Roman" w:hAnsi="Times New Roman" w:cs="Times New Roman"/>
          <w:iCs/>
        </w:rPr>
        <w:t xml:space="preserve">vitro/in vivo </w:t>
      </w:r>
      <w:commentRangeEnd w:id="63"/>
      <w:r w:rsidR="00903EA8">
        <w:rPr>
          <w:rStyle w:val="CommentReference"/>
        </w:rPr>
        <w:commentReference w:id="63"/>
      </w:r>
      <w:r w:rsidR="00125F58" w:rsidRPr="00FA16F2">
        <w:rPr>
          <w:rFonts w:ascii="Times New Roman" w:hAnsi="Times New Roman" w:cs="Times New Roman"/>
          <w:iCs/>
        </w:rPr>
        <w:t>evaluation.</w:t>
      </w:r>
      <w:r w:rsidRPr="00FA16F2">
        <w:rPr>
          <w:rFonts w:ascii="Times New Roman" w:hAnsi="Times New Roman" w:cs="Times New Roman"/>
          <w:iCs/>
        </w:rPr>
        <w:t xml:space="preserve"> </w:t>
      </w:r>
      <w:r w:rsidRPr="00FA16F2">
        <w:rPr>
          <w:rFonts w:ascii="Times New Roman" w:hAnsi="Times New Roman" w:cs="Times New Roman"/>
        </w:rPr>
        <w:t>Int J Pharm</w:t>
      </w:r>
      <w:r w:rsidR="00125F58" w:rsidRPr="00FA16F2">
        <w:rPr>
          <w:rFonts w:ascii="Times New Roman" w:hAnsi="Times New Roman" w:cs="Times New Roman"/>
        </w:rPr>
        <w:t>, 2002; 235</w:t>
      </w:r>
      <w:r w:rsidRPr="00FA16F2">
        <w:rPr>
          <w:rFonts w:ascii="Times New Roman" w:hAnsi="Times New Roman" w:cs="Times New Roman"/>
        </w:rPr>
        <w:t xml:space="preserve">.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lastRenderedPageBreak/>
        <w:t xml:space="preserve">Maestrelli F. </w:t>
      </w:r>
      <w:r w:rsidRPr="00FA16F2">
        <w:rPr>
          <w:rFonts w:ascii="Times New Roman" w:hAnsi="Times New Roman" w:cs="Times New Roman"/>
          <w:iCs/>
        </w:rPr>
        <w:t>Development of enteric-coated calcium pectinate microspheres inte</w:t>
      </w:r>
      <w:r w:rsidR="00125F58" w:rsidRPr="00FA16F2">
        <w:rPr>
          <w:rFonts w:ascii="Times New Roman" w:hAnsi="Times New Roman" w:cs="Times New Roman"/>
          <w:iCs/>
        </w:rPr>
        <w:t>nded for colonic drug delivery.</w:t>
      </w:r>
      <w:r w:rsidRPr="00FA16F2">
        <w:rPr>
          <w:rFonts w:ascii="Times New Roman" w:hAnsi="Times New Roman" w:cs="Times New Roman"/>
          <w:iCs/>
        </w:rPr>
        <w:t xml:space="preserve"> </w:t>
      </w:r>
      <w:r w:rsidRPr="00FA16F2">
        <w:rPr>
          <w:rFonts w:ascii="Times New Roman" w:hAnsi="Times New Roman" w:cs="Times New Roman"/>
        </w:rPr>
        <w:t>Eur J Pharm Biopharm</w:t>
      </w:r>
      <w:r w:rsidR="00125F58" w:rsidRPr="00FA16F2">
        <w:rPr>
          <w:rFonts w:ascii="Times New Roman" w:hAnsi="Times New Roman" w:cs="Times New Roman"/>
        </w:rPr>
        <w:t>,</w:t>
      </w:r>
      <w:r w:rsidRPr="00FA16F2">
        <w:rPr>
          <w:rFonts w:ascii="Times New Roman" w:hAnsi="Times New Roman" w:cs="Times New Roman"/>
        </w:rPr>
        <w:t xml:space="preserve"> 2008; 69: 508-518. </w:t>
      </w:r>
    </w:p>
    <w:p w:rsidR="009E12B2" w:rsidRPr="00FA16F2" w:rsidRDefault="00125F58"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 </w:t>
      </w:r>
      <w:r w:rsidR="009E12B2" w:rsidRPr="00FA16F2">
        <w:rPr>
          <w:rFonts w:ascii="Times New Roman" w:hAnsi="Times New Roman" w:cs="Times New Roman"/>
        </w:rPr>
        <w:t xml:space="preserve">Haddish-Berhane N. </w:t>
      </w:r>
      <w:r w:rsidR="009E12B2" w:rsidRPr="00FA16F2">
        <w:rPr>
          <w:rFonts w:ascii="Times New Roman" w:hAnsi="Times New Roman" w:cs="Times New Roman"/>
          <w:iCs/>
        </w:rPr>
        <w:t xml:space="preserve">A multi-scale stochastic drug release model for polymer-coated </w:t>
      </w:r>
      <w:r w:rsidRPr="00FA16F2">
        <w:rPr>
          <w:rFonts w:ascii="Times New Roman" w:hAnsi="Times New Roman" w:cs="Times New Roman"/>
          <w:iCs/>
        </w:rPr>
        <w:t>targeted drug delivery systems.</w:t>
      </w:r>
      <w:r w:rsidR="009E12B2" w:rsidRPr="00FA16F2">
        <w:rPr>
          <w:rFonts w:ascii="Times New Roman" w:hAnsi="Times New Roman" w:cs="Times New Roman"/>
          <w:iCs/>
        </w:rPr>
        <w:t xml:space="preserve"> </w:t>
      </w:r>
      <w:commentRangeStart w:id="64"/>
      <w:r w:rsidR="009E12B2" w:rsidRPr="00D3044E">
        <w:rPr>
          <w:rFonts w:ascii="Times New Roman" w:hAnsi="Times New Roman" w:cs="Times New Roman"/>
          <w:i/>
        </w:rPr>
        <w:t>J Control Release</w:t>
      </w:r>
      <w:commentRangeEnd w:id="64"/>
      <w:r w:rsidR="00903EA8">
        <w:rPr>
          <w:rStyle w:val="CommentReference"/>
        </w:rPr>
        <w:commentReference w:id="64"/>
      </w:r>
      <w:r w:rsidRPr="00FA16F2">
        <w:rPr>
          <w:rFonts w:ascii="Times New Roman" w:hAnsi="Times New Roman" w:cs="Times New Roman"/>
        </w:rPr>
        <w:t>,</w:t>
      </w:r>
      <w:r w:rsidR="009E12B2" w:rsidRPr="00FA16F2">
        <w:rPr>
          <w:rFonts w:ascii="Times New Roman" w:hAnsi="Times New Roman" w:cs="Times New Roman"/>
        </w:rPr>
        <w:t xml:space="preserve"> 2006; 110: 314-322.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Yunjin Jung, Hak-Hyun Kim, Youngmi Kim. </w:t>
      </w:r>
      <w:r w:rsidRPr="00FA16F2">
        <w:rPr>
          <w:rFonts w:ascii="Times New Roman" w:hAnsi="Times New Roman" w:cs="Times New Roman"/>
          <w:iCs/>
        </w:rPr>
        <w:t>Evaluation of 5-amino salycilyltaurine as a colon-specific prodrug of 5-amino salicylic acid for tre</w:t>
      </w:r>
      <w:r w:rsidR="00125F58" w:rsidRPr="00FA16F2">
        <w:rPr>
          <w:rFonts w:ascii="Times New Roman" w:hAnsi="Times New Roman" w:cs="Times New Roman"/>
          <w:iCs/>
        </w:rPr>
        <w:t>atment of experimental colitis.</w:t>
      </w:r>
      <w:r w:rsidRPr="00FA16F2">
        <w:rPr>
          <w:rFonts w:ascii="Times New Roman" w:hAnsi="Times New Roman" w:cs="Times New Roman"/>
          <w:iCs/>
        </w:rPr>
        <w:t xml:space="preserve"> </w:t>
      </w:r>
      <w:r w:rsidRPr="00FA16F2">
        <w:rPr>
          <w:rFonts w:ascii="Times New Roman" w:hAnsi="Times New Roman" w:cs="Times New Roman"/>
        </w:rPr>
        <w:t>European Journal of Pharmaceutical Sciences</w:t>
      </w:r>
      <w:r w:rsidR="00125F58" w:rsidRPr="00FA16F2">
        <w:rPr>
          <w:rFonts w:ascii="Times New Roman" w:hAnsi="Times New Roman" w:cs="Times New Roman"/>
        </w:rPr>
        <w:t>,</w:t>
      </w:r>
      <w:r w:rsidRPr="00FA16F2">
        <w:rPr>
          <w:rFonts w:ascii="Times New Roman" w:hAnsi="Times New Roman" w:cs="Times New Roman"/>
        </w:rPr>
        <w:t xml:space="preserve"> 2006. 28: 26-33. </w:t>
      </w:r>
    </w:p>
    <w:p w:rsidR="009E12B2" w:rsidRPr="00FA16F2" w:rsidRDefault="009E12B2"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Etienne Schacht, An Gevaert, El Refaie Kenawy, </w:t>
      </w:r>
      <w:r w:rsidRPr="00FA16F2">
        <w:rPr>
          <w:rFonts w:ascii="Times New Roman" w:hAnsi="Times New Roman" w:cs="Times New Roman"/>
          <w:iCs/>
        </w:rPr>
        <w:t>Polymers fo</w:t>
      </w:r>
      <w:r w:rsidR="00125F58" w:rsidRPr="00FA16F2">
        <w:rPr>
          <w:rFonts w:ascii="Times New Roman" w:hAnsi="Times New Roman" w:cs="Times New Roman"/>
          <w:iCs/>
        </w:rPr>
        <w:t>r colon-specific drug delivery.</w:t>
      </w:r>
      <w:r w:rsidRPr="00FA16F2">
        <w:rPr>
          <w:rFonts w:ascii="Times New Roman" w:hAnsi="Times New Roman" w:cs="Times New Roman"/>
          <w:iCs/>
        </w:rPr>
        <w:t xml:space="preserve"> </w:t>
      </w:r>
      <w:r w:rsidR="00125F58" w:rsidRPr="00FA16F2">
        <w:rPr>
          <w:rFonts w:ascii="Times New Roman" w:hAnsi="Times New Roman" w:cs="Times New Roman"/>
        </w:rPr>
        <w:t>Journal of Controlled Release, 1996,</w:t>
      </w:r>
      <w:r w:rsidRPr="00FA16F2">
        <w:rPr>
          <w:rFonts w:ascii="Times New Roman" w:hAnsi="Times New Roman" w:cs="Times New Roman"/>
        </w:rPr>
        <w:t xml:space="preserve"> 39: 327-338. </w:t>
      </w:r>
    </w:p>
    <w:p w:rsidR="00A9229D" w:rsidRPr="00FA16F2" w:rsidRDefault="00A9229D"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Simpkins JW, Smulkowski M, Dixon R, Tuttle R.</w:t>
      </w:r>
      <w:r w:rsidR="00B160D9" w:rsidRPr="00FA16F2">
        <w:rPr>
          <w:rFonts w:ascii="Times New Roman" w:hAnsi="Times New Roman" w:cs="Times New Roman"/>
        </w:rPr>
        <w:t xml:space="preserve"> </w:t>
      </w:r>
      <w:r w:rsidRPr="00FA16F2">
        <w:rPr>
          <w:rFonts w:ascii="Times New Roman" w:hAnsi="Times New Roman" w:cs="Times New Roman"/>
        </w:rPr>
        <w:t>Evidence for the delivery of narcotic antagonists to the</w:t>
      </w:r>
      <w:r w:rsidR="00B160D9" w:rsidRPr="00FA16F2">
        <w:rPr>
          <w:rFonts w:ascii="Times New Roman" w:hAnsi="Times New Roman" w:cs="Times New Roman"/>
        </w:rPr>
        <w:t xml:space="preserve"> </w:t>
      </w:r>
      <w:r w:rsidRPr="00FA16F2">
        <w:rPr>
          <w:rFonts w:ascii="Times New Roman" w:hAnsi="Times New Roman" w:cs="Times New Roman"/>
        </w:rPr>
        <w:t xml:space="preserve">colon as their glucuronide conjugates. </w:t>
      </w:r>
      <w:commentRangeStart w:id="65"/>
      <w:r w:rsidRPr="00D3044E">
        <w:rPr>
          <w:rFonts w:ascii="Times New Roman" w:hAnsi="Times New Roman" w:cs="Times New Roman"/>
          <w:i/>
          <w:iCs/>
        </w:rPr>
        <w:t>J Pharmacol</w:t>
      </w:r>
      <w:r w:rsidR="00B160D9" w:rsidRPr="00D3044E">
        <w:rPr>
          <w:rFonts w:ascii="Times New Roman" w:hAnsi="Times New Roman" w:cs="Times New Roman"/>
          <w:i/>
          <w:iCs/>
        </w:rPr>
        <w:t xml:space="preserve"> </w:t>
      </w:r>
      <w:r w:rsidR="00125F58" w:rsidRPr="00D3044E">
        <w:rPr>
          <w:rFonts w:ascii="Times New Roman" w:hAnsi="Times New Roman" w:cs="Times New Roman"/>
          <w:i/>
          <w:iCs/>
        </w:rPr>
        <w:t>Exp Ther</w:t>
      </w:r>
      <w:commentRangeEnd w:id="65"/>
      <w:r w:rsidR="00903EA8">
        <w:rPr>
          <w:rStyle w:val="CommentReference"/>
        </w:rPr>
        <w:commentReference w:id="65"/>
      </w:r>
      <w:r w:rsidR="00125F58" w:rsidRPr="00FA16F2">
        <w:rPr>
          <w:rFonts w:ascii="Times New Roman" w:hAnsi="Times New Roman" w:cs="Times New Roman"/>
          <w:iCs/>
        </w:rPr>
        <w:t>,</w:t>
      </w:r>
      <w:r w:rsidRPr="00FA16F2">
        <w:rPr>
          <w:rFonts w:ascii="Times New Roman" w:hAnsi="Times New Roman" w:cs="Times New Roman"/>
          <w:iCs/>
        </w:rPr>
        <w:t xml:space="preserve"> </w:t>
      </w:r>
      <w:r w:rsidRPr="00FA16F2">
        <w:rPr>
          <w:rFonts w:ascii="Times New Roman" w:hAnsi="Times New Roman" w:cs="Times New Roman"/>
        </w:rPr>
        <w:t>1988;244:1:195-205.</w:t>
      </w:r>
    </w:p>
    <w:p w:rsidR="005306C3" w:rsidRPr="00FA16F2" w:rsidRDefault="00A9229D"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Harboe E, Larsen C, Johansen M, Olesen HP,</w:t>
      </w:r>
      <w:r w:rsidR="00B160D9" w:rsidRPr="00FA16F2">
        <w:rPr>
          <w:rFonts w:ascii="Times New Roman" w:hAnsi="Times New Roman" w:cs="Times New Roman"/>
        </w:rPr>
        <w:t xml:space="preserve"> </w:t>
      </w:r>
      <w:r w:rsidRPr="00FA16F2">
        <w:rPr>
          <w:rFonts w:ascii="Times New Roman" w:hAnsi="Times New Roman" w:cs="Times New Roman"/>
        </w:rPr>
        <w:t>Macromolecular prodrugs. XV. Colontargeted</w:t>
      </w:r>
      <w:r w:rsidR="00B160D9" w:rsidRPr="00FA16F2">
        <w:rPr>
          <w:rFonts w:ascii="Times New Roman" w:hAnsi="Times New Roman" w:cs="Times New Roman"/>
        </w:rPr>
        <w:t xml:space="preserve"> </w:t>
      </w:r>
      <w:r w:rsidRPr="00FA16F2">
        <w:rPr>
          <w:rFonts w:ascii="Times New Roman" w:hAnsi="Times New Roman" w:cs="Times New Roman"/>
        </w:rPr>
        <w:t>delivery--bioavailability of naproxen from</w:t>
      </w:r>
      <w:r w:rsidR="00B160D9" w:rsidRPr="00FA16F2">
        <w:rPr>
          <w:rFonts w:ascii="Times New Roman" w:hAnsi="Times New Roman" w:cs="Times New Roman"/>
        </w:rPr>
        <w:t xml:space="preserve"> </w:t>
      </w:r>
      <w:r w:rsidRPr="00FA16F2">
        <w:rPr>
          <w:rFonts w:ascii="Times New Roman" w:hAnsi="Times New Roman" w:cs="Times New Roman"/>
        </w:rPr>
        <w:t xml:space="preserve">orally administered dextran-naproxen ester </w:t>
      </w:r>
      <w:r w:rsidR="00B160D9" w:rsidRPr="00FA16F2">
        <w:rPr>
          <w:rFonts w:ascii="Times New Roman" w:hAnsi="Times New Roman" w:cs="Times New Roman"/>
        </w:rPr>
        <w:t xml:space="preserve">Prodrugs </w:t>
      </w:r>
      <w:r w:rsidRPr="00FA16F2">
        <w:rPr>
          <w:rFonts w:ascii="Times New Roman" w:hAnsi="Times New Roman" w:cs="Times New Roman"/>
        </w:rPr>
        <w:t xml:space="preserve">varying in molecular size in the pig. </w:t>
      </w:r>
      <w:commentRangeStart w:id="66"/>
      <w:r w:rsidRPr="00D3044E">
        <w:rPr>
          <w:rFonts w:ascii="Times New Roman" w:hAnsi="Times New Roman" w:cs="Times New Roman"/>
          <w:i/>
          <w:iCs/>
        </w:rPr>
        <w:t>Pharm Res</w:t>
      </w:r>
      <w:commentRangeEnd w:id="66"/>
      <w:r w:rsidR="00903EA8">
        <w:rPr>
          <w:rStyle w:val="CommentReference"/>
        </w:rPr>
        <w:commentReference w:id="66"/>
      </w:r>
      <w:r w:rsidR="00125F58" w:rsidRPr="00FA16F2">
        <w:rPr>
          <w:rFonts w:ascii="Times New Roman" w:hAnsi="Times New Roman" w:cs="Times New Roman"/>
        </w:rPr>
        <w:t>,</w:t>
      </w:r>
      <w:r w:rsidR="00B160D9" w:rsidRPr="00FA16F2">
        <w:rPr>
          <w:rFonts w:ascii="Times New Roman" w:hAnsi="Times New Roman" w:cs="Times New Roman"/>
        </w:rPr>
        <w:t xml:space="preserve"> </w:t>
      </w:r>
      <w:r w:rsidRPr="00FA16F2">
        <w:rPr>
          <w:rFonts w:ascii="Times New Roman" w:hAnsi="Times New Roman" w:cs="Times New Roman"/>
        </w:rPr>
        <w:t>1989;6:11:919-23.</w:t>
      </w:r>
    </w:p>
    <w:p w:rsidR="005306C3" w:rsidRPr="00FA16F2" w:rsidRDefault="009B7D21"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Zhang S Q, Thumma S, Chen G H, Deng W B, Repka</w:t>
      </w:r>
      <w:r w:rsidR="00B160D9" w:rsidRPr="00FA16F2">
        <w:rPr>
          <w:rFonts w:ascii="Times New Roman" w:hAnsi="Times New Roman" w:cs="Times New Roman"/>
        </w:rPr>
        <w:t xml:space="preserve"> </w:t>
      </w:r>
      <w:r w:rsidR="00125F58" w:rsidRPr="00FA16F2">
        <w:rPr>
          <w:rFonts w:ascii="Times New Roman" w:hAnsi="Times New Roman" w:cs="Times New Roman"/>
        </w:rPr>
        <w:t xml:space="preserve">MA, </w:t>
      </w:r>
      <w:r w:rsidRPr="00FA16F2">
        <w:rPr>
          <w:rFonts w:ascii="Times New Roman" w:hAnsi="Times New Roman" w:cs="Times New Roman"/>
        </w:rPr>
        <w:t xml:space="preserve">San-Ming Li. </w:t>
      </w:r>
      <w:commentRangeStart w:id="67"/>
      <w:r w:rsidRPr="00FA16F2">
        <w:rPr>
          <w:rFonts w:ascii="Times New Roman" w:hAnsi="Times New Roman" w:cs="Times New Roman"/>
        </w:rPr>
        <w:t>In</w:t>
      </w:r>
      <w:commentRangeEnd w:id="67"/>
      <w:r w:rsidR="00903EA8">
        <w:rPr>
          <w:rStyle w:val="CommentReference"/>
        </w:rPr>
        <w:commentReference w:id="67"/>
      </w:r>
      <w:r w:rsidRPr="00FA16F2">
        <w:rPr>
          <w:rFonts w:ascii="Times New Roman" w:hAnsi="Times New Roman" w:cs="Times New Roman"/>
        </w:rPr>
        <w:t xml:space="preserve"> </w:t>
      </w:r>
      <w:r w:rsidRPr="00FA16F2">
        <w:rPr>
          <w:rFonts w:ascii="Times New Roman" w:hAnsi="Times New Roman" w:cs="Times New Roman"/>
          <w:i/>
        </w:rPr>
        <w:t>vitro</w:t>
      </w:r>
      <w:r w:rsidRPr="00FA16F2">
        <w:rPr>
          <w:rFonts w:ascii="Times New Roman" w:hAnsi="Times New Roman" w:cs="Times New Roman"/>
        </w:rPr>
        <w:t xml:space="preserve"> and </w:t>
      </w:r>
      <w:r w:rsidRPr="00FA16F2">
        <w:rPr>
          <w:rFonts w:ascii="Times New Roman" w:hAnsi="Times New Roman" w:cs="Times New Roman"/>
          <w:i/>
        </w:rPr>
        <w:t>in vivo</w:t>
      </w:r>
      <w:r w:rsidRPr="00FA16F2">
        <w:rPr>
          <w:rFonts w:ascii="Times New Roman" w:hAnsi="Times New Roman" w:cs="Times New Roman"/>
        </w:rPr>
        <w:t xml:space="preserve"> evaluation</w:t>
      </w:r>
      <w:r w:rsidR="00B160D9" w:rsidRPr="00FA16F2">
        <w:rPr>
          <w:rFonts w:ascii="Times New Roman" w:hAnsi="Times New Roman" w:cs="Times New Roman"/>
        </w:rPr>
        <w:t xml:space="preserve"> </w:t>
      </w:r>
      <w:r w:rsidRPr="00FA16F2">
        <w:rPr>
          <w:rFonts w:ascii="Times New Roman" w:hAnsi="Times New Roman" w:cs="Times New Roman"/>
        </w:rPr>
        <w:t xml:space="preserve">of tegaserod maleate pH-dependent tablets. </w:t>
      </w:r>
      <w:r w:rsidRPr="00FA16F2">
        <w:rPr>
          <w:rFonts w:ascii="Times New Roman" w:hAnsi="Times New Roman" w:cs="Times New Roman"/>
          <w:iCs/>
        </w:rPr>
        <w:t>European</w:t>
      </w:r>
      <w:r w:rsidR="00B160D9" w:rsidRPr="00FA16F2">
        <w:rPr>
          <w:rFonts w:ascii="Times New Roman" w:hAnsi="Times New Roman" w:cs="Times New Roman"/>
        </w:rPr>
        <w:t xml:space="preserve"> </w:t>
      </w:r>
      <w:r w:rsidRPr="00FA16F2">
        <w:rPr>
          <w:rFonts w:ascii="Times New Roman" w:hAnsi="Times New Roman" w:cs="Times New Roman"/>
          <w:iCs/>
        </w:rPr>
        <w:t>Journal of Pharmaceutics and Bi</w:t>
      </w:r>
      <w:r w:rsidR="00125F58" w:rsidRPr="00FA16F2">
        <w:rPr>
          <w:rFonts w:ascii="Times New Roman" w:hAnsi="Times New Roman" w:cs="Times New Roman"/>
          <w:iCs/>
        </w:rPr>
        <w:t>opharmaceutics,</w:t>
      </w:r>
      <w:r w:rsidR="00B160D9" w:rsidRPr="00FA16F2">
        <w:rPr>
          <w:rFonts w:ascii="Times New Roman" w:hAnsi="Times New Roman" w:cs="Times New Roman"/>
        </w:rPr>
        <w:t xml:space="preserve"> </w:t>
      </w:r>
      <w:r w:rsidRPr="00FA16F2">
        <w:rPr>
          <w:rFonts w:ascii="Times New Roman" w:hAnsi="Times New Roman" w:cs="Times New Roman"/>
        </w:rPr>
        <w:t>2008; 69:247–254.</w:t>
      </w:r>
    </w:p>
    <w:p w:rsidR="009B7D21" w:rsidRPr="00FA16F2" w:rsidRDefault="00125F58"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 xml:space="preserve"> </w:t>
      </w:r>
      <w:r w:rsidR="009B7D21" w:rsidRPr="00FA16F2">
        <w:rPr>
          <w:rFonts w:ascii="Times New Roman" w:hAnsi="Times New Roman" w:cs="Times New Roman"/>
        </w:rPr>
        <w:t>Lars Hovgaard, Helle Brøndsted, Dextran hydrogels</w:t>
      </w:r>
      <w:r w:rsidR="00B160D9" w:rsidRPr="00FA16F2">
        <w:rPr>
          <w:rFonts w:ascii="Times New Roman" w:hAnsi="Times New Roman" w:cs="Times New Roman"/>
        </w:rPr>
        <w:t xml:space="preserve"> </w:t>
      </w:r>
      <w:r w:rsidR="009B7D21" w:rsidRPr="00FA16F2">
        <w:rPr>
          <w:rFonts w:ascii="Times New Roman" w:hAnsi="Times New Roman" w:cs="Times New Roman"/>
        </w:rPr>
        <w:t xml:space="preserve">for colon-specific drug delivery. </w:t>
      </w:r>
      <w:r w:rsidR="009B7D21" w:rsidRPr="00FA16F2">
        <w:rPr>
          <w:rFonts w:ascii="Times New Roman" w:hAnsi="Times New Roman" w:cs="Times New Roman"/>
          <w:iCs/>
        </w:rPr>
        <w:t>Journal of Controlled</w:t>
      </w:r>
      <w:r w:rsidR="00B160D9" w:rsidRPr="00FA16F2">
        <w:rPr>
          <w:rFonts w:ascii="Times New Roman" w:hAnsi="Times New Roman" w:cs="Times New Roman"/>
        </w:rPr>
        <w:t xml:space="preserve"> </w:t>
      </w:r>
      <w:r w:rsidRPr="00FA16F2">
        <w:rPr>
          <w:rFonts w:ascii="Times New Roman" w:hAnsi="Times New Roman" w:cs="Times New Roman"/>
          <w:iCs/>
        </w:rPr>
        <w:t>Release,</w:t>
      </w:r>
      <w:r w:rsidR="009B7D21" w:rsidRPr="00FA16F2">
        <w:rPr>
          <w:rFonts w:ascii="Times New Roman" w:hAnsi="Times New Roman" w:cs="Times New Roman"/>
          <w:iCs/>
        </w:rPr>
        <w:t xml:space="preserve"> </w:t>
      </w:r>
      <w:r w:rsidRPr="00FA16F2">
        <w:rPr>
          <w:rFonts w:ascii="Times New Roman" w:hAnsi="Times New Roman" w:cs="Times New Roman"/>
        </w:rPr>
        <w:t>1995;36 :1</w:t>
      </w:r>
      <w:r w:rsidR="009B7D21" w:rsidRPr="00FA16F2">
        <w:rPr>
          <w:rFonts w:ascii="Times New Roman" w:hAnsi="Times New Roman" w:cs="Times New Roman"/>
        </w:rPr>
        <w:t>2: 3-198.</w:t>
      </w:r>
    </w:p>
    <w:p w:rsidR="009B7D21" w:rsidRPr="00FA16F2" w:rsidRDefault="009B7D21"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Laroui H, Dalmasso G, Nguyen HT, Yan Y, Sitaraman</w:t>
      </w:r>
      <w:r w:rsidR="00B160D9" w:rsidRPr="00FA16F2">
        <w:rPr>
          <w:rFonts w:ascii="Times New Roman" w:hAnsi="Times New Roman" w:cs="Times New Roman"/>
        </w:rPr>
        <w:t xml:space="preserve"> </w:t>
      </w:r>
      <w:r w:rsidRPr="00FA16F2">
        <w:rPr>
          <w:rFonts w:ascii="Times New Roman" w:hAnsi="Times New Roman" w:cs="Times New Roman"/>
        </w:rPr>
        <w:t>SV, Merlin D. Drug-loaded nanoparticles targeted to</w:t>
      </w:r>
      <w:r w:rsidR="00B160D9" w:rsidRPr="00FA16F2">
        <w:rPr>
          <w:rFonts w:ascii="Times New Roman" w:hAnsi="Times New Roman" w:cs="Times New Roman"/>
        </w:rPr>
        <w:t xml:space="preserve"> </w:t>
      </w:r>
      <w:r w:rsidRPr="00FA16F2">
        <w:rPr>
          <w:rFonts w:ascii="Times New Roman" w:hAnsi="Times New Roman" w:cs="Times New Roman"/>
        </w:rPr>
        <w:t>the colon with polysaccharide hydrogel reduce colitis</w:t>
      </w:r>
      <w:r w:rsidR="00B160D9" w:rsidRPr="00FA16F2">
        <w:rPr>
          <w:rFonts w:ascii="Times New Roman" w:hAnsi="Times New Roman" w:cs="Times New Roman"/>
        </w:rPr>
        <w:t xml:space="preserve"> </w:t>
      </w:r>
      <w:r w:rsidRPr="00FA16F2">
        <w:rPr>
          <w:rFonts w:ascii="Times New Roman" w:hAnsi="Times New Roman" w:cs="Times New Roman"/>
        </w:rPr>
        <w:t xml:space="preserve">in a mouse model. </w:t>
      </w:r>
      <w:r w:rsidR="00125F58" w:rsidRPr="00FA16F2">
        <w:rPr>
          <w:rFonts w:ascii="Times New Roman" w:hAnsi="Times New Roman" w:cs="Times New Roman"/>
          <w:iCs/>
        </w:rPr>
        <w:t>Gastroenterology,</w:t>
      </w:r>
      <w:r w:rsidRPr="00FA16F2">
        <w:rPr>
          <w:rFonts w:ascii="Times New Roman" w:hAnsi="Times New Roman" w:cs="Times New Roman"/>
          <w:iCs/>
        </w:rPr>
        <w:t xml:space="preserve"> </w:t>
      </w:r>
      <w:r w:rsidRPr="00FA16F2">
        <w:rPr>
          <w:rFonts w:ascii="Times New Roman" w:hAnsi="Times New Roman" w:cs="Times New Roman"/>
        </w:rPr>
        <w:t>2010;138:3843-53.</w:t>
      </w:r>
    </w:p>
    <w:p w:rsidR="009B7D21" w:rsidRPr="00FA16F2" w:rsidRDefault="009B7D21"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Maestrelli</w:t>
      </w:r>
      <w:r w:rsidR="00FA16F2" w:rsidRPr="00FA16F2">
        <w:rPr>
          <w:rFonts w:ascii="Times New Roman" w:hAnsi="Times New Roman" w:cs="Times New Roman"/>
        </w:rPr>
        <w:t xml:space="preserve"> F, Cirri M, Corti G, Mennini N, Mura P.</w:t>
      </w:r>
      <w:r w:rsidR="00B160D9" w:rsidRPr="00FA16F2">
        <w:rPr>
          <w:rFonts w:ascii="Times New Roman" w:hAnsi="Times New Roman" w:cs="Times New Roman"/>
        </w:rPr>
        <w:t xml:space="preserve"> </w:t>
      </w:r>
      <w:r w:rsidRPr="00FA16F2">
        <w:rPr>
          <w:rFonts w:ascii="Times New Roman" w:hAnsi="Times New Roman" w:cs="Times New Roman"/>
        </w:rPr>
        <w:t>Development of Enteric Coated Calcium pectinate</w:t>
      </w:r>
      <w:r w:rsidR="00B160D9" w:rsidRPr="00FA16F2">
        <w:rPr>
          <w:rFonts w:ascii="Times New Roman" w:hAnsi="Times New Roman" w:cs="Times New Roman"/>
        </w:rPr>
        <w:t xml:space="preserve">, </w:t>
      </w:r>
      <w:r w:rsidRPr="00FA16F2">
        <w:rPr>
          <w:rFonts w:ascii="Times New Roman" w:hAnsi="Times New Roman" w:cs="Times New Roman"/>
        </w:rPr>
        <w:t>Microspheres intended for colonic Drug Delivery.</w:t>
      </w:r>
      <w:r w:rsidR="00B160D9" w:rsidRPr="00FA16F2">
        <w:rPr>
          <w:rFonts w:ascii="Times New Roman" w:hAnsi="Times New Roman" w:cs="Times New Roman"/>
        </w:rPr>
        <w:t xml:space="preserve"> </w:t>
      </w:r>
      <w:commentRangeStart w:id="68"/>
      <w:r w:rsidRPr="00D3044E">
        <w:rPr>
          <w:rFonts w:ascii="Times New Roman" w:hAnsi="Times New Roman" w:cs="Times New Roman"/>
          <w:i/>
          <w:iCs/>
        </w:rPr>
        <w:t>European Journal of Pharmaceutics and</w:t>
      </w:r>
      <w:r w:rsidR="00B160D9" w:rsidRPr="00D3044E">
        <w:rPr>
          <w:rFonts w:ascii="Times New Roman" w:hAnsi="Times New Roman" w:cs="Times New Roman"/>
          <w:i/>
          <w:iCs/>
        </w:rPr>
        <w:t xml:space="preserve"> </w:t>
      </w:r>
      <w:r w:rsidRPr="00D3044E">
        <w:rPr>
          <w:rFonts w:ascii="Times New Roman" w:hAnsi="Times New Roman" w:cs="Times New Roman"/>
          <w:i/>
          <w:iCs/>
        </w:rPr>
        <w:t>Biopharmaceutics</w:t>
      </w:r>
      <w:r w:rsidRPr="00FA16F2">
        <w:rPr>
          <w:rFonts w:ascii="Times New Roman" w:hAnsi="Times New Roman" w:cs="Times New Roman"/>
          <w:iCs/>
        </w:rPr>
        <w:t xml:space="preserve"> </w:t>
      </w:r>
      <w:commentRangeEnd w:id="68"/>
      <w:r w:rsidR="00903EA8">
        <w:rPr>
          <w:rStyle w:val="CommentReference"/>
        </w:rPr>
        <w:commentReference w:id="68"/>
      </w:r>
      <w:r w:rsidRPr="00FA16F2">
        <w:rPr>
          <w:rFonts w:ascii="Times New Roman" w:hAnsi="Times New Roman" w:cs="Times New Roman"/>
        </w:rPr>
        <w:t>2008; 69:2:508-518.</w:t>
      </w:r>
    </w:p>
    <w:p w:rsidR="00FB0571" w:rsidRPr="00FA16F2" w:rsidRDefault="00FB0571"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rPr>
        <w:t>Salve</w:t>
      </w:r>
      <w:r w:rsidR="00FA16F2" w:rsidRPr="00FA16F2">
        <w:rPr>
          <w:rFonts w:ascii="Times New Roman" w:hAnsi="Times New Roman" w:cs="Times New Roman"/>
        </w:rPr>
        <w:t xml:space="preserve"> PS. </w:t>
      </w:r>
      <w:r w:rsidRPr="00FA16F2">
        <w:rPr>
          <w:rFonts w:ascii="Times New Roman" w:hAnsi="Times New Roman" w:cs="Times New Roman"/>
        </w:rPr>
        <w:t xml:space="preserve"> Development and </w:t>
      </w:r>
      <w:commentRangeStart w:id="69"/>
      <w:r w:rsidRPr="00FA16F2">
        <w:rPr>
          <w:rFonts w:ascii="Times New Roman" w:hAnsi="Times New Roman" w:cs="Times New Roman"/>
        </w:rPr>
        <w:t xml:space="preserve">in vitro </w:t>
      </w:r>
      <w:commentRangeEnd w:id="69"/>
      <w:r w:rsidR="00903EA8">
        <w:rPr>
          <w:rStyle w:val="CommentReference"/>
        </w:rPr>
        <w:commentReference w:id="69"/>
      </w:r>
      <w:r w:rsidRPr="00FA16F2">
        <w:rPr>
          <w:rFonts w:ascii="Times New Roman" w:hAnsi="Times New Roman" w:cs="Times New Roman"/>
        </w:rPr>
        <w:t>evaluation colon</w:t>
      </w:r>
      <w:r w:rsidR="00B160D9" w:rsidRPr="00FA16F2">
        <w:rPr>
          <w:rFonts w:ascii="Times New Roman" w:hAnsi="Times New Roman" w:cs="Times New Roman"/>
        </w:rPr>
        <w:t xml:space="preserve"> </w:t>
      </w:r>
      <w:r w:rsidRPr="00FA16F2">
        <w:rPr>
          <w:rFonts w:ascii="Times New Roman" w:hAnsi="Times New Roman" w:cs="Times New Roman"/>
        </w:rPr>
        <w:t>targeted drug delivery system using natural gums.</w:t>
      </w:r>
      <w:r w:rsidR="00B160D9" w:rsidRPr="00FA16F2">
        <w:rPr>
          <w:rFonts w:ascii="Times New Roman" w:hAnsi="Times New Roman" w:cs="Times New Roman"/>
        </w:rPr>
        <w:t xml:space="preserve"> </w:t>
      </w:r>
      <w:r w:rsidR="00FA16F2" w:rsidRPr="00FA16F2">
        <w:rPr>
          <w:rFonts w:ascii="Times New Roman" w:hAnsi="Times New Roman" w:cs="Times New Roman"/>
          <w:iCs/>
        </w:rPr>
        <w:t>Asian J. pharma. Res,</w:t>
      </w:r>
      <w:r w:rsidRPr="00FA16F2">
        <w:rPr>
          <w:rFonts w:ascii="Times New Roman" w:hAnsi="Times New Roman" w:cs="Times New Roman"/>
          <w:iCs/>
        </w:rPr>
        <w:t xml:space="preserve"> </w:t>
      </w:r>
      <w:r w:rsidRPr="00FA16F2">
        <w:rPr>
          <w:rFonts w:ascii="Times New Roman" w:hAnsi="Times New Roman" w:cs="Times New Roman"/>
        </w:rPr>
        <w:t>2011;1:4: 91-101.</w:t>
      </w:r>
    </w:p>
    <w:p w:rsidR="004D5229" w:rsidRPr="00FA16F2" w:rsidRDefault="004D5229"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color w:val="000000"/>
        </w:rPr>
        <w:t xml:space="preserve">Bronsted H, Hovgaard L, Simonsen L. Dextran hydrogels for colon-specific drug delivery, Part 3. </w:t>
      </w:r>
      <w:commentRangeStart w:id="70"/>
      <w:r w:rsidRPr="00FA16F2">
        <w:rPr>
          <w:rFonts w:ascii="Times New Roman" w:hAnsi="Times New Roman" w:cs="Times New Roman"/>
          <w:color w:val="000000"/>
        </w:rPr>
        <w:t xml:space="preserve">In vitro </w:t>
      </w:r>
      <w:commentRangeEnd w:id="70"/>
      <w:r w:rsidR="00903EA8">
        <w:rPr>
          <w:rStyle w:val="CommentReference"/>
        </w:rPr>
        <w:commentReference w:id="70"/>
      </w:r>
      <w:r w:rsidRPr="00FA16F2">
        <w:rPr>
          <w:rFonts w:ascii="Times New Roman" w:hAnsi="Times New Roman" w:cs="Times New Roman"/>
          <w:color w:val="000000"/>
        </w:rPr>
        <w:t xml:space="preserve">and </w:t>
      </w:r>
      <w:commentRangeStart w:id="71"/>
      <w:r w:rsidRPr="00FA16F2">
        <w:rPr>
          <w:rFonts w:ascii="Times New Roman" w:hAnsi="Times New Roman" w:cs="Times New Roman"/>
          <w:color w:val="000000"/>
        </w:rPr>
        <w:t xml:space="preserve">in vivo </w:t>
      </w:r>
      <w:commentRangeEnd w:id="71"/>
      <w:r w:rsidR="00903EA8">
        <w:rPr>
          <w:rStyle w:val="CommentReference"/>
        </w:rPr>
        <w:commentReference w:id="71"/>
      </w:r>
      <w:r w:rsidRPr="00FA16F2">
        <w:rPr>
          <w:rFonts w:ascii="Times New Roman" w:hAnsi="Times New Roman" w:cs="Times New Roman"/>
          <w:color w:val="000000"/>
        </w:rPr>
        <w:t>degradation, STP-Pharm-Sciences, 1995,</w:t>
      </w:r>
      <w:r w:rsidR="00FA16F2" w:rsidRPr="00FA16F2">
        <w:rPr>
          <w:rFonts w:ascii="Times New Roman" w:hAnsi="Times New Roman" w:cs="Times New Roman"/>
          <w:color w:val="000000"/>
        </w:rPr>
        <w:t xml:space="preserve"> 5(1), </w:t>
      </w:r>
      <w:r w:rsidRPr="00FA16F2">
        <w:rPr>
          <w:rFonts w:ascii="Times New Roman" w:hAnsi="Times New Roman" w:cs="Times New Roman"/>
          <w:color w:val="000000"/>
        </w:rPr>
        <w:t xml:space="preserve"> 60-64. </w:t>
      </w:r>
    </w:p>
    <w:p w:rsidR="004D5229" w:rsidRPr="00FA16F2" w:rsidRDefault="004D5229"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color w:val="000000"/>
        </w:rPr>
        <w:t xml:space="preserve">Ashord M, Fell JT, Attwood D, Sharma H, Woodhead P. An evaluation of pectin as a carrier for drug targeting to the colon. J Control Rel 1993; 26:213- 220. </w:t>
      </w:r>
    </w:p>
    <w:p w:rsidR="004D5229" w:rsidRPr="00FA16F2" w:rsidRDefault="004D5229"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color w:val="000000"/>
        </w:rPr>
        <w:t xml:space="preserve">Fukui E, Miyamura N, Verma K, Kobayashi M. Preparation of enteric coated time released press coated tablets and evaluation of their function by </w:t>
      </w:r>
      <w:commentRangeStart w:id="72"/>
      <w:r w:rsidRPr="00FA16F2">
        <w:rPr>
          <w:rFonts w:ascii="Times New Roman" w:hAnsi="Times New Roman" w:cs="Times New Roman"/>
          <w:color w:val="000000"/>
        </w:rPr>
        <w:t xml:space="preserve">in vitro </w:t>
      </w:r>
      <w:commentRangeEnd w:id="72"/>
      <w:r w:rsidR="00903EA8">
        <w:rPr>
          <w:rStyle w:val="CommentReference"/>
        </w:rPr>
        <w:commentReference w:id="72"/>
      </w:r>
      <w:r w:rsidRPr="00FA16F2">
        <w:rPr>
          <w:rFonts w:ascii="Times New Roman" w:hAnsi="Times New Roman" w:cs="Times New Roman"/>
          <w:color w:val="000000"/>
        </w:rPr>
        <w:t xml:space="preserve">and </w:t>
      </w:r>
      <w:commentRangeStart w:id="73"/>
      <w:r w:rsidRPr="00FA16F2">
        <w:rPr>
          <w:rFonts w:ascii="Times New Roman" w:hAnsi="Times New Roman" w:cs="Times New Roman"/>
          <w:color w:val="000000"/>
        </w:rPr>
        <w:t xml:space="preserve">in vivo </w:t>
      </w:r>
      <w:commentRangeEnd w:id="73"/>
      <w:r w:rsidR="00903EA8">
        <w:rPr>
          <w:rStyle w:val="CommentReference"/>
        </w:rPr>
        <w:commentReference w:id="73"/>
      </w:r>
      <w:r w:rsidRPr="00FA16F2">
        <w:rPr>
          <w:rFonts w:ascii="Times New Roman" w:hAnsi="Times New Roman" w:cs="Times New Roman"/>
          <w:color w:val="000000"/>
        </w:rPr>
        <w:t xml:space="preserve">tests for colon targeting. </w:t>
      </w:r>
      <w:commentRangeStart w:id="74"/>
      <w:r w:rsidRPr="00D3044E">
        <w:rPr>
          <w:rFonts w:ascii="Times New Roman" w:hAnsi="Times New Roman" w:cs="Times New Roman"/>
          <w:i/>
          <w:color w:val="000000"/>
        </w:rPr>
        <w:t>Interna</w:t>
      </w:r>
      <w:r w:rsidR="00FA16F2" w:rsidRPr="00D3044E">
        <w:rPr>
          <w:rFonts w:ascii="Times New Roman" w:hAnsi="Times New Roman" w:cs="Times New Roman"/>
          <w:i/>
          <w:color w:val="000000"/>
        </w:rPr>
        <w:t>tional Journal of Pharmaceutics</w:t>
      </w:r>
      <w:commentRangeEnd w:id="74"/>
      <w:r w:rsidR="00903EA8">
        <w:rPr>
          <w:rStyle w:val="CommentReference"/>
        </w:rPr>
        <w:commentReference w:id="74"/>
      </w:r>
      <w:r w:rsidR="00FA16F2" w:rsidRPr="00FA16F2">
        <w:rPr>
          <w:rFonts w:ascii="Times New Roman" w:hAnsi="Times New Roman" w:cs="Times New Roman"/>
          <w:color w:val="000000"/>
        </w:rPr>
        <w:t>,</w:t>
      </w:r>
      <w:r w:rsidRPr="00FA16F2">
        <w:rPr>
          <w:rFonts w:ascii="Times New Roman" w:hAnsi="Times New Roman" w:cs="Times New Roman"/>
          <w:color w:val="000000"/>
        </w:rPr>
        <w:t xml:space="preserve"> 2000; 204: 7-15. </w:t>
      </w:r>
    </w:p>
    <w:p w:rsidR="004D5229" w:rsidRPr="00FA16F2" w:rsidRDefault="004D5229"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color w:val="000000"/>
        </w:rPr>
        <w:t>Gazzaniga A, Iamartino P, Maffino G,Sangalli ME. Oral delayed release system for colonic specific drug delivery. Interna</w:t>
      </w:r>
      <w:r w:rsidR="00FA16F2" w:rsidRPr="00FA16F2">
        <w:rPr>
          <w:rFonts w:ascii="Times New Roman" w:hAnsi="Times New Roman" w:cs="Times New Roman"/>
          <w:color w:val="000000"/>
        </w:rPr>
        <w:t>tional Journal of Pharmaceutics,</w:t>
      </w:r>
      <w:r w:rsidRPr="00FA16F2">
        <w:rPr>
          <w:rFonts w:ascii="Times New Roman" w:hAnsi="Times New Roman" w:cs="Times New Roman"/>
          <w:color w:val="000000"/>
        </w:rPr>
        <w:t xml:space="preserve"> 1994; 108: 77-83. </w:t>
      </w:r>
    </w:p>
    <w:p w:rsidR="004D5229" w:rsidRPr="00FA16F2" w:rsidRDefault="004D5229"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color w:val="000000"/>
        </w:rPr>
        <w:t xml:space="preserve">Evans DF, Pye G, Bramley R, Clark AG, Dyson TJ, Hardcastle JD. Measurement of gastrointestinal pH profiles in normal ambulant human subjects. Gut. 1988; 29: 1035-1041. </w:t>
      </w:r>
    </w:p>
    <w:p w:rsidR="004D5229" w:rsidRPr="00FA16F2" w:rsidRDefault="004D5229"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color w:val="000000"/>
        </w:rPr>
        <w:t xml:space="preserve"> Yang L, James S, Joseph A. Colon specific drug delivery new approaches and </w:t>
      </w:r>
      <w:commentRangeStart w:id="75"/>
      <w:r w:rsidRPr="00FA16F2">
        <w:rPr>
          <w:rFonts w:ascii="Times New Roman" w:hAnsi="Times New Roman" w:cs="Times New Roman"/>
          <w:color w:val="000000"/>
        </w:rPr>
        <w:t xml:space="preserve">in vitro/ in vivo </w:t>
      </w:r>
      <w:commentRangeEnd w:id="75"/>
      <w:r w:rsidR="00903EA8">
        <w:rPr>
          <w:rStyle w:val="CommentReference"/>
        </w:rPr>
        <w:commentReference w:id="75"/>
      </w:r>
      <w:r w:rsidRPr="00FA16F2">
        <w:rPr>
          <w:rFonts w:ascii="Times New Roman" w:hAnsi="Times New Roman" w:cs="Times New Roman"/>
          <w:color w:val="000000"/>
        </w:rPr>
        <w:t>evaluation. Int J Pharm</w:t>
      </w:r>
      <w:r w:rsidR="00FA16F2" w:rsidRPr="00FA16F2">
        <w:rPr>
          <w:rFonts w:ascii="Times New Roman" w:hAnsi="Times New Roman" w:cs="Times New Roman"/>
          <w:color w:val="000000"/>
        </w:rPr>
        <w:t>,</w:t>
      </w:r>
      <w:r w:rsidRPr="00FA16F2">
        <w:rPr>
          <w:rFonts w:ascii="Times New Roman" w:hAnsi="Times New Roman" w:cs="Times New Roman"/>
          <w:color w:val="000000"/>
        </w:rPr>
        <w:t xml:space="preserve"> 2002; 235:1 -15. </w:t>
      </w:r>
    </w:p>
    <w:p w:rsidR="004D5229" w:rsidRPr="00FA16F2" w:rsidRDefault="004D5229" w:rsidP="00D3044E">
      <w:pPr>
        <w:pStyle w:val="ListParagraph"/>
        <w:numPr>
          <w:ilvl w:val="0"/>
          <w:numId w:val="5"/>
        </w:numPr>
        <w:spacing w:after="0" w:line="240" w:lineRule="auto"/>
        <w:jc w:val="both"/>
        <w:rPr>
          <w:rFonts w:ascii="Times New Roman" w:hAnsi="Times New Roman" w:cs="Times New Roman"/>
          <w:b/>
          <w:bCs/>
        </w:rPr>
      </w:pPr>
      <w:r w:rsidRPr="00FA16F2">
        <w:rPr>
          <w:rFonts w:ascii="Times New Roman" w:hAnsi="Times New Roman" w:cs="Times New Roman"/>
          <w:color w:val="000000"/>
        </w:rPr>
        <w:t xml:space="preserve">Ahmed IS. Effect of simulated gastrointestinal condition on drug release from pectin/ethyl cellulose as film coating for drug delivery to the colon. </w:t>
      </w:r>
      <w:commentRangeStart w:id="76"/>
      <w:r w:rsidRPr="00D3044E">
        <w:rPr>
          <w:rFonts w:ascii="Times New Roman" w:hAnsi="Times New Roman" w:cs="Times New Roman"/>
          <w:i/>
          <w:color w:val="000000"/>
        </w:rPr>
        <w:t>Drug Dev Ind Pharm</w:t>
      </w:r>
      <w:r w:rsidRPr="00FA16F2">
        <w:rPr>
          <w:rFonts w:ascii="Times New Roman" w:hAnsi="Times New Roman" w:cs="Times New Roman"/>
          <w:color w:val="000000"/>
        </w:rPr>
        <w:t xml:space="preserve"> </w:t>
      </w:r>
      <w:commentRangeEnd w:id="76"/>
      <w:r w:rsidR="00903EA8">
        <w:rPr>
          <w:rStyle w:val="CommentReference"/>
        </w:rPr>
        <w:commentReference w:id="76"/>
      </w:r>
      <w:r w:rsidRPr="00FA16F2">
        <w:rPr>
          <w:rFonts w:ascii="Times New Roman" w:hAnsi="Times New Roman" w:cs="Times New Roman"/>
          <w:color w:val="000000"/>
        </w:rPr>
        <w:t xml:space="preserve">2005; 31(4-5): 465-470. </w:t>
      </w:r>
    </w:p>
    <w:p w:rsidR="009D747D" w:rsidRPr="00D3044E" w:rsidRDefault="004D5229" w:rsidP="00D3044E">
      <w:pPr>
        <w:pStyle w:val="ListParagraph"/>
        <w:numPr>
          <w:ilvl w:val="0"/>
          <w:numId w:val="5"/>
        </w:numPr>
        <w:spacing w:after="0" w:line="240" w:lineRule="auto"/>
        <w:jc w:val="both"/>
        <w:rPr>
          <w:rFonts w:ascii="Times New Roman" w:hAnsi="Times New Roman" w:cs="Times New Roman"/>
          <w:b/>
          <w:bCs/>
          <w:color w:val="000000" w:themeColor="text1"/>
        </w:rPr>
      </w:pPr>
      <w:r w:rsidRPr="00FA16F2">
        <w:rPr>
          <w:rFonts w:ascii="Times New Roman" w:hAnsi="Times New Roman" w:cs="Times New Roman"/>
          <w:color w:val="000000" w:themeColor="text1"/>
        </w:rPr>
        <w:t>Thomas P and Rhodes J, Absorption of Delayed-release Prednisolone in Ulcerative Colitis and Crohn's Disease</w:t>
      </w:r>
      <w:commentRangeStart w:id="77"/>
      <w:r w:rsidRPr="00FA16F2">
        <w:rPr>
          <w:rFonts w:ascii="Times New Roman" w:hAnsi="Times New Roman" w:cs="Times New Roman"/>
          <w:color w:val="000000" w:themeColor="text1"/>
        </w:rPr>
        <w:t xml:space="preserve">, </w:t>
      </w:r>
      <w:r w:rsidRPr="00D3044E">
        <w:rPr>
          <w:rFonts w:ascii="Times New Roman" w:hAnsi="Times New Roman" w:cs="Times New Roman"/>
          <w:i/>
          <w:color w:val="000000" w:themeColor="text1"/>
        </w:rPr>
        <w:t>Int J Pharm</w:t>
      </w:r>
      <w:commentRangeEnd w:id="77"/>
      <w:r w:rsidR="00903EA8">
        <w:rPr>
          <w:rStyle w:val="CommentReference"/>
        </w:rPr>
        <w:commentReference w:id="77"/>
      </w:r>
      <w:r w:rsidRPr="00FA16F2">
        <w:rPr>
          <w:rFonts w:ascii="Times New Roman" w:hAnsi="Times New Roman" w:cs="Times New Roman"/>
          <w:color w:val="000000" w:themeColor="text1"/>
        </w:rPr>
        <w:t xml:space="preserve">, 37, 1985: 757-61. </w:t>
      </w:r>
    </w:p>
    <w:sectPr w:rsidR="009D747D" w:rsidRPr="00D3044E" w:rsidSect="00565251">
      <w:headerReference w:type="even" r:id="rId13"/>
      <w:headerReference w:type="default" r:id="rId14"/>
      <w:footerReference w:type="even" r:id="rId15"/>
      <w:footerReference w:type="default" r:id="rId16"/>
      <w:headerReference w:type="first" r:id="rId17"/>
      <w:footerReference w:type="first" r:id="rId18"/>
      <w:pgSz w:w="12240" w:h="15840"/>
      <w:pgMar w:top="360" w:right="1440" w:bottom="270" w:left="1440" w:header="360" w:footer="18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3:04:00Z" w:initials="K">
    <w:p w:rsidR="0057000C" w:rsidRDefault="0057000C" w:rsidP="0057000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7000C" w:rsidRPr="00B07E1A" w:rsidRDefault="0057000C" w:rsidP="0057000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63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57000C" w:rsidRPr="00E41274" w:rsidRDefault="0057000C" w:rsidP="0057000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7000C" w:rsidRDefault="0057000C">
      <w:pPr>
        <w:pStyle w:val="CommentText"/>
      </w:pPr>
    </w:p>
  </w:comment>
  <w:comment w:id="1" w:author="kapil chauhan" w:date="2019-10-28T14:26:00Z" w:initials="kc">
    <w:p w:rsidR="00903EA8" w:rsidRDefault="00903EA8" w:rsidP="00903EA8">
      <w:pPr>
        <w:pStyle w:val="CommentText"/>
      </w:pPr>
      <w:r>
        <w:rPr>
          <w:rStyle w:val="CommentReference"/>
        </w:rPr>
        <w:annotationRef/>
      </w:r>
      <w:r>
        <w:rPr>
          <w:rStyle w:val="CommentReference"/>
        </w:rPr>
        <w:annotationRef/>
      </w:r>
      <w:r>
        <w:rPr>
          <w:rFonts w:asciiTheme="majorBidi" w:eastAsia="Calibri" w:hAnsiTheme="majorBidi" w:cstheme="majorBidi"/>
        </w:rPr>
        <w:t>Suitable for publication after some minor changes</w:t>
      </w:r>
    </w:p>
    <w:p w:rsidR="00903EA8" w:rsidRDefault="00903EA8">
      <w:pPr>
        <w:pStyle w:val="CommentText"/>
      </w:pPr>
    </w:p>
  </w:comment>
  <w:comment w:id="3" w:author="kapil chauhan" w:date="2019-10-28T14:26:00Z" w:initials="kc">
    <w:p w:rsidR="00903EA8" w:rsidRDefault="00903EA8">
      <w:pPr>
        <w:pStyle w:val="CommentText"/>
      </w:pPr>
      <w:r>
        <w:rPr>
          <w:rStyle w:val="CommentReference"/>
        </w:rPr>
        <w:annotationRef/>
      </w:r>
      <w:r>
        <w:t>Space</w:t>
      </w:r>
    </w:p>
  </w:comment>
  <w:comment w:id="4" w:author="kapil chauhan" w:date="2019-10-28T14:26:00Z" w:initials="kc">
    <w:p w:rsidR="00903EA8" w:rsidRDefault="00903EA8">
      <w:pPr>
        <w:pStyle w:val="CommentText"/>
      </w:pPr>
      <w:r>
        <w:rPr>
          <w:rStyle w:val="CommentReference"/>
        </w:rPr>
        <w:annotationRef/>
      </w:r>
      <w:r>
        <w:t>Space</w:t>
      </w:r>
    </w:p>
  </w:comment>
  <w:comment w:id="5" w:author="kapil chauhan" w:date="2019-10-28T14:26:00Z" w:initials="kc">
    <w:p w:rsidR="00903EA8" w:rsidRDefault="00903EA8">
      <w:pPr>
        <w:pStyle w:val="CommentText"/>
      </w:pPr>
      <w:r>
        <w:rPr>
          <w:rStyle w:val="CommentReference"/>
        </w:rPr>
        <w:annotationRef/>
      </w:r>
      <w:r>
        <w:t>Arrange alphabetically</w:t>
      </w:r>
    </w:p>
  </w:comment>
  <w:comment w:id="2" w:author="Kapil" w:date="2021-05-07T13:18:00Z" w:initials="K">
    <w:p w:rsidR="0048320A" w:rsidRDefault="0048320A" w:rsidP="0048320A">
      <w:pPr>
        <w:spacing w:after="0" w:line="240" w:lineRule="auto"/>
        <w:rPr>
          <w:rFonts w:asciiTheme="majorBidi" w:hAnsiTheme="majorBidi" w:cstheme="majorBidi"/>
          <w:sz w:val="24"/>
          <w:szCs w:val="24"/>
        </w:rPr>
      </w:pPr>
      <w:r>
        <w:rPr>
          <w:rStyle w:val="CommentReference"/>
        </w:rPr>
        <w:annotationRef/>
      </w:r>
      <w:r w:rsidRPr="00AB42B9">
        <w:rPr>
          <w:rFonts w:asciiTheme="majorBidi" w:hAnsiTheme="majorBidi" w:cstheme="majorBidi"/>
          <w:sz w:val="24"/>
          <w:szCs w:val="24"/>
        </w:rPr>
        <w:t>In the abstract, author did capture the statement of the existing problem (s) and justification of the need to embark on the investigation.</w:t>
      </w:r>
    </w:p>
    <w:p w:rsidR="0048320A" w:rsidRDefault="0048320A">
      <w:pPr>
        <w:pStyle w:val="CommentText"/>
      </w:pPr>
    </w:p>
  </w:comment>
  <w:comment w:id="7" w:author="kapil chauhan" w:date="2019-10-28T14:27:00Z" w:initials="kc">
    <w:p w:rsidR="00903EA8" w:rsidRDefault="00903EA8">
      <w:pPr>
        <w:pStyle w:val="CommentText"/>
      </w:pPr>
      <w:r>
        <w:rPr>
          <w:rStyle w:val="CommentReference"/>
        </w:rPr>
        <w:annotationRef/>
      </w:r>
      <w:r>
        <w:t>Space</w:t>
      </w:r>
    </w:p>
  </w:comment>
  <w:comment w:id="8" w:author="kapil chauhan" w:date="2019-10-28T14:27:00Z" w:initials="kc">
    <w:p w:rsidR="00903EA8" w:rsidRDefault="00903EA8">
      <w:pPr>
        <w:pStyle w:val="CommentText"/>
      </w:pPr>
      <w:r>
        <w:rPr>
          <w:rStyle w:val="CommentReference"/>
        </w:rPr>
        <w:annotationRef/>
      </w:r>
      <w:r>
        <w:t>Space</w:t>
      </w:r>
    </w:p>
  </w:comment>
  <w:comment w:id="6" w:author="Kapil" w:date="2021-05-07T13:30:00Z" w:initials="K">
    <w:p w:rsidR="00EA334B" w:rsidRDefault="00EA334B" w:rsidP="00EA334B">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EA334B" w:rsidRDefault="00EA334B">
      <w:pPr>
        <w:pStyle w:val="CommentText"/>
      </w:pPr>
    </w:p>
  </w:comment>
  <w:comment w:id="10" w:author="kapil chauhan" w:date="2019-10-28T14:27:00Z" w:initials="kc">
    <w:p w:rsidR="00903EA8" w:rsidRDefault="00903EA8">
      <w:pPr>
        <w:pStyle w:val="CommentText"/>
      </w:pPr>
      <w:r>
        <w:rPr>
          <w:rStyle w:val="CommentReference"/>
        </w:rPr>
        <w:annotationRef/>
      </w:r>
      <w:r>
        <w:t>Space</w:t>
      </w:r>
    </w:p>
  </w:comment>
  <w:comment w:id="9" w:author="Kapil" w:date="2021-05-07T13:30:00Z" w:initials="K">
    <w:p w:rsidR="00EA334B" w:rsidRPr="00302A00" w:rsidRDefault="00EA334B" w:rsidP="00EA334B">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EA334B" w:rsidRDefault="00EA334B">
      <w:pPr>
        <w:pStyle w:val="CommentText"/>
      </w:pPr>
    </w:p>
  </w:comment>
  <w:comment w:id="11" w:author="kapil chauhan" w:date="2019-10-28T14:27:00Z" w:initials="kc">
    <w:p w:rsidR="00903EA8" w:rsidRDefault="00903EA8">
      <w:pPr>
        <w:pStyle w:val="CommentText"/>
      </w:pPr>
      <w:r>
        <w:rPr>
          <w:rStyle w:val="CommentReference"/>
        </w:rPr>
        <w:annotationRef/>
      </w:r>
      <w:r>
        <w:t>Space</w:t>
      </w:r>
    </w:p>
  </w:comment>
  <w:comment w:id="13" w:author="kapil chauhan" w:date="2019-10-28T14:27:00Z" w:initials="kc">
    <w:p w:rsidR="00903EA8" w:rsidRDefault="00903EA8">
      <w:pPr>
        <w:pStyle w:val="CommentText"/>
      </w:pPr>
      <w:r>
        <w:rPr>
          <w:rStyle w:val="CommentReference"/>
        </w:rPr>
        <w:annotationRef/>
      </w:r>
      <w:r>
        <w:t>Space</w:t>
      </w:r>
    </w:p>
  </w:comment>
  <w:comment w:id="12" w:author="Kapil" w:date="2021-05-07T13:30:00Z" w:initials="K">
    <w:p w:rsidR="00EA334B" w:rsidRPr="00302A00" w:rsidRDefault="00EA334B" w:rsidP="00EA334B">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EA334B" w:rsidRDefault="00EA334B">
      <w:pPr>
        <w:pStyle w:val="CommentText"/>
      </w:pPr>
    </w:p>
  </w:comment>
  <w:comment w:id="15" w:author="kapil chauhan" w:date="2019-10-28T14:27:00Z" w:initials="kc">
    <w:p w:rsidR="00903EA8" w:rsidRDefault="00903EA8">
      <w:pPr>
        <w:pStyle w:val="CommentText"/>
      </w:pPr>
      <w:r>
        <w:rPr>
          <w:rStyle w:val="CommentReference"/>
        </w:rPr>
        <w:annotationRef/>
      </w:r>
      <w:r>
        <w:t>Space</w:t>
      </w:r>
    </w:p>
  </w:comment>
  <w:comment w:id="14" w:author="Kapil" w:date="2021-05-07T13:30:00Z" w:initials="K">
    <w:p w:rsidR="00EA334B" w:rsidRPr="00C91010" w:rsidRDefault="00EA334B" w:rsidP="00EA334B">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w:t>
      </w:r>
      <w:r w:rsidRPr="00256486">
        <w:rPr>
          <w:rFonts w:ascii="Bookman Old Style" w:hAnsi="Bookman Old Style" w:cs="Times New Roman"/>
        </w:rPr>
        <w:t>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EA334B" w:rsidRDefault="00EA334B">
      <w:pPr>
        <w:pStyle w:val="CommentText"/>
      </w:pPr>
    </w:p>
  </w:comment>
  <w:comment w:id="16" w:author="Kapil" w:date="2021-05-07T14:02:00Z" w:initials="K">
    <w:p w:rsidR="00133A08" w:rsidRDefault="00133A08" w:rsidP="00133A08">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133A08" w:rsidRDefault="00133A08">
      <w:pPr>
        <w:pStyle w:val="CommentText"/>
      </w:pPr>
    </w:p>
  </w:comment>
  <w:comment w:id="17" w:author="Kapil" w:date="2021-05-07T13:30:00Z" w:initials="K">
    <w:p w:rsidR="00EA334B" w:rsidRPr="00C91010" w:rsidRDefault="00EA334B" w:rsidP="00EA334B">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w:t>
      </w:r>
      <w:r w:rsidRPr="00256486">
        <w:rPr>
          <w:rFonts w:ascii="Bookman Old Style" w:hAnsi="Bookman Old Style" w:cs="Times New Roman"/>
        </w:rPr>
        <w:t>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EA334B" w:rsidRDefault="00EA334B">
      <w:pPr>
        <w:pStyle w:val="CommentText"/>
      </w:pPr>
    </w:p>
  </w:comment>
  <w:comment w:id="18" w:author="kapil chauhan" w:date="2019-10-28T14:27:00Z" w:initials="kc">
    <w:p w:rsidR="00903EA8" w:rsidRDefault="00903EA8">
      <w:pPr>
        <w:pStyle w:val="CommentText"/>
      </w:pPr>
      <w:r>
        <w:rPr>
          <w:rStyle w:val="CommentReference"/>
        </w:rPr>
        <w:annotationRef/>
      </w:r>
      <w:r>
        <w:t>Space</w:t>
      </w:r>
    </w:p>
  </w:comment>
  <w:comment w:id="20" w:author="kapil chauhan" w:date="2019-10-28T14:27:00Z" w:initials="kc">
    <w:p w:rsidR="00903EA8" w:rsidRDefault="00903EA8">
      <w:pPr>
        <w:pStyle w:val="CommentText"/>
      </w:pPr>
      <w:r>
        <w:rPr>
          <w:rStyle w:val="CommentReference"/>
        </w:rPr>
        <w:annotationRef/>
      </w:r>
      <w:r>
        <w:t>Space</w:t>
      </w:r>
    </w:p>
  </w:comment>
  <w:comment w:id="21" w:author="kapil chauhan" w:date="2019-10-28T14:28:00Z" w:initials="kc">
    <w:p w:rsidR="00903EA8" w:rsidRDefault="00903EA8">
      <w:pPr>
        <w:pStyle w:val="CommentText"/>
      </w:pPr>
      <w:r>
        <w:rPr>
          <w:rStyle w:val="CommentReference"/>
        </w:rPr>
        <w:annotationRef/>
      </w:r>
      <w:r>
        <w:t>Space</w:t>
      </w:r>
    </w:p>
  </w:comment>
  <w:comment w:id="22" w:author="kapil chauhan" w:date="2019-10-28T14:28:00Z" w:initials="kc">
    <w:p w:rsidR="00903EA8" w:rsidRDefault="00903EA8">
      <w:pPr>
        <w:pStyle w:val="CommentText"/>
      </w:pPr>
      <w:r>
        <w:rPr>
          <w:rStyle w:val="CommentReference"/>
        </w:rPr>
        <w:annotationRef/>
      </w:r>
      <w:r>
        <w:t>Space</w:t>
      </w:r>
    </w:p>
  </w:comment>
  <w:comment w:id="19" w:author="Kapil" w:date="2021-05-07T13:30:00Z" w:initials="K">
    <w:p w:rsidR="00EA334B" w:rsidRPr="00C91010" w:rsidRDefault="00EA334B" w:rsidP="00EA334B">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w:t>
      </w:r>
      <w:r w:rsidRPr="00256486">
        <w:rPr>
          <w:rFonts w:ascii="Bookman Old Style" w:hAnsi="Bookman Old Style" w:cs="Times New Roman"/>
        </w:rPr>
        <w:t>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EA334B" w:rsidRDefault="00EA334B">
      <w:pPr>
        <w:pStyle w:val="CommentText"/>
      </w:pPr>
    </w:p>
  </w:comment>
  <w:comment w:id="24" w:author="kapil chauhan" w:date="2019-10-28T14:28:00Z" w:initials="kc">
    <w:p w:rsidR="00903EA8" w:rsidRDefault="00903EA8">
      <w:pPr>
        <w:pStyle w:val="CommentText"/>
      </w:pPr>
      <w:r>
        <w:rPr>
          <w:rStyle w:val="CommentReference"/>
        </w:rPr>
        <w:annotationRef/>
      </w:r>
      <w:r>
        <w:t>Space</w:t>
      </w:r>
    </w:p>
  </w:comment>
  <w:comment w:id="25" w:author="kapil chauhan" w:date="2019-10-28T14:28:00Z" w:initials="kc">
    <w:p w:rsidR="00903EA8" w:rsidRDefault="00903EA8">
      <w:pPr>
        <w:pStyle w:val="CommentText"/>
      </w:pPr>
      <w:r>
        <w:rPr>
          <w:rStyle w:val="CommentReference"/>
        </w:rPr>
        <w:annotationRef/>
      </w:r>
      <w:r>
        <w:t>Space</w:t>
      </w:r>
    </w:p>
  </w:comment>
  <w:comment w:id="23" w:author="Kapil" w:date="2021-05-07T13:31:00Z" w:initials="K">
    <w:p w:rsidR="00EA334B" w:rsidRPr="00302A00" w:rsidRDefault="00EA334B" w:rsidP="00EA334B">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EA334B" w:rsidRDefault="00EA334B">
      <w:pPr>
        <w:pStyle w:val="CommentText"/>
      </w:pPr>
    </w:p>
  </w:comment>
  <w:comment w:id="27" w:author="kapil chauhan" w:date="2019-10-28T14:28:00Z" w:initials="kc">
    <w:p w:rsidR="00903EA8" w:rsidRDefault="00903EA8">
      <w:pPr>
        <w:pStyle w:val="CommentText"/>
      </w:pPr>
      <w:r>
        <w:rPr>
          <w:rStyle w:val="CommentReference"/>
        </w:rPr>
        <w:annotationRef/>
      </w:r>
      <w:r>
        <w:t>Space</w:t>
      </w:r>
    </w:p>
  </w:comment>
  <w:comment w:id="28" w:author="kapil chauhan" w:date="2019-10-28T14:28:00Z" w:initials="kc">
    <w:p w:rsidR="00903EA8" w:rsidRDefault="00903EA8">
      <w:pPr>
        <w:pStyle w:val="CommentText"/>
      </w:pPr>
      <w:r>
        <w:rPr>
          <w:rStyle w:val="CommentReference"/>
        </w:rPr>
        <w:annotationRef/>
      </w:r>
      <w:r>
        <w:t>Space</w:t>
      </w:r>
    </w:p>
  </w:comment>
  <w:comment w:id="29" w:author="kapil chauhan" w:date="2019-10-28T14:28:00Z" w:initials="kc">
    <w:p w:rsidR="00903EA8" w:rsidRDefault="00903EA8">
      <w:pPr>
        <w:pStyle w:val="CommentText"/>
      </w:pPr>
      <w:r>
        <w:rPr>
          <w:rStyle w:val="CommentReference"/>
        </w:rPr>
        <w:annotationRef/>
      </w:r>
      <w:r>
        <w:t>Space</w:t>
      </w:r>
    </w:p>
  </w:comment>
  <w:comment w:id="30" w:author="kapil chauhan" w:date="2019-10-28T14:29:00Z" w:initials="kc">
    <w:p w:rsidR="00903EA8" w:rsidRDefault="00903EA8">
      <w:pPr>
        <w:pStyle w:val="CommentText"/>
      </w:pPr>
      <w:r>
        <w:rPr>
          <w:rStyle w:val="CommentReference"/>
        </w:rPr>
        <w:annotationRef/>
      </w:r>
      <w:r>
        <w:t>Space</w:t>
      </w:r>
    </w:p>
  </w:comment>
  <w:comment w:id="26" w:author="Kapil" w:date="2021-05-07T13:31:00Z" w:initials="K">
    <w:p w:rsidR="00EA334B" w:rsidRDefault="00EA334B" w:rsidP="00EA334B">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EA334B" w:rsidRDefault="00EA334B">
      <w:pPr>
        <w:pStyle w:val="CommentText"/>
      </w:pPr>
    </w:p>
  </w:comment>
  <w:comment w:id="32" w:author="kapil chauhan" w:date="2019-10-28T14:29:00Z" w:initials="kc">
    <w:p w:rsidR="00903EA8" w:rsidRDefault="00903EA8">
      <w:pPr>
        <w:pStyle w:val="CommentText"/>
      </w:pPr>
      <w:r>
        <w:rPr>
          <w:rStyle w:val="CommentReference"/>
        </w:rPr>
        <w:annotationRef/>
      </w:r>
      <w:r>
        <w:t>Space</w:t>
      </w:r>
    </w:p>
  </w:comment>
  <w:comment w:id="33" w:author="kapil chauhan" w:date="2019-10-28T14:29:00Z" w:initials="kc">
    <w:p w:rsidR="00903EA8" w:rsidRDefault="00903EA8">
      <w:pPr>
        <w:pStyle w:val="CommentText"/>
      </w:pPr>
      <w:r>
        <w:rPr>
          <w:rStyle w:val="CommentReference"/>
        </w:rPr>
        <w:annotationRef/>
      </w:r>
      <w:r>
        <w:t>Space</w:t>
      </w:r>
    </w:p>
  </w:comment>
  <w:comment w:id="34" w:author="kapil chauhan" w:date="2019-10-28T14:29:00Z" w:initials="kc">
    <w:p w:rsidR="00903EA8" w:rsidRDefault="00903EA8">
      <w:pPr>
        <w:pStyle w:val="CommentText"/>
      </w:pPr>
      <w:r>
        <w:rPr>
          <w:rStyle w:val="CommentReference"/>
        </w:rPr>
        <w:annotationRef/>
      </w:r>
      <w:r>
        <w:t>Space</w:t>
      </w:r>
    </w:p>
  </w:comment>
  <w:comment w:id="31" w:author="Kapil" w:date="2021-05-07T13:31:00Z" w:initials="K">
    <w:p w:rsidR="00EA334B" w:rsidRDefault="00EA334B" w:rsidP="00EA334B">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EA334B" w:rsidRDefault="00EA334B">
      <w:pPr>
        <w:pStyle w:val="CommentText"/>
      </w:pPr>
    </w:p>
  </w:comment>
  <w:comment w:id="35" w:author="Kapil" w:date="2021-05-07T14:03:00Z" w:initials="K">
    <w:p w:rsidR="00133A08" w:rsidRDefault="00133A08" w:rsidP="00133A08">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133A08" w:rsidRDefault="00133A08">
      <w:pPr>
        <w:pStyle w:val="CommentText"/>
      </w:pPr>
    </w:p>
  </w:comment>
  <w:comment w:id="37" w:author="kapil chauhan" w:date="2019-10-28T14:29:00Z" w:initials="kc">
    <w:p w:rsidR="00903EA8" w:rsidRDefault="00903EA8">
      <w:pPr>
        <w:pStyle w:val="CommentText"/>
      </w:pPr>
      <w:r>
        <w:rPr>
          <w:rStyle w:val="CommentReference"/>
        </w:rPr>
        <w:annotationRef/>
      </w:r>
      <w:r>
        <w:t>Space</w:t>
      </w:r>
    </w:p>
  </w:comment>
  <w:comment w:id="38" w:author="kapil chauhan" w:date="2019-10-28T14:29:00Z" w:initials="kc">
    <w:p w:rsidR="00903EA8" w:rsidRDefault="00903EA8">
      <w:pPr>
        <w:pStyle w:val="CommentText"/>
      </w:pPr>
      <w:r>
        <w:rPr>
          <w:rStyle w:val="CommentReference"/>
        </w:rPr>
        <w:annotationRef/>
      </w:r>
      <w:r>
        <w:t>Space</w:t>
      </w:r>
    </w:p>
  </w:comment>
  <w:comment w:id="36" w:author="Kapil" w:date="2021-05-07T13:31:00Z" w:initials="K">
    <w:p w:rsidR="00EA334B" w:rsidRDefault="00EA334B" w:rsidP="00EA334B">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EA334B" w:rsidRDefault="00EA334B">
      <w:pPr>
        <w:pStyle w:val="CommentText"/>
      </w:pPr>
    </w:p>
  </w:comment>
  <w:comment w:id="40" w:author="kapil chauhan" w:date="2019-10-28T14:29:00Z" w:initials="kc">
    <w:p w:rsidR="00903EA8" w:rsidRDefault="00903EA8">
      <w:pPr>
        <w:pStyle w:val="CommentText"/>
      </w:pPr>
      <w:r>
        <w:rPr>
          <w:rStyle w:val="CommentReference"/>
        </w:rPr>
        <w:annotationRef/>
      </w:r>
      <w:r>
        <w:t>Space</w:t>
      </w:r>
    </w:p>
  </w:comment>
  <w:comment w:id="41" w:author="kapil chauhan" w:date="2019-10-28T14:29:00Z" w:initials="kc">
    <w:p w:rsidR="00903EA8" w:rsidRDefault="00903EA8">
      <w:pPr>
        <w:pStyle w:val="CommentText"/>
      </w:pPr>
      <w:r>
        <w:rPr>
          <w:rStyle w:val="CommentReference"/>
        </w:rPr>
        <w:annotationRef/>
      </w:r>
      <w:r>
        <w:t>Space</w:t>
      </w:r>
    </w:p>
  </w:comment>
  <w:comment w:id="42" w:author="kapil chauhan" w:date="2019-10-28T14:30:00Z" w:initials="kc">
    <w:p w:rsidR="00903EA8" w:rsidRDefault="00903EA8">
      <w:pPr>
        <w:pStyle w:val="CommentText"/>
      </w:pPr>
      <w:r>
        <w:rPr>
          <w:rStyle w:val="CommentReference"/>
        </w:rPr>
        <w:annotationRef/>
      </w:r>
      <w:r>
        <w:t>Space</w:t>
      </w:r>
    </w:p>
  </w:comment>
  <w:comment w:id="39" w:author="Kapil" w:date="2021-05-07T13:31:00Z" w:initials="K">
    <w:p w:rsidR="00EA334B" w:rsidRDefault="00EA334B" w:rsidP="00EA334B">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EA334B" w:rsidRDefault="00EA334B">
      <w:pPr>
        <w:pStyle w:val="CommentText"/>
      </w:pPr>
    </w:p>
  </w:comment>
  <w:comment w:id="43" w:author="Kapil" w:date="2021-05-07T14:03:00Z" w:initials="K">
    <w:p w:rsidR="00133A08" w:rsidRDefault="00133A08" w:rsidP="00133A08">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133A08" w:rsidRDefault="00133A08">
      <w:pPr>
        <w:pStyle w:val="CommentText"/>
      </w:pPr>
    </w:p>
  </w:comment>
  <w:comment w:id="45" w:author="kapil chauhan" w:date="2019-10-28T14:30:00Z" w:initials="kc">
    <w:p w:rsidR="00903EA8" w:rsidRDefault="00903EA8">
      <w:pPr>
        <w:pStyle w:val="CommentText"/>
      </w:pPr>
      <w:r>
        <w:rPr>
          <w:rStyle w:val="CommentReference"/>
        </w:rPr>
        <w:annotationRef/>
      </w:r>
      <w:r>
        <w:t>Space</w:t>
      </w:r>
    </w:p>
  </w:comment>
  <w:comment w:id="44" w:author="Kapil" w:date="2021-05-07T13:32:00Z" w:initials="K">
    <w:p w:rsidR="00EA334B" w:rsidRDefault="00EA334B" w:rsidP="00EA334B">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EA334B" w:rsidRDefault="00EA334B">
      <w:pPr>
        <w:pStyle w:val="CommentText"/>
      </w:pPr>
    </w:p>
  </w:comment>
  <w:comment w:id="47" w:author="kapil chauhan" w:date="2019-10-28T14:32:00Z" w:initials="kc">
    <w:p w:rsidR="00903EA8" w:rsidRDefault="00903EA8">
      <w:pPr>
        <w:pStyle w:val="CommentText"/>
      </w:pPr>
      <w:r>
        <w:rPr>
          <w:rStyle w:val="CommentReference"/>
        </w:rPr>
        <w:annotationRef/>
      </w:r>
      <w:r>
        <w:t>Italic</w:t>
      </w:r>
    </w:p>
  </w:comment>
  <w:comment w:id="48" w:author="kapil chauhan" w:date="2019-10-28T14:32:00Z" w:initials="kc">
    <w:p w:rsidR="00903EA8" w:rsidRDefault="00903EA8">
      <w:pPr>
        <w:pStyle w:val="CommentText"/>
      </w:pPr>
      <w:r>
        <w:rPr>
          <w:rStyle w:val="CommentReference"/>
        </w:rPr>
        <w:annotationRef/>
      </w:r>
      <w:r>
        <w:t>Italic</w:t>
      </w:r>
    </w:p>
  </w:comment>
  <w:comment w:id="49" w:author="kapil chauhan" w:date="2019-10-28T14:32:00Z" w:initials="kc">
    <w:p w:rsidR="00903EA8" w:rsidRDefault="00903EA8">
      <w:pPr>
        <w:pStyle w:val="CommentText"/>
      </w:pPr>
      <w:r>
        <w:rPr>
          <w:rStyle w:val="CommentReference"/>
        </w:rPr>
        <w:annotationRef/>
      </w:r>
      <w:r>
        <w:t>Italic</w:t>
      </w:r>
    </w:p>
  </w:comment>
  <w:comment w:id="50" w:author="kapil chauhan" w:date="2019-10-28T14:33:00Z" w:initials="kc">
    <w:p w:rsidR="00903EA8" w:rsidRDefault="00903EA8">
      <w:pPr>
        <w:pStyle w:val="CommentText"/>
      </w:pPr>
      <w:r>
        <w:rPr>
          <w:rStyle w:val="CommentReference"/>
        </w:rPr>
        <w:annotationRef/>
      </w:r>
      <w:r>
        <w:t>Italic</w:t>
      </w:r>
    </w:p>
  </w:comment>
  <w:comment w:id="46" w:author="Kapil" w:date="2021-05-07T13:32:00Z" w:initials="K">
    <w:p w:rsidR="00EA334B" w:rsidRDefault="00EA334B" w:rsidP="00EA334B">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EA334B" w:rsidRDefault="00EA334B">
      <w:pPr>
        <w:pStyle w:val="CommentText"/>
      </w:pPr>
    </w:p>
  </w:comment>
  <w:comment w:id="52" w:author="kapil chauhan" w:date="2019-10-28T14:30:00Z" w:initials="kc">
    <w:p w:rsidR="00903EA8" w:rsidRDefault="00903EA8">
      <w:pPr>
        <w:pStyle w:val="CommentText"/>
      </w:pPr>
      <w:r>
        <w:rPr>
          <w:rStyle w:val="CommentReference"/>
        </w:rPr>
        <w:annotationRef/>
      </w:r>
      <w:r>
        <w:t>Space</w:t>
      </w:r>
    </w:p>
  </w:comment>
  <w:comment w:id="51" w:author="Kapil" w:date="2021-05-07T14:13:00Z" w:initials="K">
    <w:p w:rsidR="00AF0441" w:rsidRDefault="00AF0441" w:rsidP="00AF0441">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AF0441" w:rsidRDefault="00AF0441">
      <w:pPr>
        <w:pStyle w:val="CommentText"/>
      </w:pPr>
    </w:p>
  </w:comment>
  <w:comment w:id="53" w:author="kapil chauhan" w:date="2019-10-28T14:33:00Z" w:initials="kc">
    <w:p w:rsidR="00903EA8" w:rsidRDefault="00903EA8">
      <w:pPr>
        <w:pStyle w:val="CommentText"/>
      </w:pPr>
      <w:r>
        <w:rPr>
          <w:rStyle w:val="CommentReference"/>
        </w:rPr>
        <w:annotationRef/>
      </w:r>
      <w:r>
        <w:t>Italic</w:t>
      </w:r>
    </w:p>
  </w:comment>
  <w:comment w:id="54" w:author="Kapil" w:date="2021-05-07T14:18:00Z" w:initials="K">
    <w:p w:rsidR="004A6A49" w:rsidRPr="00186B8E" w:rsidRDefault="004A6A49" w:rsidP="004A6A49">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A6A49" w:rsidRDefault="004A6A49" w:rsidP="004A6A49">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4A6A49" w:rsidRDefault="004A6A49" w:rsidP="004A6A49">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4A6A49" w:rsidRDefault="004A6A49">
      <w:pPr>
        <w:pStyle w:val="CommentText"/>
      </w:pPr>
    </w:p>
  </w:comment>
  <w:comment w:id="55" w:author="kapil chauhan" w:date="2019-10-28T14:30:00Z" w:initials="kc">
    <w:p w:rsidR="00903EA8" w:rsidRDefault="00903EA8">
      <w:pPr>
        <w:pStyle w:val="CommentText"/>
      </w:pPr>
      <w:r>
        <w:rPr>
          <w:rStyle w:val="CommentReference"/>
        </w:rPr>
        <w:annotationRef/>
      </w:r>
      <w:r>
        <w:t>Italic?</w:t>
      </w:r>
    </w:p>
  </w:comment>
  <w:comment w:id="56" w:author="kapil chauhan" w:date="2019-10-28T14:30:00Z" w:initials="kc">
    <w:p w:rsidR="00903EA8" w:rsidRDefault="00903EA8">
      <w:pPr>
        <w:pStyle w:val="CommentText"/>
      </w:pPr>
      <w:r>
        <w:rPr>
          <w:rStyle w:val="CommentReference"/>
        </w:rPr>
        <w:annotationRef/>
      </w:r>
      <w:r>
        <w:t>Italic?</w:t>
      </w:r>
    </w:p>
  </w:comment>
  <w:comment w:id="57" w:author="kapil chauhan" w:date="2019-10-28T14:33:00Z" w:initials="kc">
    <w:p w:rsidR="00903EA8" w:rsidRDefault="00903EA8">
      <w:pPr>
        <w:pStyle w:val="CommentText"/>
      </w:pPr>
      <w:r>
        <w:rPr>
          <w:rStyle w:val="CommentReference"/>
        </w:rPr>
        <w:annotationRef/>
      </w:r>
      <w:r>
        <w:t>Italic</w:t>
      </w:r>
    </w:p>
  </w:comment>
  <w:comment w:id="58" w:author="kapil chauhan" w:date="2019-10-28T14:31:00Z" w:initials="kc">
    <w:p w:rsidR="00903EA8" w:rsidRDefault="00903EA8">
      <w:pPr>
        <w:pStyle w:val="CommentText"/>
      </w:pPr>
      <w:r>
        <w:rPr>
          <w:rStyle w:val="CommentReference"/>
        </w:rPr>
        <w:annotationRef/>
      </w:r>
      <w:r>
        <w:t>Italic?</w:t>
      </w:r>
    </w:p>
  </w:comment>
  <w:comment w:id="59" w:author="kapil chauhan" w:date="2019-10-28T14:31:00Z" w:initials="kc">
    <w:p w:rsidR="00903EA8" w:rsidRDefault="00903EA8">
      <w:pPr>
        <w:pStyle w:val="CommentText"/>
      </w:pPr>
      <w:r>
        <w:rPr>
          <w:rStyle w:val="CommentReference"/>
        </w:rPr>
        <w:annotationRef/>
      </w:r>
      <w:r>
        <w:t>Italic?</w:t>
      </w:r>
    </w:p>
  </w:comment>
  <w:comment w:id="60" w:author="kapil chauhan" w:date="2019-10-28T14:31:00Z" w:initials="kc">
    <w:p w:rsidR="00903EA8" w:rsidRDefault="00903EA8">
      <w:pPr>
        <w:pStyle w:val="CommentText"/>
      </w:pPr>
      <w:r>
        <w:rPr>
          <w:rStyle w:val="CommentReference"/>
        </w:rPr>
        <w:annotationRef/>
      </w:r>
      <w:r>
        <w:t>Italic?</w:t>
      </w:r>
    </w:p>
  </w:comment>
  <w:comment w:id="61" w:author="kapil chauhan" w:date="2019-10-28T14:31:00Z" w:initials="kc">
    <w:p w:rsidR="00903EA8" w:rsidRDefault="00903EA8">
      <w:pPr>
        <w:pStyle w:val="CommentText"/>
      </w:pPr>
      <w:r>
        <w:rPr>
          <w:rStyle w:val="CommentReference"/>
        </w:rPr>
        <w:annotationRef/>
      </w:r>
      <w:r>
        <w:t>Italic?</w:t>
      </w:r>
    </w:p>
  </w:comment>
  <w:comment w:id="62" w:author="kapil chauhan" w:date="2019-10-28T14:31:00Z" w:initials="kc">
    <w:p w:rsidR="00903EA8" w:rsidRDefault="00903EA8">
      <w:pPr>
        <w:pStyle w:val="CommentText"/>
      </w:pPr>
      <w:r>
        <w:rPr>
          <w:rStyle w:val="CommentReference"/>
        </w:rPr>
        <w:annotationRef/>
      </w:r>
      <w:r>
        <w:t>Italic?</w:t>
      </w:r>
    </w:p>
  </w:comment>
  <w:comment w:id="63" w:author="kapil chauhan" w:date="2019-10-28T14:33:00Z" w:initials="kc">
    <w:p w:rsidR="00903EA8" w:rsidRDefault="00903EA8">
      <w:pPr>
        <w:pStyle w:val="CommentText"/>
      </w:pPr>
      <w:r>
        <w:rPr>
          <w:rStyle w:val="CommentReference"/>
        </w:rPr>
        <w:annotationRef/>
      </w:r>
      <w:r>
        <w:t>Italic</w:t>
      </w:r>
    </w:p>
  </w:comment>
  <w:comment w:id="64" w:author="kapil chauhan" w:date="2019-10-28T14:31:00Z" w:initials="kc">
    <w:p w:rsidR="00903EA8" w:rsidRDefault="00903EA8">
      <w:pPr>
        <w:pStyle w:val="CommentText"/>
      </w:pPr>
      <w:r>
        <w:rPr>
          <w:rStyle w:val="CommentReference"/>
        </w:rPr>
        <w:annotationRef/>
      </w:r>
      <w:r>
        <w:t>Italic?</w:t>
      </w:r>
    </w:p>
  </w:comment>
  <w:comment w:id="65" w:author="kapil chauhan" w:date="2019-10-28T14:31:00Z" w:initials="kc">
    <w:p w:rsidR="00903EA8" w:rsidRDefault="00903EA8">
      <w:pPr>
        <w:pStyle w:val="CommentText"/>
      </w:pPr>
      <w:r>
        <w:rPr>
          <w:rStyle w:val="CommentReference"/>
        </w:rPr>
        <w:annotationRef/>
      </w:r>
      <w:r>
        <w:t>Italic?</w:t>
      </w:r>
    </w:p>
  </w:comment>
  <w:comment w:id="66" w:author="kapil chauhan" w:date="2019-10-28T14:31:00Z" w:initials="kc">
    <w:p w:rsidR="00903EA8" w:rsidRDefault="00903EA8">
      <w:pPr>
        <w:pStyle w:val="CommentText"/>
      </w:pPr>
      <w:r>
        <w:rPr>
          <w:rStyle w:val="CommentReference"/>
        </w:rPr>
        <w:annotationRef/>
      </w:r>
      <w:r>
        <w:t>Italic?</w:t>
      </w:r>
    </w:p>
  </w:comment>
  <w:comment w:id="67" w:author="kapil chauhan" w:date="2019-10-28T14:34:00Z" w:initials="kc">
    <w:p w:rsidR="00903EA8" w:rsidRDefault="00903EA8">
      <w:pPr>
        <w:pStyle w:val="CommentText"/>
      </w:pPr>
      <w:r>
        <w:rPr>
          <w:rStyle w:val="CommentReference"/>
        </w:rPr>
        <w:annotationRef/>
      </w:r>
      <w:r>
        <w:t>Italic</w:t>
      </w:r>
    </w:p>
  </w:comment>
  <w:comment w:id="68" w:author="kapil chauhan" w:date="2019-10-28T14:32:00Z" w:initials="kc">
    <w:p w:rsidR="00903EA8" w:rsidRDefault="00903EA8">
      <w:pPr>
        <w:pStyle w:val="CommentText"/>
      </w:pPr>
      <w:r>
        <w:rPr>
          <w:rStyle w:val="CommentReference"/>
        </w:rPr>
        <w:annotationRef/>
      </w:r>
      <w:r>
        <w:t>Italic?</w:t>
      </w:r>
    </w:p>
  </w:comment>
  <w:comment w:id="69" w:author="kapil chauhan" w:date="2019-10-28T14:34:00Z" w:initials="kc">
    <w:p w:rsidR="00903EA8" w:rsidRDefault="00903EA8">
      <w:pPr>
        <w:pStyle w:val="CommentText"/>
      </w:pPr>
      <w:r>
        <w:rPr>
          <w:rStyle w:val="CommentReference"/>
        </w:rPr>
        <w:annotationRef/>
      </w:r>
      <w:r>
        <w:t>Italic</w:t>
      </w:r>
    </w:p>
  </w:comment>
  <w:comment w:id="70" w:author="kapil chauhan" w:date="2019-10-28T14:34:00Z" w:initials="kc">
    <w:p w:rsidR="00903EA8" w:rsidRDefault="00903EA8">
      <w:pPr>
        <w:pStyle w:val="CommentText"/>
      </w:pPr>
      <w:r>
        <w:rPr>
          <w:rStyle w:val="CommentReference"/>
        </w:rPr>
        <w:annotationRef/>
      </w:r>
      <w:r>
        <w:t>Italic</w:t>
      </w:r>
    </w:p>
  </w:comment>
  <w:comment w:id="71" w:author="kapil chauhan" w:date="2019-10-28T14:34:00Z" w:initials="kc">
    <w:p w:rsidR="00903EA8" w:rsidRDefault="00903EA8">
      <w:pPr>
        <w:pStyle w:val="CommentText"/>
      </w:pPr>
      <w:r>
        <w:rPr>
          <w:rStyle w:val="CommentReference"/>
        </w:rPr>
        <w:annotationRef/>
      </w:r>
      <w:r>
        <w:t>Italic</w:t>
      </w:r>
    </w:p>
  </w:comment>
  <w:comment w:id="72" w:author="kapil chauhan" w:date="2019-10-28T14:34:00Z" w:initials="kc">
    <w:p w:rsidR="00903EA8" w:rsidRDefault="00903EA8">
      <w:pPr>
        <w:pStyle w:val="CommentText"/>
      </w:pPr>
      <w:r>
        <w:rPr>
          <w:rStyle w:val="CommentReference"/>
        </w:rPr>
        <w:annotationRef/>
      </w:r>
      <w:r>
        <w:t>Italic</w:t>
      </w:r>
    </w:p>
  </w:comment>
  <w:comment w:id="73" w:author="kapil chauhan" w:date="2019-10-28T14:34:00Z" w:initials="kc">
    <w:p w:rsidR="00903EA8" w:rsidRDefault="00903EA8">
      <w:pPr>
        <w:pStyle w:val="CommentText"/>
      </w:pPr>
      <w:r>
        <w:rPr>
          <w:rStyle w:val="CommentReference"/>
        </w:rPr>
        <w:annotationRef/>
      </w:r>
      <w:r>
        <w:t>Italic</w:t>
      </w:r>
    </w:p>
  </w:comment>
  <w:comment w:id="74" w:author="kapil chauhan" w:date="2019-10-28T14:32:00Z" w:initials="kc">
    <w:p w:rsidR="00903EA8" w:rsidRDefault="00903EA8">
      <w:pPr>
        <w:pStyle w:val="CommentText"/>
      </w:pPr>
      <w:r>
        <w:rPr>
          <w:rStyle w:val="CommentReference"/>
        </w:rPr>
        <w:annotationRef/>
      </w:r>
      <w:r>
        <w:t>Italic?</w:t>
      </w:r>
    </w:p>
  </w:comment>
  <w:comment w:id="75" w:author="kapil chauhan" w:date="2019-10-28T14:32:00Z" w:initials="kc">
    <w:p w:rsidR="00903EA8" w:rsidRDefault="00903EA8">
      <w:pPr>
        <w:pStyle w:val="CommentText"/>
      </w:pPr>
      <w:r>
        <w:rPr>
          <w:rStyle w:val="CommentReference"/>
        </w:rPr>
        <w:annotationRef/>
      </w:r>
      <w:r>
        <w:t>Italic</w:t>
      </w:r>
    </w:p>
  </w:comment>
  <w:comment w:id="76" w:author="kapil chauhan" w:date="2019-10-28T14:32:00Z" w:initials="kc">
    <w:p w:rsidR="00903EA8" w:rsidRDefault="00903EA8">
      <w:pPr>
        <w:pStyle w:val="CommentText"/>
      </w:pPr>
      <w:r>
        <w:rPr>
          <w:rStyle w:val="CommentReference"/>
        </w:rPr>
        <w:annotationRef/>
      </w:r>
      <w:r>
        <w:t>Italic?</w:t>
      </w:r>
    </w:p>
  </w:comment>
  <w:comment w:id="77" w:author="kapil chauhan" w:date="2019-10-28T14:32:00Z" w:initials="kc">
    <w:p w:rsidR="00903EA8" w:rsidRDefault="00903EA8">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7D1" w:rsidRDefault="00E377D1" w:rsidP="00565251">
      <w:pPr>
        <w:spacing w:after="0" w:line="240" w:lineRule="auto"/>
      </w:pPr>
      <w:r>
        <w:separator/>
      </w:r>
    </w:p>
  </w:endnote>
  <w:endnote w:type="continuationSeparator" w:id="1">
    <w:p w:rsidR="00E377D1" w:rsidRDefault="00E377D1" w:rsidP="00565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A8" w:rsidRDefault="00903E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A8" w:rsidRDefault="00903E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A8" w:rsidRDefault="00903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7D1" w:rsidRDefault="00E377D1" w:rsidP="00565251">
      <w:pPr>
        <w:spacing w:after="0" w:line="240" w:lineRule="auto"/>
      </w:pPr>
      <w:r>
        <w:separator/>
      </w:r>
    </w:p>
  </w:footnote>
  <w:footnote w:type="continuationSeparator" w:id="1">
    <w:p w:rsidR="00E377D1" w:rsidRDefault="00E377D1" w:rsidP="00565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51" w:rsidRDefault="003706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022" o:spid="_x0000_s1433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51" w:rsidRDefault="003706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023" o:spid="_x0000_s1433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51" w:rsidRDefault="003706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021" o:spid="_x0000_s1433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F9C"/>
    <w:multiLevelType w:val="hybridMultilevel"/>
    <w:tmpl w:val="3222A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17552"/>
    <w:multiLevelType w:val="hybridMultilevel"/>
    <w:tmpl w:val="46E2A820"/>
    <w:lvl w:ilvl="0" w:tplc="0409000F">
      <w:start w:val="1"/>
      <w:numFmt w:val="decimal"/>
      <w:lvlText w:val="%1."/>
      <w:lvlJc w:val="left"/>
      <w:pPr>
        <w:tabs>
          <w:tab w:val="num" w:pos="720"/>
        </w:tabs>
        <w:ind w:left="720" w:hanging="360"/>
      </w:pPr>
      <w:rPr>
        <w:rFonts w:hint="default"/>
      </w:rPr>
    </w:lvl>
    <w:lvl w:ilvl="1" w:tplc="3092C782" w:tentative="1">
      <w:start w:val="1"/>
      <w:numFmt w:val="bullet"/>
      <w:lvlText w:val=""/>
      <w:lvlJc w:val="left"/>
      <w:pPr>
        <w:tabs>
          <w:tab w:val="num" w:pos="1440"/>
        </w:tabs>
        <w:ind w:left="1440" w:hanging="360"/>
      </w:pPr>
      <w:rPr>
        <w:rFonts w:ascii="Wingdings" w:hAnsi="Wingdings" w:hint="default"/>
      </w:rPr>
    </w:lvl>
    <w:lvl w:ilvl="2" w:tplc="83D042AA" w:tentative="1">
      <w:start w:val="1"/>
      <w:numFmt w:val="bullet"/>
      <w:lvlText w:val=""/>
      <w:lvlJc w:val="left"/>
      <w:pPr>
        <w:tabs>
          <w:tab w:val="num" w:pos="2160"/>
        </w:tabs>
        <w:ind w:left="2160" w:hanging="360"/>
      </w:pPr>
      <w:rPr>
        <w:rFonts w:ascii="Wingdings" w:hAnsi="Wingdings" w:hint="default"/>
      </w:rPr>
    </w:lvl>
    <w:lvl w:ilvl="3" w:tplc="E26CE5F4" w:tentative="1">
      <w:start w:val="1"/>
      <w:numFmt w:val="bullet"/>
      <w:lvlText w:val=""/>
      <w:lvlJc w:val="left"/>
      <w:pPr>
        <w:tabs>
          <w:tab w:val="num" w:pos="2880"/>
        </w:tabs>
        <w:ind w:left="2880" w:hanging="360"/>
      </w:pPr>
      <w:rPr>
        <w:rFonts w:ascii="Wingdings" w:hAnsi="Wingdings" w:hint="default"/>
      </w:rPr>
    </w:lvl>
    <w:lvl w:ilvl="4" w:tplc="858829B2" w:tentative="1">
      <w:start w:val="1"/>
      <w:numFmt w:val="bullet"/>
      <w:lvlText w:val=""/>
      <w:lvlJc w:val="left"/>
      <w:pPr>
        <w:tabs>
          <w:tab w:val="num" w:pos="3600"/>
        </w:tabs>
        <w:ind w:left="3600" w:hanging="360"/>
      </w:pPr>
      <w:rPr>
        <w:rFonts w:ascii="Wingdings" w:hAnsi="Wingdings" w:hint="default"/>
      </w:rPr>
    </w:lvl>
    <w:lvl w:ilvl="5" w:tplc="F28A637E" w:tentative="1">
      <w:start w:val="1"/>
      <w:numFmt w:val="bullet"/>
      <w:lvlText w:val=""/>
      <w:lvlJc w:val="left"/>
      <w:pPr>
        <w:tabs>
          <w:tab w:val="num" w:pos="4320"/>
        </w:tabs>
        <w:ind w:left="4320" w:hanging="360"/>
      </w:pPr>
      <w:rPr>
        <w:rFonts w:ascii="Wingdings" w:hAnsi="Wingdings" w:hint="default"/>
      </w:rPr>
    </w:lvl>
    <w:lvl w:ilvl="6" w:tplc="5FE06932" w:tentative="1">
      <w:start w:val="1"/>
      <w:numFmt w:val="bullet"/>
      <w:lvlText w:val=""/>
      <w:lvlJc w:val="left"/>
      <w:pPr>
        <w:tabs>
          <w:tab w:val="num" w:pos="5040"/>
        </w:tabs>
        <w:ind w:left="5040" w:hanging="360"/>
      </w:pPr>
      <w:rPr>
        <w:rFonts w:ascii="Wingdings" w:hAnsi="Wingdings" w:hint="default"/>
      </w:rPr>
    </w:lvl>
    <w:lvl w:ilvl="7" w:tplc="29FE7C8E" w:tentative="1">
      <w:start w:val="1"/>
      <w:numFmt w:val="bullet"/>
      <w:lvlText w:val=""/>
      <w:lvlJc w:val="left"/>
      <w:pPr>
        <w:tabs>
          <w:tab w:val="num" w:pos="5760"/>
        </w:tabs>
        <w:ind w:left="5760" w:hanging="360"/>
      </w:pPr>
      <w:rPr>
        <w:rFonts w:ascii="Wingdings" w:hAnsi="Wingdings" w:hint="default"/>
      </w:rPr>
    </w:lvl>
    <w:lvl w:ilvl="8" w:tplc="DC4E4A42" w:tentative="1">
      <w:start w:val="1"/>
      <w:numFmt w:val="bullet"/>
      <w:lvlText w:val=""/>
      <w:lvlJc w:val="left"/>
      <w:pPr>
        <w:tabs>
          <w:tab w:val="num" w:pos="6480"/>
        </w:tabs>
        <w:ind w:left="6480" w:hanging="360"/>
      </w:pPr>
      <w:rPr>
        <w:rFonts w:ascii="Wingdings" w:hAnsi="Wingdings" w:hint="default"/>
      </w:rPr>
    </w:lvl>
  </w:abstractNum>
  <w:abstractNum w:abstractNumId="2">
    <w:nsid w:val="4AC11A68"/>
    <w:multiLevelType w:val="hybridMultilevel"/>
    <w:tmpl w:val="EF32D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377B17"/>
    <w:multiLevelType w:val="hybridMultilevel"/>
    <w:tmpl w:val="E33C2164"/>
    <w:lvl w:ilvl="0" w:tplc="777E91DC">
      <w:start w:val="1"/>
      <w:numFmt w:val="bullet"/>
      <w:lvlText w:val=""/>
      <w:lvlJc w:val="left"/>
      <w:pPr>
        <w:tabs>
          <w:tab w:val="num" w:pos="720"/>
        </w:tabs>
        <w:ind w:left="720" w:hanging="360"/>
      </w:pPr>
      <w:rPr>
        <w:rFonts w:ascii="Wingdings" w:hAnsi="Wingdings" w:hint="default"/>
      </w:rPr>
    </w:lvl>
    <w:lvl w:ilvl="1" w:tplc="3092C782" w:tentative="1">
      <w:start w:val="1"/>
      <w:numFmt w:val="bullet"/>
      <w:lvlText w:val=""/>
      <w:lvlJc w:val="left"/>
      <w:pPr>
        <w:tabs>
          <w:tab w:val="num" w:pos="1440"/>
        </w:tabs>
        <w:ind w:left="1440" w:hanging="360"/>
      </w:pPr>
      <w:rPr>
        <w:rFonts w:ascii="Wingdings" w:hAnsi="Wingdings" w:hint="default"/>
      </w:rPr>
    </w:lvl>
    <w:lvl w:ilvl="2" w:tplc="83D042AA" w:tentative="1">
      <w:start w:val="1"/>
      <w:numFmt w:val="bullet"/>
      <w:lvlText w:val=""/>
      <w:lvlJc w:val="left"/>
      <w:pPr>
        <w:tabs>
          <w:tab w:val="num" w:pos="2160"/>
        </w:tabs>
        <w:ind w:left="2160" w:hanging="360"/>
      </w:pPr>
      <w:rPr>
        <w:rFonts w:ascii="Wingdings" w:hAnsi="Wingdings" w:hint="default"/>
      </w:rPr>
    </w:lvl>
    <w:lvl w:ilvl="3" w:tplc="E26CE5F4" w:tentative="1">
      <w:start w:val="1"/>
      <w:numFmt w:val="bullet"/>
      <w:lvlText w:val=""/>
      <w:lvlJc w:val="left"/>
      <w:pPr>
        <w:tabs>
          <w:tab w:val="num" w:pos="2880"/>
        </w:tabs>
        <w:ind w:left="2880" w:hanging="360"/>
      </w:pPr>
      <w:rPr>
        <w:rFonts w:ascii="Wingdings" w:hAnsi="Wingdings" w:hint="default"/>
      </w:rPr>
    </w:lvl>
    <w:lvl w:ilvl="4" w:tplc="858829B2" w:tentative="1">
      <w:start w:val="1"/>
      <w:numFmt w:val="bullet"/>
      <w:lvlText w:val=""/>
      <w:lvlJc w:val="left"/>
      <w:pPr>
        <w:tabs>
          <w:tab w:val="num" w:pos="3600"/>
        </w:tabs>
        <w:ind w:left="3600" w:hanging="360"/>
      </w:pPr>
      <w:rPr>
        <w:rFonts w:ascii="Wingdings" w:hAnsi="Wingdings" w:hint="default"/>
      </w:rPr>
    </w:lvl>
    <w:lvl w:ilvl="5" w:tplc="F28A637E" w:tentative="1">
      <w:start w:val="1"/>
      <w:numFmt w:val="bullet"/>
      <w:lvlText w:val=""/>
      <w:lvlJc w:val="left"/>
      <w:pPr>
        <w:tabs>
          <w:tab w:val="num" w:pos="4320"/>
        </w:tabs>
        <w:ind w:left="4320" w:hanging="360"/>
      </w:pPr>
      <w:rPr>
        <w:rFonts w:ascii="Wingdings" w:hAnsi="Wingdings" w:hint="default"/>
      </w:rPr>
    </w:lvl>
    <w:lvl w:ilvl="6" w:tplc="5FE06932" w:tentative="1">
      <w:start w:val="1"/>
      <w:numFmt w:val="bullet"/>
      <w:lvlText w:val=""/>
      <w:lvlJc w:val="left"/>
      <w:pPr>
        <w:tabs>
          <w:tab w:val="num" w:pos="5040"/>
        </w:tabs>
        <w:ind w:left="5040" w:hanging="360"/>
      </w:pPr>
      <w:rPr>
        <w:rFonts w:ascii="Wingdings" w:hAnsi="Wingdings" w:hint="default"/>
      </w:rPr>
    </w:lvl>
    <w:lvl w:ilvl="7" w:tplc="29FE7C8E" w:tentative="1">
      <w:start w:val="1"/>
      <w:numFmt w:val="bullet"/>
      <w:lvlText w:val=""/>
      <w:lvlJc w:val="left"/>
      <w:pPr>
        <w:tabs>
          <w:tab w:val="num" w:pos="5760"/>
        </w:tabs>
        <w:ind w:left="5760" w:hanging="360"/>
      </w:pPr>
      <w:rPr>
        <w:rFonts w:ascii="Wingdings" w:hAnsi="Wingdings" w:hint="default"/>
      </w:rPr>
    </w:lvl>
    <w:lvl w:ilvl="8" w:tplc="DC4E4A42" w:tentative="1">
      <w:start w:val="1"/>
      <w:numFmt w:val="bullet"/>
      <w:lvlText w:val=""/>
      <w:lvlJc w:val="left"/>
      <w:pPr>
        <w:tabs>
          <w:tab w:val="num" w:pos="6480"/>
        </w:tabs>
        <w:ind w:left="6480" w:hanging="360"/>
      </w:pPr>
      <w:rPr>
        <w:rFonts w:ascii="Wingdings" w:hAnsi="Wingdings" w:hint="default"/>
      </w:rPr>
    </w:lvl>
  </w:abstractNum>
  <w:abstractNum w:abstractNumId="4">
    <w:nsid w:val="7E64271D"/>
    <w:multiLevelType w:val="hybridMultilevel"/>
    <w:tmpl w:val="3222A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shapelayout v:ext="edit">
      <o:idmap v:ext="edit" data="14"/>
    </o:shapelayout>
  </w:hdrShapeDefaults>
  <w:footnotePr>
    <w:footnote w:id="0"/>
    <w:footnote w:id="1"/>
  </w:footnotePr>
  <w:endnotePr>
    <w:endnote w:id="0"/>
    <w:endnote w:id="1"/>
  </w:endnotePr>
  <w:compat/>
  <w:rsids>
    <w:rsidRoot w:val="002D71A1"/>
    <w:rsid w:val="000011E9"/>
    <w:rsid w:val="00013E0F"/>
    <w:rsid w:val="00022235"/>
    <w:rsid w:val="000D4555"/>
    <w:rsid w:val="000F7DAB"/>
    <w:rsid w:val="00125F58"/>
    <w:rsid w:val="00133A08"/>
    <w:rsid w:val="00146DD1"/>
    <w:rsid w:val="00164C3A"/>
    <w:rsid w:val="00175558"/>
    <w:rsid w:val="001D6C57"/>
    <w:rsid w:val="001F705C"/>
    <w:rsid w:val="002542FC"/>
    <w:rsid w:val="002D71A1"/>
    <w:rsid w:val="00370632"/>
    <w:rsid w:val="00370E2E"/>
    <w:rsid w:val="0040074E"/>
    <w:rsid w:val="004007AA"/>
    <w:rsid w:val="00404352"/>
    <w:rsid w:val="0041085D"/>
    <w:rsid w:val="004304C4"/>
    <w:rsid w:val="00456EBF"/>
    <w:rsid w:val="00465695"/>
    <w:rsid w:val="0048320A"/>
    <w:rsid w:val="004A6A49"/>
    <w:rsid w:val="004D2C84"/>
    <w:rsid w:val="004D5229"/>
    <w:rsid w:val="004E253A"/>
    <w:rsid w:val="004E26E8"/>
    <w:rsid w:val="005155D0"/>
    <w:rsid w:val="00522CAD"/>
    <w:rsid w:val="005306C3"/>
    <w:rsid w:val="00556FE7"/>
    <w:rsid w:val="00565251"/>
    <w:rsid w:val="0057000C"/>
    <w:rsid w:val="0058008D"/>
    <w:rsid w:val="00585408"/>
    <w:rsid w:val="0059186E"/>
    <w:rsid w:val="005C6C03"/>
    <w:rsid w:val="005D557E"/>
    <w:rsid w:val="0062000F"/>
    <w:rsid w:val="00624346"/>
    <w:rsid w:val="00643B42"/>
    <w:rsid w:val="00654151"/>
    <w:rsid w:val="00665D92"/>
    <w:rsid w:val="00704237"/>
    <w:rsid w:val="007175CE"/>
    <w:rsid w:val="007310FF"/>
    <w:rsid w:val="00763325"/>
    <w:rsid w:val="0078797F"/>
    <w:rsid w:val="007A7BBF"/>
    <w:rsid w:val="008776D7"/>
    <w:rsid w:val="00896437"/>
    <w:rsid w:val="008A5408"/>
    <w:rsid w:val="00903EA8"/>
    <w:rsid w:val="0095654F"/>
    <w:rsid w:val="009572DD"/>
    <w:rsid w:val="00990D03"/>
    <w:rsid w:val="009A78A2"/>
    <w:rsid w:val="009B7D21"/>
    <w:rsid w:val="009C6721"/>
    <w:rsid w:val="009D747D"/>
    <w:rsid w:val="009E12B2"/>
    <w:rsid w:val="00A32D6F"/>
    <w:rsid w:val="00A42B7B"/>
    <w:rsid w:val="00A468CC"/>
    <w:rsid w:val="00A50143"/>
    <w:rsid w:val="00A60198"/>
    <w:rsid w:val="00A77096"/>
    <w:rsid w:val="00A9229D"/>
    <w:rsid w:val="00AF0441"/>
    <w:rsid w:val="00B160D9"/>
    <w:rsid w:val="00B3140C"/>
    <w:rsid w:val="00B73252"/>
    <w:rsid w:val="00BC0CC7"/>
    <w:rsid w:val="00BF59B8"/>
    <w:rsid w:val="00C043D4"/>
    <w:rsid w:val="00CB6E9F"/>
    <w:rsid w:val="00CD212F"/>
    <w:rsid w:val="00CE56B2"/>
    <w:rsid w:val="00D249BE"/>
    <w:rsid w:val="00D3044E"/>
    <w:rsid w:val="00DB4484"/>
    <w:rsid w:val="00DC2973"/>
    <w:rsid w:val="00DC48D9"/>
    <w:rsid w:val="00DC4CEE"/>
    <w:rsid w:val="00DC71C1"/>
    <w:rsid w:val="00E21097"/>
    <w:rsid w:val="00E24652"/>
    <w:rsid w:val="00E27003"/>
    <w:rsid w:val="00E377D1"/>
    <w:rsid w:val="00E50988"/>
    <w:rsid w:val="00E747D8"/>
    <w:rsid w:val="00EA334B"/>
    <w:rsid w:val="00EC77C1"/>
    <w:rsid w:val="00ED33B4"/>
    <w:rsid w:val="00EE08A0"/>
    <w:rsid w:val="00F00E7A"/>
    <w:rsid w:val="00F708E4"/>
    <w:rsid w:val="00F8676B"/>
    <w:rsid w:val="00F86C9B"/>
    <w:rsid w:val="00FA16F2"/>
    <w:rsid w:val="00FB0571"/>
    <w:rsid w:val="00FC7887"/>
    <w:rsid w:val="00FF4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1A1"/>
    <w:rPr>
      <w:rFonts w:ascii="Tahoma" w:hAnsi="Tahoma" w:cs="Tahoma"/>
      <w:sz w:val="16"/>
      <w:szCs w:val="16"/>
    </w:rPr>
  </w:style>
  <w:style w:type="paragraph" w:customStyle="1" w:styleId="Default">
    <w:name w:val="Default"/>
    <w:rsid w:val="009A78A2"/>
    <w:pPr>
      <w:autoSpaceDE w:val="0"/>
      <w:autoSpaceDN w:val="0"/>
      <w:adjustRightInd w:val="0"/>
      <w:spacing w:after="0" w:line="240" w:lineRule="auto"/>
    </w:pPr>
    <w:rPr>
      <w:rFonts w:ascii="Calibri" w:hAnsi="Calibri" w:cs="Calibri"/>
      <w:color w:val="000000"/>
      <w:sz w:val="24"/>
      <w:szCs w:val="24"/>
    </w:rPr>
  </w:style>
  <w:style w:type="paragraph" w:customStyle="1" w:styleId="Pa13">
    <w:name w:val="Pa13"/>
    <w:basedOn w:val="Default"/>
    <w:next w:val="Default"/>
    <w:uiPriority w:val="99"/>
    <w:rsid w:val="00404352"/>
    <w:pPr>
      <w:spacing w:line="241" w:lineRule="atLeast"/>
    </w:pPr>
    <w:rPr>
      <w:rFonts w:ascii="Adobe Jenson Pro" w:hAnsi="Adobe Jenson Pro" w:cstheme="minorBidi"/>
      <w:color w:val="auto"/>
    </w:rPr>
  </w:style>
  <w:style w:type="character" w:customStyle="1" w:styleId="A1">
    <w:name w:val="A1"/>
    <w:uiPriority w:val="99"/>
    <w:rsid w:val="00404352"/>
    <w:rPr>
      <w:rFonts w:cs="Adobe Jenson Pro"/>
      <w:color w:val="000000"/>
    </w:rPr>
  </w:style>
  <w:style w:type="table" w:styleId="TableGrid">
    <w:name w:val="Table Grid"/>
    <w:basedOn w:val="TableNormal"/>
    <w:uiPriority w:val="59"/>
    <w:rsid w:val="00DB4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160D9"/>
    <w:pPr>
      <w:ind w:left="720"/>
      <w:contextualSpacing/>
    </w:pPr>
  </w:style>
  <w:style w:type="character" w:styleId="Hyperlink">
    <w:name w:val="Hyperlink"/>
    <w:basedOn w:val="DefaultParagraphFont"/>
    <w:uiPriority w:val="99"/>
    <w:semiHidden/>
    <w:unhideWhenUsed/>
    <w:rsid w:val="00522CAD"/>
    <w:rPr>
      <w:color w:val="0000FF"/>
      <w:u w:val="single"/>
    </w:rPr>
  </w:style>
  <w:style w:type="paragraph" w:styleId="Header">
    <w:name w:val="header"/>
    <w:basedOn w:val="Normal"/>
    <w:link w:val="HeaderChar"/>
    <w:uiPriority w:val="99"/>
    <w:semiHidden/>
    <w:unhideWhenUsed/>
    <w:rsid w:val="005652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5251"/>
  </w:style>
  <w:style w:type="paragraph" w:styleId="Footer">
    <w:name w:val="footer"/>
    <w:basedOn w:val="Normal"/>
    <w:link w:val="FooterChar"/>
    <w:uiPriority w:val="99"/>
    <w:semiHidden/>
    <w:unhideWhenUsed/>
    <w:rsid w:val="005652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5251"/>
  </w:style>
  <w:style w:type="character" w:styleId="CommentReference">
    <w:name w:val="annotation reference"/>
    <w:basedOn w:val="DefaultParagraphFont"/>
    <w:uiPriority w:val="99"/>
    <w:semiHidden/>
    <w:unhideWhenUsed/>
    <w:rsid w:val="00903EA8"/>
    <w:rPr>
      <w:sz w:val="16"/>
      <w:szCs w:val="16"/>
    </w:rPr>
  </w:style>
  <w:style w:type="paragraph" w:styleId="CommentText">
    <w:name w:val="annotation text"/>
    <w:basedOn w:val="Normal"/>
    <w:link w:val="CommentTextChar"/>
    <w:uiPriority w:val="99"/>
    <w:semiHidden/>
    <w:unhideWhenUsed/>
    <w:rsid w:val="00903EA8"/>
    <w:pPr>
      <w:spacing w:line="240" w:lineRule="auto"/>
    </w:pPr>
    <w:rPr>
      <w:sz w:val="20"/>
      <w:szCs w:val="20"/>
    </w:rPr>
  </w:style>
  <w:style w:type="character" w:customStyle="1" w:styleId="CommentTextChar">
    <w:name w:val="Comment Text Char"/>
    <w:basedOn w:val="DefaultParagraphFont"/>
    <w:link w:val="CommentText"/>
    <w:uiPriority w:val="99"/>
    <w:semiHidden/>
    <w:rsid w:val="00903EA8"/>
    <w:rPr>
      <w:sz w:val="20"/>
      <w:szCs w:val="20"/>
    </w:rPr>
  </w:style>
  <w:style w:type="paragraph" w:styleId="CommentSubject">
    <w:name w:val="annotation subject"/>
    <w:basedOn w:val="CommentText"/>
    <w:next w:val="CommentText"/>
    <w:link w:val="CommentSubjectChar"/>
    <w:uiPriority w:val="99"/>
    <w:semiHidden/>
    <w:unhideWhenUsed/>
    <w:rsid w:val="00903EA8"/>
    <w:rPr>
      <w:b/>
      <w:bCs/>
    </w:rPr>
  </w:style>
  <w:style w:type="character" w:customStyle="1" w:styleId="CommentSubjectChar">
    <w:name w:val="Comment Subject Char"/>
    <w:basedOn w:val="CommentTextChar"/>
    <w:link w:val="CommentSubject"/>
    <w:uiPriority w:val="99"/>
    <w:semiHidden/>
    <w:rsid w:val="00903EA8"/>
    <w:rPr>
      <w:b/>
      <w:bCs/>
    </w:rPr>
  </w:style>
</w:styles>
</file>

<file path=word/webSettings.xml><?xml version="1.0" encoding="utf-8"?>
<w:webSettings xmlns:r="http://schemas.openxmlformats.org/officeDocument/2006/relationships" xmlns:w="http://schemas.openxmlformats.org/wordprocessingml/2006/main">
  <w:divs>
    <w:div w:id="69887728">
      <w:bodyDiv w:val="1"/>
      <w:marLeft w:val="0"/>
      <w:marRight w:val="0"/>
      <w:marTop w:val="0"/>
      <w:marBottom w:val="0"/>
      <w:divBdr>
        <w:top w:val="none" w:sz="0" w:space="0" w:color="auto"/>
        <w:left w:val="none" w:sz="0" w:space="0" w:color="auto"/>
        <w:bottom w:val="none" w:sz="0" w:space="0" w:color="auto"/>
        <w:right w:val="none" w:sz="0" w:space="0" w:color="auto"/>
      </w:divBdr>
    </w:div>
    <w:div w:id="669023875">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808983449">
      <w:bodyDiv w:val="1"/>
      <w:marLeft w:val="0"/>
      <w:marRight w:val="0"/>
      <w:marTop w:val="0"/>
      <w:marBottom w:val="0"/>
      <w:divBdr>
        <w:top w:val="none" w:sz="0" w:space="0" w:color="auto"/>
        <w:left w:val="none" w:sz="0" w:space="0" w:color="auto"/>
        <w:bottom w:val="none" w:sz="0" w:space="0" w:color="auto"/>
        <w:right w:val="none" w:sz="0" w:space="0" w:color="auto"/>
      </w:divBdr>
    </w:div>
    <w:div w:id="9752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10</Pages>
  <Words>3911</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chauhan</dc:creator>
  <cp:keywords/>
  <dc:description/>
  <cp:lastModifiedBy>Kapil</cp:lastModifiedBy>
  <cp:revision>50</cp:revision>
  <dcterms:created xsi:type="dcterms:W3CDTF">2016-11-25T16:01:00Z</dcterms:created>
  <dcterms:modified xsi:type="dcterms:W3CDTF">2021-05-07T21:18:00Z</dcterms:modified>
</cp:coreProperties>
</file>