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7A" w:rsidRPr="006C1E68" w:rsidRDefault="0063187A" w:rsidP="0063187A">
      <w:pPr>
        <w:shd w:val="clear" w:color="auto" w:fill="00B050"/>
        <w:spacing w:after="0" w:line="240" w:lineRule="auto"/>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444F7" w:rsidRDefault="0063187A" w:rsidP="001444F7">
      <w:pPr>
        <w:pStyle w:val="Heading3"/>
        <w:shd w:val="clear" w:color="auto" w:fill="FFFFFF"/>
        <w:spacing w:before="0"/>
        <w:jc w:val="center"/>
        <w:rPr>
          <w:rFonts w:ascii="Times New Roman" w:eastAsia="Times New Roman" w:hAnsi="Times New Roman" w:cs="Times New Roman"/>
          <w:color w:val="auto"/>
          <w:sz w:val="24"/>
          <w:szCs w:val="24"/>
          <w:lang w:eastAsia="tr-TR"/>
        </w:rPr>
      </w:pPr>
      <w:commentRangeStart w:id="0"/>
      <w:r>
        <w:rPr>
          <w:rFonts w:ascii="Times New Roman" w:eastAsia="Times New Roman" w:hAnsi="Times New Roman" w:cs="Times New Roman"/>
          <w:b w:val="0"/>
          <w:bCs w:val="0"/>
          <w:noProof/>
          <w:sz w:val="24"/>
          <w:szCs w:val="24"/>
          <w:lang w:val="en-US"/>
        </w:rPr>
        <w:drawing>
          <wp:inline distT="0" distB="0" distL="0" distR="0">
            <wp:extent cx="5613999" cy="1864829"/>
            <wp:effectExtent l="19050" t="0" r="57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4069" cy="1864852"/>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b w:val="0"/>
          <w:bCs w:val="0"/>
          <w:color w:val="auto"/>
        </w:rPr>
        <w:commentReference w:id="0"/>
      </w:r>
    </w:p>
    <w:p w:rsidR="007D7E59" w:rsidRPr="0080431F" w:rsidRDefault="007D7E59" w:rsidP="001444F7">
      <w:pPr>
        <w:pStyle w:val="Heading3"/>
        <w:shd w:val="clear" w:color="auto" w:fill="FFFFFF"/>
        <w:spacing w:before="0"/>
        <w:jc w:val="center"/>
        <w:rPr>
          <w:rFonts w:ascii="Times New Roman" w:eastAsia="Times New Roman" w:hAnsi="Times New Roman" w:cs="Times New Roman"/>
          <w:color w:val="auto"/>
          <w:sz w:val="24"/>
          <w:szCs w:val="24"/>
          <w:lang w:eastAsia="tr-TR"/>
        </w:rPr>
      </w:pPr>
      <w:commentRangeStart w:id="1"/>
      <w:r w:rsidRPr="0080431F">
        <w:rPr>
          <w:rFonts w:ascii="Times New Roman" w:eastAsia="Times New Roman" w:hAnsi="Times New Roman" w:cs="Times New Roman"/>
          <w:color w:val="auto"/>
          <w:sz w:val="24"/>
          <w:szCs w:val="24"/>
          <w:lang w:eastAsia="tr-TR"/>
        </w:rPr>
        <w:t>D</w:t>
      </w:r>
      <w:r w:rsidR="0080431F" w:rsidRPr="0080431F">
        <w:rPr>
          <w:rFonts w:ascii="Times New Roman" w:eastAsia="Times New Roman" w:hAnsi="Times New Roman" w:cs="Times New Roman"/>
          <w:color w:val="auto"/>
          <w:sz w:val="24"/>
          <w:szCs w:val="24"/>
          <w:lang w:eastAsia="tr-TR"/>
        </w:rPr>
        <w:t>IABETOGENIC EFFECT OF STATINS: MOLECULAR MECHANISMS</w:t>
      </w:r>
      <w:commentRangeEnd w:id="1"/>
      <w:r w:rsidR="0063187A">
        <w:rPr>
          <w:rStyle w:val="CommentReference"/>
          <w:rFonts w:asciiTheme="minorHAnsi" w:eastAsiaTheme="minorHAnsi" w:hAnsiTheme="minorHAnsi" w:cstheme="minorBidi"/>
          <w:b w:val="0"/>
          <w:bCs w:val="0"/>
          <w:color w:val="auto"/>
        </w:rPr>
        <w:commentReference w:id="1"/>
      </w:r>
    </w:p>
    <w:p w:rsidR="00F0038E" w:rsidRDefault="00F0038E" w:rsidP="001444F7">
      <w:pPr>
        <w:spacing w:after="0"/>
      </w:pPr>
    </w:p>
    <w:p w:rsidR="003542E2" w:rsidRPr="00121179" w:rsidRDefault="003542E2" w:rsidP="001444F7">
      <w:pPr>
        <w:autoSpaceDE w:val="0"/>
        <w:autoSpaceDN w:val="0"/>
        <w:adjustRightInd w:val="0"/>
        <w:spacing w:after="0"/>
        <w:jc w:val="both"/>
        <w:rPr>
          <w:rFonts w:ascii="Times New Roman" w:hAnsi="Times New Roman" w:cs="Times New Roman"/>
          <w:b/>
          <w:sz w:val="24"/>
          <w:szCs w:val="24"/>
        </w:rPr>
      </w:pPr>
      <w:r w:rsidRPr="00121179">
        <w:rPr>
          <w:rFonts w:ascii="Times New Roman" w:hAnsi="Times New Roman" w:cs="Times New Roman"/>
          <w:b/>
          <w:sz w:val="24"/>
          <w:szCs w:val="24"/>
        </w:rPr>
        <w:t>ABSTRACT</w:t>
      </w:r>
    </w:p>
    <w:p w:rsidR="0068641A" w:rsidRPr="00121179" w:rsidRDefault="00CF07CB" w:rsidP="001444F7">
      <w:pPr>
        <w:autoSpaceDE w:val="0"/>
        <w:autoSpaceDN w:val="0"/>
        <w:adjustRightInd w:val="0"/>
        <w:spacing w:after="0"/>
        <w:jc w:val="both"/>
        <w:rPr>
          <w:rFonts w:ascii="Times New Roman" w:hAnsi="Times New Roman" w:cs="Times New Roman"/>
          <w:sz w:val="24"/>
          <w:szCs w:val="24"/>
        </w:rPr>
      </w:pPr>
      <w:commentRangeStart w:id="2"/>
      <w:r w:rsidRPr="00121179">
        <w:rPr>
          <w:rFonts w:ascii="Times New Roman" w:hAnsi="Times New Roman" w:cs="Times New Roman"/>
          <w:sz w:val="24"/>
          <w:szCs w:val="24"/>
        </w:rPr>
        <w:t>Statins, h</w:t>
      </w:r>
      <w:r w:rsidR="0068641A" w:rsidRPr="00121179">
        <w:rPr>
          <w:rFonts w:ascii="Times New Roman" w:hAnsi="Times New Roman" w:cs="Times New Roman"/>
          <w:sz w:val="24"/>
          <w:szCs w:val="24"/>
        </w:rPr>
        <w:t xml:space="preserve">ydroxymethyl glutaryl coenzyme </w:t>
      </w:r>
      <w:r w:rsidRPr="00121179">
        <w:rPr>
          <w:rFonts w:ascii="Times New Roman" w:hAnsi="Times New Roman" w:cs="Times New Roman"/>
          <w:sz w:val="24"/>
          <w:szCs w:val="24"/>
        </w:rPr>
        <w:t xml:space="preserve">A reductase </w:t>
      </w:r>
      <w:r w:rsidR="0010314F" w:rsidRPr="00121179">
        <w:rPr>
          <w:rFonts w:ascii="Times New Roman" w:hAnsi="Times New Roman" w:cs="Times New Roman"/>
          <w:sz w:val="24"/>
          <w:szCs w:val="24"/>
        </w:rPr>
        <w:t xml:space="preserve">(HMG CoA) </w:t>
      </w:r>
      <w:r w:rsidRPr="00121179">
        <w:rPr>
          <w:rFonts w:ascii="Times New Roman" w:hAnsi="Times New Roman" w:cs="Times New Roman"/>
          <w:sz w:val="24"/>
          <w:szCs w:val="24"/>
        </w:rPr>
        <w:t>inhibitors,</w:t>
      </w:r>
      <w:r w:rsidR="003542E2" w:rsidRPr="00121179">
        <w:rPr>
          <w:rFonts w:ascii="Times New Roman" w:hAnsi="Times New Roman" w:cs="Times New Roman"/>
          <w:sz w:val="24"/>
          <w:szCs w:val="24"/>
        </w:rPr>
        <w:t>are potent hypolipidemic drugs.</w:t>
      </w:r>
      <w:r w:rsidR="0068641A" w:rsidRPr="00121179">
        <w:rPr>
          <w:rFonts w:ascii="Times New Roman" w:hAnsi="Times New Roman" w:cs="Times New Roman"/>
          <w:sz w:val="24"/>
          <w:szCs w:val="24"/>
        </w:rPr>
        <w:t xml:space="preserve"> They are widely used in the primary and secondary prevention of cardiovascular diseasesand some of the most commonly prescribed medications worldwide. </w:t>
      </w:r>
      <w:r w:rsidRPr="00121179">
        <w:rPr>
          <w:rFonts w:ascii="Times New Roman" w:eastAsia="Times New Roman" w:hAnsi="Times New Roman" w:cs="Times New Roman"/>
          <w:sz w:val="24"/>
          <w:szCs w:val="24"/>
          <w:lang w:eastAsia="tr-TR"/>
        </w:rPr>
        <w:t>S</w:t>
      </w:r>
      <w:r w:rsidR="007145FB" w:rsidRPr="00121179">
        <w:rPr>
          <w:rFonts w:ascii="Times New Roman" w:eastAsia="Times New Roman" w:hAnsi="Times New Roman" w:cs="Times New Roman"/>
          <w:sz w:val="24"/>
          <w:szCs w:val="24"/>
          <w:lang w:eastAsia="tr-TR"/>
        </w:rPr>
        <w:t xml:space="preserve">tatin therapy is associated with a modest increase in the risk of </w:t>
      </w:r>
      <w:r w:rsidR="00386032" w:rsidRPr="00121179">
        <w:rPr>
          <w:rFonts w:ascii="Times New Roman" w:hAnsi="Times New Roman" w:cs="Times New Roman"/>
          <w:sz w:val="24"/>
          <w:szCs w:val="24"/>
        </w:rPr>
        <w:t>new-onset diabetes</w:t>
      </w:r>
      <w:r w:rsidR="00066BE4" w:rsidRPr="00121179">
        <w:rPr>
          <w:rFonts w:ascii="Times New Roman" w:hAnsi="Times New Roman" w:cs="Times New Roman"/>
          <w:sz w:val="24"/>
          <w:szCs w:val="24"/>
        </w:rPr>
        <w:t xml:space="preserve"> after long term therapy</w:t>
      </w:r>
      <w:r w:rsidR="00532418" w:rsidRPr="00121179">
        <w:rPr>
          <w:rFonts w:ascii="Times New Roman" w:eastAsia="Times New Roman" w:hAnsi="Times New Roman" w:cs="Times New Roman"/>
          <w:sz w:val="24"/>
          <w:szCs w:val="24"/>
          <w:lang w:eastAsia="tr-TR"/>
        </w:rPr>
        <w:t xml:space="preserve">, </w:t>
      </w:r>
      <w:r w:rsidR="0068641A" w:rsidRPr="00121179">
        <w:rPr>
          <w:rStyle w:val="highlight"/>
          <w:rFonts w:ascii="Times New Roman" w:hAnsi="Times New Roman" w:cs="Times New Roman"/>
          <w:sz w:val="24"/>
          <w:szCs w:val="24"/>
        </w:rPr>
        <w:t xml:space="preserve">and </w:t>
      </w:r>
      <w:r w:rsidR="0068641A" w:rsidRPr="00121179">
        <w:rPr>
          <w:rFonts w:ascii="Times New Roman" w:hAnsi="Times New Roman" w:cs="Times New Roman"/>
          <w:sz w:val="24"/>
          <w:szCs w:val="24"/>
        </w:rPr>
        <w:t xml:space="preserve">there has been great interest in the possible mechanisms for this </w:t>
      </w:r>
      <w:r w:rsidR="00BA1A31" w:rsidRPr="00121179">
        <w:rPr>
          <w:rFonts w:ascii="Times New Roman" w:hAnsi="Times New Roman" w:cs="Times New Roman"/>
          <w:sz w:val="24"/>
          <w:szCs w:val="24"/>
        </w:rPr>
        <w:t>adverse effect</w:t>
      </w:r>
      <w:r w:rsidR="0068641A" w:rsidRPr="00121179">
        <w:rPr>
          <w:rFonts w:ascii="Times New Roman" w:hAnsi="Times New Roman" w:cs="Times New Roman"/>
          <w:sz w:val="24"/>
          <w:szCs w:val="24"/>
        </w:rPr>
        <w:t xml:space="preserve">. Multiple </w:t>
      </w:r>
      <w:r w:rsidR="00C0329E" w:rsidRPr="00121179">
        <w:rPr>
          <w:rFonts w:ascii="Times New Roman" w:hAnsi="Times New Roman" w:cs="Times New Roman"/>
          <w:sz w:val="24"/>
          <w:szCs w:val="24"/>
        </w:rPr>
        <w:t xml:space="preserve">molecular </w:t>
      </w:r>
      <w:r w:rsidR="0068641A" w:rsidRPr="00121179">
        <w:rPr>
          <w:rFonts w:ascii="Times New Roman" w:hAnsi="Times New Roman" w:cs="Times New Roman"/>
          <w:sz w:val="24"/>
          <w:szCs w:val="24"/>
        </w:rPr>
        <w:t>mechanisms have been proposed primarily related to increased insulin resistance and decreased insulin secretion. The risk for statin-related </w:t>
      </w:r>
      <w:r w:rsidR="0068641A" w:rsidRPr="00121179">
        <w:rPr>
          <w:rStyle w:val="highlight"/>
          <w:rFonts w:ascii="Times New Roman" w:hAnsi="Times New Roman" w:cs="Times New Roman"/>
          <w:sz w:val="24"/>
          <w:szCs w:val="24"/>
        </w:rPr>
        <w:t>diabetes</w:t>
      </w:r>
      <w:r w:rsidR="00A075B2" w:rsidRPr="00121179">
        <w:rPr>
          <w:rFonts w:ascii="Times New Roman" w:hAnsi="Times New Roman" w:cs="Times New Roman"/>
          <w:sz w:val="24"/>
          <w:szCs w:val="24"/>
        </w:rPr>
        <w:t> depends on</w:t>
      </w:r>
      <w:r w:rsidR="0068641A" w:rsidRPr="00121179">
        <w:rPr>
          <w:rFonts w:ascii="Times New Roman" w:hAnsi="Times New Roman" w:cs="Times New Roman"/>
          <w:sz w:val="24"/>
          <w:szCs w:val="24"/>
        </w:rPr>
        <w:t xml:space="preserve"> many factors including age, pre-existing diabetic risk, type and potency of statin. </w:t>
      </w:r>
      <w:r w:rsidRPr="00121179">
        <w:rPr>
          <w:rFonts w:ascii="Times New Roman" w:hAnsi="Times New Roman" w:cs="Times New Roman"/>
          <w:sz w:val="24"/>
          <w:szCs w:val="24"/>
        </w:rPr>
        <w:t xml:space="preserve">But </w:t>
      </w:r>
      <w:r w:rsidR="0068641A" w:rsidRPr="00121179">
        <w:rPr>
          <w:rFonts w:ascii="Times New Roman" w:hAnsi="Times New Roman" w:cs="Times New Roman"/>
          <w:sz w:val="24"/>
          <w:szCs w:val="24"/>
        </w:rPr>
        <w:t>the consensus is that the benefits of </w:t>
      </w:r>
      <w:r w:rsidR="0068641A" w:rsidRPr="00121179">
        <w:rPr>
          <w:rStyle w:val="highlight"/>
          <w:rFonts w:ascii="Times New Roman" w:hAnsi="Times New Roman" w:cs="Times New Roman"/>
          <w:sz w:val="24"/>
          <w:szCs w:val="24"/>
        </w:rPr>
        <w:t>statins</w:t>
      </w:r>
      <w:r w:rsidR="006F1574" w:rsidRPr="00121179">
        <w:rPr>
          <w:rFonts w:ascii="Times New Roman" w:hAnsi="Times New Roman" w:cs="Times New Roman"/>
          <w:sz w:val="24"/>
          <w:szCs w:val="24"/>
        </w:rPr>
        <w:t> in preventing</w:t>
      </w:r>
      <w:r w:rsidR="0068641A" w:rsidRPr="00121179">
        <w:rPr>
          <w:rFonts w:ascii="Times New Roman" w:hAnsi="Times New Roman" w:cs="Times New Roman"/>
          <w:sz w:val="24"/>
          <w:szCs w:val="24"/>
        </w:rPr>
        <w:t xml:space="preserve"> cardiovascular </w:t>
      </w:r>
      <w:r w:rsidR="006F1574" w:rsidRPr="00121179">
        <w:rPr>
          <w:rFonts w:ascii="Times New Roman" w:hAnsi="Times New Roman" w:cs="Times New Roman"/>
          <w:sz w:val="24"/>
          <w:szCs w:val="24"/>
        </w:rPr>
        <w:t xml:space="preserve">disease </w:t>
      </w:r>
      <w:r w:rsidR="0068641A" w:rsidRPr="00121179">
        <w:rPr>
          <w:rFonts w:ascii="Times New Roman" w:hAnsi="Times New Roman" w:cs="Times New Roman"/>
          <w:sz w:val="24"/>
          <w:szCs w:val="24"/>
        </w:rPr>
        <w:t>events clearly outweigh the</w:t>
      </w:r>
      <w:r w:rsidR="006F1574" w:rsidRPr="00121179">
        <w:rPr>
          <w:rFonts w:ascii="Times New Roman" w:hAnsi="Times New Roman" w:cs="Times New Roman"/>
          <w:sz w:val="24"/>
          <w:szCs w:val="24"/>
        </w:rPr>
        <w:t xml:space="preserve"> potential</w:t>
      </w:r>
      <w:r w:rsidR="0068641A" w:rsidRPr="00121179">
        <w:rPr>
          <w:rFonts w:ascii="Times New Roman" w:hAnsi="Times New Roman" w:cs="Times New Roman"/>
          <w:sz w:val="24"/>
          <w:szCs w:val="24"/>
        </w:rPr>
        <w:t> </w:t>
      </w:r>
      <w:r w:rsidR="0068641A" w:rsidRPr="00121179">
        <w:rPr>
          <w:rStyle w:val="highlight"/>
          <w:rFonts w:ascii="Times New Roman" w:hAnsi="Times New Roman" w:cs="Times New Roman"/>
          <w:sz w:val="24"/>
          <w:szCs w:val="24"/>
        </w:rPr>
        <w:t>risk</w:t>
      </w:r>
      <w:r w:rsidR="0068641A" w:rsidRPr="00121179">
        <w:rPr>
          <w:rFonts w:ascii="Times New Roman" w:hAnsi="Times New Roman" w:cs="Times New Roman"/>
          <w:sz w:val="24"/>
          <w:szCs w:val="24"/>
        </w:rPr>
        <w:t> of </w:t>
      </w:r>
      <w:r w:rsidR="0068641A" w:rsidRPr="00121179">
        <w:rPr>
          <w:rStyle w:val="highlight"/>
          <w:rFonts w:ascii="Times New Roman" w:hAnsi="Times New Roman" w:cs="Times New Roman"/>
          <w:sz w:val="24"/>
          <w:szCs w:val="24"/>
        </w:rPr>
        <w:t>diabetes</w:t>
      </w:r>
      <w:r w:rsidR="00565A33" w:rsidRPr="00121179">
        <w:rPr>
          <w:rStyle w:val="highlight"/>
          <w:rFonts w:ascii="Times New Roman" w:hAnsi="Times New Roman" w:cs="Times New Roman"/>
          <w:sz w:val="24"/>
          <w:szCs w:val="24"/>
        </w:rPr>
        <w:t>.</w:t>
      </w:r>
      <w:r w:rsidR="0068641A" w:rsidRPr="00121179">
        <w:rPr>
          <w:rFonts w:ascii="Times New Roman" w:hAnsi="Times New Roman" w:cs="Times New Roman"/>
          <w:sz w:val="24"/>
          <w:szCs w:val="24"/>
          <w:shd w:val="clear" w:color="auto" w:fill="FFFFFF"/>
        </w:rPr>
        <w:t xml:space="preserve">The </w:t>
      </w:r>
      <w:r w:rsidR="00C0329E" w:rsidRPr="00121179">
        <w:rPr>
          <w:rFonts w:ascii="Times New Roman" w:hAnsi="Times New Roman" w:cs="Times New Roman"/>
          <w:sz w:val="24"/>
          <w:szCs w:val="24"/>
          <w:shd w:val="clear" w:color="auto" w:fill="FFFFFF"/>
        </w:rPr>
        <w:t xml:space="preserve">aim of this review is to </w:t>
      </w:r>
      <w:r w:rsidR="009F6C51" w:rsidRPr="00121179">
        <w:rPr>
          <w:rFonts w:ascii="Times New Roman" w:hAnsi="Times New Roman" w:cs="Times New Roman"/>
          <w:sz w:val="24"/>
          <w:szCs w:val="24"/>
          <w:shd w:val="clear" w:color="auto" w:fill="FFFFFF"/>
        </w:rPr>
        <w:t>give</w:t>
      </w:r>
      <w:r w:rsidR="0068641A" w:rsidRPr="00121179">
        <w:rPr>
          <w:rFonts w:ascii="Times New Roman" w:hAnsi="Times New Roman" w:cs="Times New Roman"/>
          <w:sz w:val="24"/>
          <w:szCs w:val="24"/>
          <w:shd w:val="clear" w:color="auto" w:fill="FFFFFF"/>
        </w:rPr>
        <w:t xml:space="preserve"> underlying pathomechanisms and clinical r</w:t>
      </w:r>
      <w:r w:rsidR="009F6C51" w:rsidRPr="00121179">
        <w:rPr>
          <w:rFonts w:ascii="Times New Roman" w:hAnsi="Times New Roman" w:cs="Times New Roman"/>
          <w:sz w:val="24"/>
          <w:szCs w:val="24"/>
          <w:shd w:val="clear" w:color="auto" w:fill="FFFFFF"/>
        </w:rPr>
        <w:t>elevance of diabetogenic effect</w:t>
      </w:r>
      <w:r w:rsidR="0068641A" w:rsidRPr="00121179">
        <w:rPr>
          <w:rFonts w:ascii="Times New Roman" w:hAnsi="Times New Roman" w:cs="Times New Roman"/>
          <w:sz w:val="24"/>
          <w:szCs w:val="24"/>
          <w:shd w:val="clear" w:color="auto" w:fill="FFFFFF"/>
        </w:rPr>
        <w:t xml:space="preserve"> of statins.</w:t>
      </w:r>
    </w:p>
    <w:p w:rsidR="0068641A" w:rsidRPr="00121179" w:rsidRDefault="0068641A" w:rsidP="001444F7">
      <w:pPr>
        <w:autoSpaceDE w:val="0"/>
        <w:autoSpaceDN w:val="0"/>
        <w:adjustRightInd w:val="0"/>
        <w:spacing w:after="0"/>
        <w:jc w:val="both"/>
        <w:rPr>
          <w:rFonts w:ascii="Times New Roman" w:hAnsi="Times New Roman" w:cs="Times New Roman"/>
          <w:sz w:val="24"/>
          <w:szCs w:val="24"/>
          <w:shd w:val="clear" w:color="auto" w:fill="FFFFFF"/>
        </w:rPr>
      </w:pPr>
      <w:r w:rsidRPr="00121179">
        <w:rPr>
          <w:rFonts w:ascii="Times New Roman" w:hAnsi="Times New Roman" w:cs="Times New Roman"/>
          <w:i/>
          <w:sz w:val="24"/>
          <w:szCs w:val="24"/>
          <w:shd w:val="clear" w:color="auto" w:fill="FFFFFF"/>
        </w:rPr>
        <w:t>Key words</w:t>
      </w:r>
      <w:r w:rsidR="009131C7" w:rsidRPr="00121179">
        <w:rPr>
          <w:rFonts w:ascii="Times New Roman" w:hAnsi="Times New Roman" w:cs="Times New Roman"/>
          <w:sz w:val="24"/>
          <w:szCs w:val="24"/>
          <w:shd w:val="clear" w:color="auto" w:fill="FFFFFF"/>
        </w:rPr>
        <w:t xml:space="preserve">: </w:t>
      </w:r>
      <w:r w:rsidRPr="00121179">
        <w:rPr>
          <w:rFonts w:ascii="Times New Roman" w:hAnsi="Times New Roman" w:cs="Times New Roman"/>
          <w:sz w:val="24"/>
          <w:szCs w:val="24"/>
          <w:shd w:val="clear" w:color="auto" w:fill="FFFFFF"/>
        </w:rPr>
        <w:t>statins, diabetogenicity</w:t>
      </w:r>
      <w:r w:rsidR="009131C7" w:rsidRPr="00121179">
        <w:rPr>
          <w:rFonts w:ascii="Times New Roman" w:hAnsi="Times New Roman" w:cs="Times New Roman"/>
          <w:sz w:val="24"/>
          <w:szCs w:val="24"/>
          <w:shd w:val="clear" w:color="auto" w:fill="FFFFFF"/>
        </w:rPr>
        <w:t>,adverse effect</w:t>
      </w:r>
      <w:commentRangeEnd w:id="2"/>
      <w:r w:rsidR="0063187A">
        <w:rPr>
          <w:rStyle w:val="CommentReference"/>
        </w:rPr>
        <w:commentReference w:id="2"/>
      </w:r>
      <w:r w:rsidR="009131C7" w:rsidRPr="00121179">
        <w:rPr>
          <w:rFonts w:ascii="Times New Roman" w:hAnsi="Times New Roman" w:cs="Times New Roman"/>
          <w:sz w:val="24"/>
          <w:szCs w:val="24"/>
          <w:shd w:val="clear" w:color="auto" w:fill="FFFFFF"/>
        </w:rPr>
        <w:t xml:space="preserve">, </w:t>
      </w:r>
      <w:r w:rsidR="009131C7" w:rsidRPr="00121179">
        <w:rPr>
          <w:rFonts w:ascii="Times New Roman" w:eastAsia="Times New Roman" w:hAnsi="Times New Roman" w:cs="Times New Roman"/>
          <w:sz w:val="24"/>
          <w:szCs w:val="24"/>
          <w:lang w:eastAsia="tr-TR"/>
        </w:rPr>
        <w:t>mechanism, risk</w:t>
      </w:r>
    </w:p>
    <w:p w:rsidR="003542E2" w:rsidRPr="00121179" w:rsidRDefault="003542E2" w:rsidP="001444F7">
      <w:pPr>
        <w:autoSpaceDE w:val="0"/>
        <w:autoSpaceDN w:val="0"/>
        <w:adjustRightInd w:val="0"/>
        <w:spacing w:after="0"/>
        <w:jc w:val="both"/>
        <w:rPr>
          <w:rFonts w:ascii="Times New Roman" w:hAnsi="Times New Roman" w:cs="Times New Roman"/>
          <w:sz w:val="24"/>
          <w:szCs w:val="24"/>
        </w:rPr>
      </w:pPr>
    </w:p>
    <w:p w:rsidR="00F85621" w:rsidRDefault="003542E2" w:rsidP="001444F7">
      <w:pPr>
        <w:autoSpaceDE w:val="0"/>
        <w:autoSpaceDN w:val="0"/>
        <w:adjustRightInd w:val="0"/>
        <w:spacing w:after="0"/>
        <w:jc w:val="both"/>
        <w:rPr>
          <w:rFonts w:ascii="Times New Roman" w:hAnsi="Times New Roman" w:cs="Times New Roman"/>
          <w:b/>
          <w:sz w:val="24"/>
          <w:szCs w:val="24"/>
        </w:rPr>
      </w:pPr>
      <w:r w:rsidRPr="00121179">
        <w:rPr>
          <w:rFonts w:ascii="Times New Roman" w:hAnsi="Times New Roman" w:cs="Times New Roman"/>
          <w:b/>
          <w:sz w:val="24"/>
          <w:szCs w:val="24"/>
        </w:rPr>
        <w:t>INTRODUCTION</w:t>
      </w:r>
    </w:p>
    <w:p w:rsidR="00F0665C" w:rsidRPr="00121179" w:rsidRDefault="00F0665C" w:rsidP="001444F7">
      <w:pPr>
        <w:autoSpaceDE w:val="0"/>
        <w:autoSpaceDN w:val="0"/>
        <w:adjustRightInd w:val="0"/>
        <w:spacing w:after="0"/>
        <w:jc w:val="both"/>
        <w:rPr>
          <w:rFonts w:ascii="Times New Roman" w:hAnsi="Times New Roman" w:cs="Times New Roman"/>
          <w:b/>
          <w:sz w:val="24"/>
          <w:szCs w:val="24"/>
        </w:rPr>
      </w:pPr>
      <w:bookmarkStart w:id="3" w:name="_GoBack"/>
      <w:bookmarkEnd w:id="3"/>
    </w:p>
    <w:p w:rsidR="008F2E63" w:rsidRPr="00121179" w:rsidRDefault="000D7F16" w:rsidP="001444F7">
      <w:pPr>
        <w:autoSpaceDE w:val="0"/>
        <w:autoSpaceDN w:val="0"/>
        <w:adjustRightInd w:val="0"/>
        <w:spacing w:after="0"/>
        <w:jc w:val="both"/>
        <w:rPr>
          <w:rFonts w:ascii="Times New Roman" w:hAnsi="Times New Roman" w:cs="Times New Roman"/>
          <w:sz w:val="24"/>
          <w:szCs w:val="24"/>
        </w:rPr>
      </w:pPr>
      <w:commentRangeStart w:id="4"/>
      <w:r w:rsidRPr="00121179">
        <w:rPr>
          <w:rFonts w:ascii="Times New Roman" w:hAnsi="Times New Roman" w:cs="Times New Roman"/>
          <w:sz w:val="24"/>
          <w:szCs w:val="24"/>
        </w:rPr>
        <w:t>Cardiovascular disease (CVD) is the leading cause of mortality worldwide</w:t>
      </w:r>
      <w:r w:rsidR="008272CF">
        <w:rPr>
          <w:rFonts w:ascii="Times New Roman" w:hAnsi="Times New Roman" w:cs="Times New Roman"/>
          <w:sz w:val="24"/>
          <w:szCs w:val="24"/>
        </w:rPr>
        <w:t>,</w:t>
      </w:r>
      <w:r w:rsidRPr="00121179">
        <w:rPr>
          <w:rFonts w:ascii="Times New Roman" w:hAnsi="Times New Roman" w:cs="Times New Roman"/>
          <w:sz w:val="24"/>
          <w:szCs w:val="24"/>
        </w:rPr>
        <w:t xml:space="preserve"> and hypercholesterolemia is one of the major CVD risk factors</w:t>
      </w:r>
      <w:r w:rsidR="006643C7" w:rsidRPr="00121179">
        <w:rPr>
          <w:rFonts w:ascii="Times New Roman" w:hAnsi="Times New Roman" w:cs="Times New Roman"/>
          <w:sz w:val="24"/>
          <w:szCs w:val="24"/>
          <w:vertAlign w:val="superscript"/>
        </w:rPr>
        <w:t>1</w:t>
      </w:r>
      <w:r w:rsidRPr="00121179">
        <w:rPr>
          <w:rFonts w:ascii="Times New Roman" w:hAnsi="Times New Roman" w:cs="Times New Roman"/>
          <w:sz w:val="24"/>
          <w:szCs w:val="24"/>
        </w:rPr>
        <w:t xml:space="preserve">. </w:t>
      </w:r>
      <w:r w:rsidR="003542E2" w:rsidRPr="00121179">
        <w:rPr>
          <w:rFonts w:ascii="Times New Roman" w:hAnsi="Times New Roman" w:cs="Times New Roman"/>
          <w:sz w:val="24"/>
          <w:szCs w:val="24"/>
        </w:rPr>
        <w:t>Statins (</w:t>
      </w:r>
      <w:r w:rsidRPr="00121179">
        <w:rPr>
          <w:rFonts w:ascii="Times New Roman" w:hAnsi="Times New Roman" w:cs="Times New Roman"/>
          <w:sz w:val="24"/>
          <w:szCs w:val="24"/>
        </w:rPr>
        <w:t xml:space="preserve">HMGCoA) reductase inhibitors) were first approved by the US Food and Drug Administration (FDA) in 1987 and remain the first-choice </w:t>
      </w:r>
      <w:r w:rsidR="00A075B2" w:rsidRPr="00121179">
        <w:rPr>
          <w:rFonts w:ascii="Times New Roman" w:hAnsi="Times New Roman" w:cs="Times New Roman"/>
          <w:sz w:val="24"/>
          <w:szCs w:val="24"/>
        </w:rPr>
        <w:t xml:space="preserve">drugs </w:t>
      </w:r>
      <w:r w:rsidRPr="00121179">
        <w:rPr>
          <w:rFonts w:ascii="Times New Roman" w:hAnsi="Times New Roman" w:cs="Times New Roman"/>
          <w:sz w:val="24"/>
          <w:szCs w:val="24"/>
        </w:rPr>
        <w:t>for their potent cholesterol-lowering effects</w:t>
      </w:r>
      <w:r w:rsidR="00A075B2" w:rsidRPr="00121179">
        <w:rPr>
          <w:rFonts w:ascii="Times New Roman" w:hAnsi="Times New Roman" w:cs="Times New Roman"/>
          <w:sz w:val="24"/>
          <w:szCs w:val="24"/>
        </w:rPr>
        <w:t>.</w:t>
      </w:r>
      <w:r w:rsidRPr="00121179">
        <w:rPr>
          <w:rFonts w:ascii="Times New Roman" w:hAnsi="Times New Roman" w:cs="Times New Roman"/>
          <w:sz w:val="24"/>
          <w:szCs w:val="24"/>
        </w:rPr>
        <w:t>Since then statins have become the most prescribed drugs worldwide</w:t>
      </w:r>
      <w:r w:rsidR="006643C7" w:rsidRPr="00121179">
        <w:rPr>
          <w:rFonts w:ascii="Times New Roman" w:hAnsi="Times New Roman" w:cs="Times New Roman"/>
          <w:sz w:val="24"/>
          <w:szCs w:val="24"/>
          <w:vertAlign w:val="superscript"/>
        </w:rPr>
        <w:t>2,3</w:t>
      </w:r>
      <w:r w:rsidRPr="00121179">
        <w:rPr>
          <w:rFonts w:ascii="Times New Roman" w:hAnsi="Times New Roman" w:cs="Times New Roman"/>
          <w:sz w:val="24"/>
          <w:szCs w:val="24"/>
        </w:rPr>
        <w:t>. In addition to lowering LDL</w:t>
      </w:r>
      <w:r w:rsidR="00CE53F5" w:rsidRPr="00121179">
        <w:rPr>
          <w:rFonts w:ascii="Times New Roman" w:hAnsi="Times New Roman" w:cs="Times New Roman"/>
          <w:sz w:val="24"/>
          <w:szCs w:val="24"/>
        </w:rPr>
        <w:t>-C</w:t>
      </w:r>
      <w:r w:rsidR="008272CF">
        <w:rPr>
          <w:rFonts w:ascii="Times New Roman" w:hAnsi="Times New Roman" w:cs="Times New Roman"/>
          <w:sz w:val="24"/>
          <w:szCs w:val="24"/>
        </w:rPr>
        <w:t>,</w:t>
      </w:r>
      <w:r w:rsidRPr="00121179">
        <w:rPr>
          <w:rFonts w:ascii="Times New Roman" w:hAnsi="Times New Roman" w:cs="Times New Roman"/>
          <w:sz w:val="24"/>
          <w:szCs w:val="24"/>
        </w:rPr>
        <w:t xml:space="preserve"> statins have shown pleiotropic effects facilitating car</w:t>
      </w:r>
      <w:r w:rsidR="00DF7107" w:rsidRPr="00121179">
        <w:rPr>
          <w:rFonts w:ascii="Times New Roman" w:hAnsi="Times New Roman" w:cs="Times New Roman"/>
          <w:sz w:val="24"/>
          <w:szCs w:val="24"/>
        </w:rPr>
        <w:t>dioprotective properties including</w:t>
      </w:r>
      <w:r w:rsidRPr="00121179">
        <w:rPr>
          <w:rFonts w:ascii="Times New Roman" w:hAnsi="Times New Roman" w:cs="Times New Roman"/>
          <w:sz w:val="24"/>
          <w:szCs w:val="24"/>
        </w:rPr>
        <w:t xml:space="preserve"> improvement of endothelial dysfunction,  antioxidant properties, inhi</w:t>
      </w:r>
      <w:r w:rsidR="00DF7107" w:rsidRPr="00121179">
        <w:rPr>
          <w:rFonts w:ascii="Times New Roman" w:hAnsi="Times New Roman" w:cs="Times New Roman"/>
          <w:sz w:val="24"/>
          <w:szCs w:val="24"/>
        </w:rPr>
        <w:t>bition of inflammation</w:t>
      </w:r>
      <w:r w:rsidRPr="00121179">
        <w:rPr>
          <w:rFonts w:ascii="Times New Roman" w:hAnsi="Times New Roman" w:cs="Times New Roman"/>
          <w:sz w:val="24"/>
          <w:szCs w:val="24"/>
        </w:rPr>
        <w:t xml:space="preserve"> and stabilization of atherosclerotic plaques</w:t>
      </w:r>
      <w:r w:rsidR="00ED78C7" w:rsidRPr="00121179">
        <w:rPr>
          <w:rFonts w:ascii="Times New Roman" w:hAnsi="Times New Roman" w:cs="Times New Roman"/>
          <w:sz w:val="24"/>
          <w:szCs w:val="24"/>
          <w:vertAlign w:val="superscript"/>
        </w:rPr>
        <w:t>4-8</w:t>
      </w:r>
      <w:r w:rsidR="00D849AC" w:rsidRPr="00121179">
        <w:rPr>
          <w:rFonts w:ascii="Times New Roman" w:hAnsi="Times New Roman" w:cs="Times New Roman"/>
          <w:sz w:val="24"/>
          <w:szCs w:val="24"/>
        </w:rPr>
        <w:t>.</w:t>
      </w:r>
      <w:r w:rsidRPr="00121179">
        <w:rPr>
          <w:rFonts w:ascii="Times New Roman" w:hAnsi="Times New Roman" w:cs="Times New Roman"/>
          <w:sz w:val="24"/>
          <w:szCs w:val="24"/>
        </w:rPr>
        <w:t xml:space="preserve">Other pleiotropic mechanisms of statins </w:t>
      </w:r>
      <w:r w:rsidR="00247E41" w:rsidRPr="00121179">
        <w:rPr>
          <w:rFonts w:ascii="Times New Roman" w:hAnsi="Times New Roman" w:cs="Times New Roman"/>
          <w:sz w:val="24"/>
          <w:szCs w:val="24"/>
        </w:rPr>
        <w:t xml:space="preserve">are </w:t>
      </w:r>
      <w:r w:rsidRPr="00121179">
        <w:rPr>
          <w:rFonts w:ascii="Times New Roman" w:hAnsi="Times New Roman" w:cs="Times New Roman"/>
          <w:sz w:val="24"/>
          <w:szCs w:val="24"/>
        </w:rPr>
        <w:t>improvement of bone diseases and central nervous system diseases</w:t>
      </w:r>
      <w:r w:rsidR="00C81E33" w:rsidRPr="00121179">
        <w:rPr>
          <w:rFonts w:ascii="Times New Roman" w:hAnsi="Times New Roman" w:cs="Times New Roman"/>
          <w:sz w:val="24"/>
          <w:szCs w:val="24"/>
          <w:vertAlign w:val="superscript"/>
        </w:rPr>
        <w:t>7</w:t>
      </w:r>
      <w:r w:rsidRPr="00121179">
        <w:rPr>
          <w:rFonts w:ascii="Times New Roman" w:hAnsi="Times New Roman" w:cs="Times New Roman"/>
          <w:sz w:val="24"/>
          <w:szCs w:val="24"/>
        </w:rPr>
        <w:t xml:space="preserve">. </w:t>
      </w:r>
      <w:r w:rsidR="00D849AC" w:rsidRPr="00121179">
        <w:rPr>
          <w:rFonts w:ascii="Times New Roman" w:hAnsi="Times New Roman" w:cs="Times New Roman"/>
          <w:sz w:val="24"/>
          <w:szCs w:val="24"/>
        </w:rPr>
        <w:t xml:space="preserve">On the other hand, </w:t>
      </w:r>
      <w:r w:rsidR="00CE53F5" w:rsidRPr="00121179">
        <w:rPr>
          <w:rFonts w:ascii="Times New Roman" w:hAnsi="Times New Roman" w:cs="Times New Roman"/>
          <w:sz w:val="24"/>
          <w:szCs w:val="24"/>
        </w:rPr>
        <w:t xml:space="preserve">despite </w:t>
      </w:r>
      <w:r w:rsidR="00D849AC" w:rsidRPr="00121179">
        <w:rPr>
          <w:rFonts w:ascii="Times New Roman" w:hAnsi="Times New Roman" w:cs="Times New Roman"/>
          <w:sz w:val="24"/>
          <w:szCs w:val="24"/>
        </w:rPr>
        <w:t xml:space="preserve">well - known </w:t>
      </w:r>
      <w:r w:rsidRPr="00121179">
        <w:rPr>
          <w:rFonts w:ascii="Times New Roman" w:hAnsi="Times New Roman" w:cs="Times New Roman"/>
          <w:sz w:val="24"/>
          <w:szCs w:val="24"/>
          <w:shd w:val="clear" w:color="auto" w:fill="FFFFFF"/>
        </w:rPr>
        <w:t xml:space="preserve">clinical benefit of statins on </w:t>
      </w:r>
      <w:r w:rsidR="00CF07CB" w:rsidRPr="00121179">
        <w:rPr>
          <w:rFonts w:ascii="Times New Roman" w:hAnsi="Times New Roman" w:cs="Times New Roman"/>
          <w:sz w:val="24"/>
          <w:szCs w:val="24"/>
          <w:shd w:val="clear" w:color="auto" w:fill="FFFFFF"/>
        </w:rPr>
        <w:t>CV</w:t>
      </w:r>
      <w:r w:rsidRPr="00121179">
        <w:rPr>
          <w:rFonts w:ascii="Times New Roman" w:hAnsi="Times New Roman" w:cs="Times New Roman"/>
          <w:sz w:val="24"/>
          <w:szCs w:val="24"/>
          <w:shd w:val="clear" w:color="auto" w:fill="FFFFFF"/>
        </w:rPr>
        <w:t xml:space="preserve"> prevention, </w:t>
      </w:r>
      <w:r w:rsidR="00D849AC" w:rsidRPr="00121179">
        <w:rPr>
          <w:rFonts w:ascii="Times New Roman" w:hAnsi="Times New Roman" w:cs="Times New Roman"/>
          <w:sz w:val="24"/>
          <w:szCs w:val="24"/>
          <w:shd w:val="clear" w:color="auto" w:fill="FFFFFF"/>
        </w:rPr>
        <w:t xml:space="preserve">their </w:t>
      </w:r>
      <w:r w:rsidRPr="00121179">
        <w:rPr>
          <w:rFonts w:ascii="Times New Roman" w:hAnsi="Times New Roman" w:cs="Times New Roman"/>
          <w:sz w:val="24"/>
          <w:szCs w:val="24"/>
          <w:shd w:val="clear" w:color="auto" w:fill="FFFFFF"/>
        </w:rPr>
        <w:t xml:space="preserve">possible adverse effects </w:t>
      </w:r>
      <w:r w:rsidR="00D849AC" w:rsidRPr="00121179">
        <w:rPr>
          <w:rFonts w:ascii="Times New Roman" w:hAnsi="Times New Roman" w:cs="Times New Roman"/>
          <w:sz w:val="24"/>
          <w:szCs w:val="24"/>
          <w:shd w:val="clear" w:color="auto" w:fill="FFFFFF"/>
        </w:rPr>
        <w:t>cannot be disregarded</w:t>
      </w:r>
      <w:r w:rsidR="00EF6EC1" w:rsidRPr="00121179">
        <w:rPr>
          <w:rFonts w:ascii="Times New Roman" w:hAnsi="Times New Roman" w:cs="Times New Roman"/>
          <w:sz w:val="24"/>
          <w:szCs w:val="24"/>
          <w:shd w:val="clear" w:color="auto" w:fill="FFFFFF"/>
          <w:vertAlign w:val="superscript"/>
        </w:rPr>
        <w:t>9-11</w:t>
      </w:r>
      <w:r w:rsidR="00C81E33" w:rsidRPr="00121179">
        <w:rPr>
          <w:rFonts w:ascii="Times New Roman" w:hAnsi="Times New Roman" w:cs="Times New Roman"/>
          <w:sz w:val="24"/>
          <w:szCs w:val="24"/>
          <w:shd w:val="clear" w:color="auto" w:fill="FFFFFF"/>
        </w:rPr>
        <w:t>.</w:t>
      </w:r>
      <w:r w:rsidRPr="00121179">
        <w:rPr>
          <w:rFonts w:ascii="Times New Roman" w:hAnsi="Times New Roman" w:cs="Times New Roman"/>
          <w:sz w:val="24"/>
          <w:szCs w:val="24"/>
        </w:rPr>
        <w:t>As the prescription rates for statins have increased, more adverse effects have been identified, with the most common being increased liver enzymes and myopathy</w:t>
      </w:r>
      <w:r w:rsidR="00C81E33" w:rsidRPr="00121179">
        <w:rPr>
          <w:rFonts w:ascii="Times New Roman" w:hAnsi="Times New Roman" w:cs="Times New Roman"/>
          <w:sz w:val="24"/>
          <w:szCs w:val="24"/>
          <w:vertAlign w:val="superscript"/>
        </w:rPr>
        <w:t>1</w:t>
      </w:r>
      <w:r w:rsidRPr="00121179">
        <w:rPr>
          <w:rFonts w:ascii="Times New Roman" w:hAnsi="Times New Roman" w:cs="Times New Roman"/>
          <w:sz w:val="24"/>
          <w:szCs w:val="24"/>
        </w:rPr>
        <w:t xml:space="preserve">. However, major statin trials indicate a definite increase in the development of </w:t>
      </w:r>
      <w:r w:rsidR="00CE53F5" w:rsidRPr="00121179">
        <w:rPr>
          <w:rFonts w:ascii="Times New Roman" w:hAnsi="Times New Roman" w:cs="Times New Roman"/>
          <w:sz w:val="24"/>
          <w:szCs w:val="24"/>
        </w:rPr>
        <w:t xml:space="preserve">new-onset </w:t>
      </w:r>
      <w:r w:rsidRPr="00121179">
        <w:rPr>
          <w:rFonts w:ascii="Times New Roman" w:hAnsi="Times New Roman" w:cs="Times New Roman"/>
          <w:sz w:val="24"/>
          <w:szCs w:val="24"/>
        </w:rPr>
        <w:t>diabetes</w:t>
      </w:r>
      <w:r w:rsidR="00433CA0" w:rsidRPr="00121179">
        <w:rPr>
          <w:rFonts w:ascii="Times New Roman" w:hAnsi="Times New Roman" w:cs="Times New Roman"/>
          <w:sz w:val="24"/>
          <w:szCs w:val="24"/>
        </w:rPr>
        <w:t xml:space="preserve">mellitus </w:t>
      </w:r>
      <w:r w:rsidR="00CE53F5" w:rsidRPr="00121179">
        <w:rPr>
          <w:rFonts w:ascii="Times New Roman" w:hAnsi="Times New Roman" w:cs="Times New Roman"/>
          <w:sz w:val="24"/>
          <w:szCs w:val="24"/>
        </w:rPr>
        <w:t>(NOD</w:t>
      </w:r>
      <w:r w:rsidR="002F5598">
        <w:rPr>
          <w:rFonts w:ascii="Times New Roman" w:hAnsi="Times New Roman" w:cs="Times New Roman"/>
          <w:sz w:val="24"/>
          <w:szCs w:val="24"/>
        </w:rPr>
        <w:t>M</w:t>
      </w:r>
      <w:r w:rsidR="00CE53F5" w:rsidRPr="00121179">
        <w:rPr>
          <w:rFonts w:ascii="Times New Roman" w:hAnsi="Times New Roman" w:cs="Times New Roman"/>
          <w:sz w:val="24"/>
          <w:szCs w:val="24"/>
        </w:rPr>
        <w:t>)</w:t>
      </w:r>
      <w:r w:rsidRPr="00121179">
        <w:rPr>
          <w:rFonts w:ascii="Times New Roman" w:hAnsi="Times New Roman" w:cs="Times New Roman"/>
          <w:sz w:val="24"/>
          <w:szCs w:val="24"/>
        </w:rPr>
        <w:t xml:space="preserve"> with statin therapy, especially in </w:t>
      </w:r>
      <w:r w:rsidR="00CE53F5" w:rsidRPr="00121179">
        <w:rPr>
          <w:rFonts w:ascii="Times New Roman" w:hAnsi="Times New Roman" w:cs="Times New Roman"/>
          <w:sz w:val="24"/>
          <w:szCs w:val="24"/>
        </w:rPr>
        <w:t xml:space="preserve">the presence of </w:t>
      </w:r>
      <w:r w:rsidRPr="00121179">
        <w:rPr>
          <w:rFonts w:ascii="Times New Roman" w:hAnsi="Times New Roman" w:cs="Times New Roman"/>
          <w:sz w:val="24"/>
          <w:szCs w:val="24"/>
        </w:rPr>
        <w:t xml:space="preserve">pre-existing diabetic risk factors, such as older age, obesity, </w:t>
      </w:r>
      <w:r w:rsidR="008272CF" w:rsidRPr="00121179">
        <w:rPr>
          <w:rFonts w:ascii="Times New Roman" w:hAnsi="Times New Roman" w:cs="Times New Roman"/>
          <w:sz w:val="24"/>
          <w:szCs w:val="24"/>
        </w:rPr>
        <w:t xml:space="preserve">woman, </w:t>
      </w:r>
      <w:r w:rsidRPr="00121179">
        <w:rPr>
          <w:rFonts w:ascii="Times New Roman" w:hAnsi="Times New Roman" w:cs="Times New Roman"/>
          <w:sz w:val="24"/>
          <w:szCs w:val="24"/>
        </w:rPr>
        <w:t>impaired glycemic control and insulin resistance</w:t>
      </w:r>
      <w:r w:rsidR="00635950">
        <w:rPr>
          <w:rFonts w:ascii="Times New Roman" w:hAnsi="Times New Roman" w:cs="Times New Roman"/>
          <w:sz w:val="24"/>
          <w:szCs w:val="24"/>
        </w:rPr>
        <w:t xml:space="preserve">, </w:t>
      </w:r>
      <w:r w:rsidR="00644B80" w:rsidRPr="00121179">
        <w:rPr>
          <w:rFonts w:ascii="Times New Roman" w:hAnsi="Times New Roman" w:cs="Times New Roman"/>
          <w:sz w:val="24"/>
          <w:szCs w:val="24"/>
        </w:rPr>
        <w:t>patients with lower baseline LDL</w:t>
      </w:r>
      <w:r w:rsidR="00433CA0" w:rsidRPr="00121179">
        <w:rPr>
          <w:rFonts w:ascii="Times New Roman" w:hAnsi="Times New Roman" w:cs="Times New Roman"/>
          <w:sz w:val="24"/>
          <w:szCs w:val="24"/>
        </w:rPr>
        <w:t>(low density lipoprotein)</w:t>
      </w:r>
      <w:r w:rsidR="00644B80" w:rsidRPr="00121179">
        <w:rPr>
          <w:rFonts w:ascii="Times New Roman" w:hAnsi="Times New Roman" w:cs="Times New Roman"/>
          <w:sz w:val="24"/>
          <w:szCs w:val="24"/>
        </w:rPr>
        <w:t>-C levels, lower achieved LDL-C levels, and a large LDL-C level reduction</w:t>
      </w:r>
      <w:r w:rsidR="00EF6EC1" w:rsidRPr="00121179">
        <w:rPr>
          <w:rFonts w:ascii="Times New Roman" w:hAnsi="Times New Roman" w:cs="Times New Roman"/>
          <w:sz w:val="24"/>
          <w:szCs w:val="24"/>
          <w:vertAlign w:val="superscript"/>
        </w:rPr>
        <w:t>10,12</w:t>
      </w:r>
      <w:r w:rsidR="0033730B" w:rsidRPr="00121179">
        <w:rPr>
          <w:rFonts w:ascii="Times New Roman" w:hAnsi="Times New Roman" w:cs="Times New Roman"/>
          <w:sz w:val="24"/>
          <w:szCs w:val="24"/>
        </w:rPr>
        <w:t>.</w:t>
      </w:r>
      <w:r w:rsidR="008F2E63" w:rsidRPr="00121179">
        <w:rPr>
          <w:rFonts w:ascii="Times New Roman" w:eastAsia="Times New Roman" w:hAnsi="Times New Roman" w:cs="Times New Roman"/>
          <w:sz w:val="24"/>
          <w:szCs w:val="24"/>
          <w:lang w:eastAsia="tr-TR"/>
        </w:rPr>
        <w:t>Data suggest a 10-</w:t>
      </w:r>
      <w:r w:rsidR="001E146D" w:rsidRPr="00121179">
        <w:rPr>
          <w:rFonts w:ascii="Times New Roman" w:eastAsia="Times New Roman" w:hAnsi="Times New Roman" w:cs="Times New Roman"/>
          <w:sz w:val="24"/>
          <w:szCs w:val="24"/>
          <w:lang w:eastAsia="tr-TR"/>
        </w:rPr>
        <w:t>2</w:t>
      </w:r>
      <w:r w:rsidR="008B139E" w:rsidRPr="00121179">
        <w:rPr>
          <w:rFonts w:ascii="Times New Roman" w:eastAsia="Times New Roman" w:hAnsi="Times New Roman" w:cs="Times New Roman"/>
          <w:sz w:val="24"/>
          <w:szCs w:val="24"/>
          <w:lang w:eastAsia="tr-TR"/>
        </w:rPr>
        <w:t>2</w:t>
      </w:r>
      <w:r w:rsidR="00EF7033" w:rsidRPr="00121179">
        <w:rPr>
          <w:rFonts w:ascii="Times New Roman" w:eastAsia="Times New Roman" w:hAnsi="Times New Roman" w:cs="Times New Roman"/>
          <w:sz w:val="24"/>
          <w:szCs w:val="24"/>
          <w:lang w:eastAsia="tr-TR"/>
        </w:rPr>
        <w:t>%</w:t>
      </w:r>
      <w:r w:rsidR="008F2E63" w:rsidRPr="00121179">
        <w:rPr>
          <w:rFonts w:ascii="Times New Roman" w:eastAsia="Times New Roman" w:hAnsi="Times New Roman" w:cs="Times New Roman"/>
          <w:sz w:val="24"/>
          <w:szCs w:val="24"/>
          <w:lang w:eastAsia="tr-TR"/>
        </w:rPr>
        <w:t xml:space="preserve">higher risk of </w:t>
      </w:r>
      <w:r w:rsidR="00B40BCC" w:rsidRPr="00121179">
        <w:rPr>
          <w:rFonts w:ascii="Times New Roman" w:eastAsia="Times New Roman" w:hAnsi="Times New Roman" w:cs="Times New Roman"/>
          <w:sz w:val="24"/>
          <w:szCs w:val="24"/>
          <w:lang w:eastAsia="tr-TR"/>
        </w:rPr>
        <w:t>NOD</w:t>
      </w:r>
      <w:r w:rsidR="006C7105" w:rsidRPr="00121179">
        <w:rPr>
          <w:rFonts w:ascii="Times New Roman" w:eastAsia="Times New Roman" w:hAnsi="Times New Roman" w:cs="Times New Roman"/>
          <w:sz w:val="24"/>
          <w:szCs w:val="24"/>
          <w:lang w:eastAsia="tr-TR"/>
        </w:rPr>
        <w:t>M</w:t>
      </w:r>
      <w:r w:rsidR="008F2E63" w:rsidRPr="00121179">
        <w:rPr>
          <w:rFonts w:ascii="Times New Roman" w:eastAsia="Times New Roman" w:hAnsi="Times New Roman" w:cs="Times New Roman"/>
          <w:sz w:val="24"/>
          <w:szCs w:val="24"/>
          <w:lang w:eastAsia="tr-TR"/>
        </w:rPr>
        <w:t>with statin use compared to nonusers</w:t>
      </w:r>
      <w:r w:rsidR="008B139E" w:rsidRPr="00121179">
        <w:rPr>
          <w:rStyle w:val="docsum-authors"/>
          <w:rFonts w:ascii="Times New Roman" w:hAnsi="Times New Roman" w:cs="Times New Roman"/>
          <w:sz w:val="24"/>
          <w:szCs w:val="24"/>
        </w:rPr>
        <w:t xml:space="preserve">. </w:t>
      </w:r>
      <w:r w:rsidR="008B139E" w:rsidRPr="00121179">
        <w:rPr>
          <w:rFonts w:ascii="Times New Roman" w:eastAsia="Times New Roman" w:hAnsi="Times New Roman" w:cs="Times New Roman"/>
          <w:sz w:val="24"/>
          <w:szCs w:val="24"/>
          <w:lang w:eastAsia="tr-TR"/>
        </w:rPr>
        <w:t>T</w:t>
      </w:r>
      <w:r w:rsidR="00B40BCC" w:rsidRPr="00121179">
        <w:rPr>
          <w:rFonts w:ascii="Times New Roman" w:eastAsia="Times New Roman" w:hAnsi="Times New Roman" w:cs="Times New Roman"/>
          <w:sz w:val="24"/>
          <w:szCs w:val="24"/>
          <w:lang w:eastAsia="tr-TR"/>
        </w:rPr>
        <w:t>he risk increases</w:t>
      </w:r>
      <w:r w:rsidR="008B139E" w:rsidRPr="00121179">
        <w:rPr>
          <w:rFonts w:ascii="Times New Roman" w:eastAsia="Times New Roman" w:hAnsi="Times New Roman" w:cs="Times New Roman"/>
          <w:sz w:val="24"/>
          <w:szCs w:val="24"/>
          <w:lang w:eastAsia="tr-TR"/>
        </w:rPr>
        <w:t xml:space="preserve"> with intensive treatment</w:t>
      </w:r>
      <w:r w:rsidR="00900301" w:rsidRPr="00121179">
        <w:rPr>
          <w:rFonts w:ascii="Times New Roman" w:eastAsia="Times New Roman" w:hAnsi="Times New Roman" w:cs="Times New Roman"/>
          <w:sz w:val="24"/>
          <w:szCs w:val="24"/>
          <w:vertAlign w:val="superscript"/>
          <w:lang w:eastAsia="tr-TR"/>
        </w:rPr>
        <w:t>13,14</w:t>
      </w:r>
      <w:r w:rsidR="000A67E2" w:rsidRPr="00121179">
        <w:rPr>
          <w:rStyle w:val="docsum-authors"/>
          <w:rFonts w:ascii="Times New Roman" w:hAnsi="Times New Roman" w:cs="Times New Roman"/>
          <w:sz w:val="24"/>
          <w:szCs w:val="24"/>
        </w:rPr>
        <w:t>.</w:t>
      </w:r>
      <w:r w:rsidR="005A2BB3" w:rsidRPr="00121179">
        <w:rPr>
          <w:rFonts w:ascii="Times New Roman" w:eastAsia="Times New Roman" w:hAnsi="Times New Roman" w:cs="Times New Roman"/>
          <w:sz w:val="24"/>
          <w:szCs w:val="24"/>
          <w:lang w:eastAsia="tr-TR"/>
        </w:rPr>
        <w:t>While this effect has been thought to be a dr</w:t>
      </w:r>
      <w:r w:rsidR="002C42CE" w:rsidRPr="00121179">
        <w:rPr>
          <w:rFonts w:ascii="Times New Roman" w:eastAsia="Times New Roman" w:hAnsi="Times New Roman" w:cs="Times New Roman"/>
          <w:sz w:val="24"/>
          <w:szCs w:val="24"/>
          <w:lang w:eastAsia="tr-TR"/>
        </w:rPr>
        <w:t>ug class effect, recent data</w:t>
      </w:r>
      <w:r w:rsidR="005A2BB3" w:rsidRPr="00121179">
        <w:rPr>
          <w:rFonts w:ascii="Times New Roman" w:eastAsia="Times New Roman" w:hAnsi="Times New Roman" w:cs="Times New Roman"/>
          <w:sz w:val="24"/>
          <w:szCs w:val="24"/>
          <w:lang w:eastAsia="tr-TR"/>
        </w:rPr>
        <w:t xml:space="preserve"> </w:t>
      </w:r>
      <w:r w:rsidR="005A2BB3" w:rsidRPr="00121179">
        <w:rPr>
          <w:rFonts w:ascii="Times New Roman" w:eastAsia="Times New Roman" w:hAnsi="Times New Roman" w:cs="Times New Roman"/>
          <w:sz w:val="24"/>
          <w:szCs w:val="24"/>
          <w:lang w:eastAsia="tr-TR"/>
        </w:rPr>
        <w:lastRenderedPageBreak/>
        <w:t xml:space="preserve">suggest that pravastatin and pitavastatin could </w:t>
      </w:r>
      <w:commentRangeEnd w:id="4"/>
      <w:r w:rsidR="0063187A">
        <w:rPr>
          <w:rStyle w:val="CommentReference"/>
        </w:rPr>
        <w:commentReference w:id="4"/>
      </w:r>
      <w:r w:rsidR="005A2BB3" w:rsidRPr="00121179">
        <w:rPr>
          <w:rFonts w:ascii="Times New Roman" w:eastAsia="Times New Roman" w:hAnsi="Times New Roman" w:cs="Times New Roman"/>
          <w:sz w:val="24"/>
          <w:szCs w:val="24"/>
          <w:lang w:eastAsia="tr-TR"/>
        </w:rPr>
        <w:t xml:space="preserve">exhibit neutral effects on glycaemic parameters in patients with and without </w:t>
      </w:r>
      <w:r w:rsidR="00EF7033" w:rsidRPr="00121179">
        <w:rPr>
          <w:rFonts w:ascii="Times New Roman" w:eastAsia="Times New Roman" w:hAnsi="Times New Roman" w:cs="Times New Roman"/>
          <w:sz w:val="24"/>
          <w:szCs w:val="24"/>
          <w:lang w:eastAsia="tr-TR"/>
        </w:rPr>
        <w:t>diabetes</w:t>
      </w:r>
      <w:r w:rsidR="00900301" w:rsidRPr="00121179">
        <w:rPr>
          <w:rFonts w:ascii="Times New Roman" w:eastAsia="Times New Roman" w:hAnsi="Times New Roman" w:cs="Times New Roman"/>
          <w:sz w:val="24"/>
          <w:szCs w:val="24"/>
          <w:vertAlign w:val="superscript"/>
          <w:lang w:eastAsia="tr-TR"/>
        </w:rPr>
        <w:t>13</w:t>
      </w:r>
      <w:r w:rsidR="005A2BB3" w:rsidRPr="00121179">
        <w:rPr>
          <w:rFonts w:ascii="Times New Roman" w:eastAsia="Times New Roman" w:hAnsi="Times New Roman" w:cs="Times New Roman"/>
          <w:sz w:val="24"/>
          <w:szCs w:val="24"/>
          <w:lang w:eastAsia="tr-TR"/>
        </w:rPr>
        <w:t>.</w:t>
      </w:r>
    </w:p>
    <w:p w:rsidR="000361B4" w:rsidRPr="00121179" w:rsidRDefault="008E467C" w:rsidP="001444F7">
      <w:pPr>
        <w:autoSpaceDE w:val="0"/>
        <w:autoSpaceDN w:val="0"/>
        <w:adjustRightInd w:val="0"/>
        <w:spacing w:after="0"/>
        <w:jc w:val="both"/>
        <w:rPr>
          <w:rFonts w:ascii="Times New Roman" w:hAnsi="Times New Roman" w:cs="Times New Roman"/>
          <w:sz w:val="24"/>
          <w:szCs w:val="24"/>
        </w:rPr>
      </w:pPr>
      <w:commentRangeStart w:id="5"/>
      <w:r w:rsidRPr="00121179">
        <w:rPr>
          <w:rFonts w:ascii="Times New Roman" w:hAnsi="Times New Roman" w:cs="Times New Roman"/>
          <w:sz w:val="24"/>
          <w:szCs w:val="24"/>
        </w:rPr>
        <w:t>Type 2 diabetes</w:t>
      </w:r>
      <w:r w:rsidR="002C42CE" w:rsidRPr="00121179">
        <w:rPr>
          <w:rFonts w:ascii="Times New Roman" w:hAnsi="Times New Roman" w:cs="Times New Roman"/>
          <w:sz w:val="24"/>
          <w:szCs w:val="24"/>
        </w:rPr>
        <w:t xml:space="preserve"> mellitus</w:t>
      </w:r>
      <w:r w:rsidRPr="00121179">
        <w:rPr>
          <w:rFonts w:ascii="Times New Roman" w:hAnsi="Times New Roman" w:cs="Times New Roman"/>
          <w:sz w:val="24"/>
          <w:szCs w:val="24"/>
        </w:rPr>
        <w:t xml:space="preserve"> (T2D</w:t>
      </w:r>
      <w:r w:rsidR="002C42CE" w:rsidRPr="00121179">
        <w:rPr>
          <w:rFonts w:ascii="Times New Roman" w:hAnsi="Times New Roman" w:cs="Times New Roman"/>
          <w:sz w:val="24"/>
          <w:szCs w:val="24"/>
        </w:rPr>
        <w:t>M</w:t>
      </w:r>
      <w:r w:rsidRPr="00121179">
        <w:rPr>
          <w:rFonts w:ascii="Times New Roman" w:hAnsi="Times New Roman" w:cs="Times New Roman"/>
          <w:sz w:val="24"/>
          <w:szCs w:val="24"/>
        </w:rPr>
        <w:t xml:space="preserve">) is a strong, independent risk factor for </w:t>
      </w:r>
      <w:r w:rsidR="00635950">
        <w:rPr>
          <w:rFonts w:ascii="Times New Roman" w:hAnsi="Times New Roman" w:cs="Times New Roman"/>
          <w:sz w:val="24"/>
          <w:szCs w:val="24"/>
        </w:rPr>
        <w:t>CV</w:t>
      </w:r>
      <w:r w:rsidRPr="00121179">
        <w:rPr>
          <w:rFonts w:ascii="Times New Roman" w:hAnsi="Times New Roman" w:cs="Times New Roman"/>
          <w:sz w:val="24"/>
          <w:szCs w:val="24"/>
        </w:rPr>
        <w:t xml:space="preserve"> outcomes</w:t>
      </w:r>
      <w:r w:rsidR="00900301" w:rsidRPr="00121179">
        <w:rPr>
          <w:rFonts w:ascii="Times New Roman" w:hAnsi="Times New Roman" w:cs="Times New Roman"/>
          <w:sz w:val="24"/>
          <w:szCs w:val="24"/>
          <w:vertAlign w:val="superscript"/>
        </w:rPr>
        <w:t>15</w:t>
      </w:r>
      <w:r w:rsidR="002100B8" w:rsidRPr="00121179">
        <w:rPr>
          <w:rFonts w:ascii="Times New Roman" w:hAnsi="Times New Roman" w:cs="Times New Roman"/>
          <w:sz w:val="24"/>
          <w:szCs w:val="24"/>
        </w:rPr>
        <w:t xml:space="preserve">. </w:t>
      </w:r>
      <w:r w:rsidR="000D7F16" w:rsidRPr="00121179">
        <w:rPr>
          <w:rFonts w:ascii="Times New Roman" w:hAnsi="Times New Roman" w:cs="Times New Roman"/>
          <w:sz w:val="24"/>
          <w:szCs w:val="24"/>
        </w:rPr>
        <w:t>As T2DM is accompanied by dyslipidemia, </w:t>
      </w:r>
      <w:r w:rsidR="000D7F16" w:rsidRPr="00121179">
        <w:rPr>
          <w:rStyle w:val="highlight"/>
          <w:rFonts w:ascii="Times New Roman" w:hAnsi="Times New Roman" w:cs="Times New Roman"/>
          <w:sz w:val="24"/>
          <w:szCs w:val="24"/>
        </w:rPr>
        <w:t>statins</w:t>
      </w:r>
      <w:r w:rsidR="000D7F16" w:rsidRPr="00121179">
        <w:rPr>
          <w:rFonts w:ascii="Times New Roman" w:hAnsi="Times New Roman" w:cs="Times New Roman"/>
          <w:sz w:val="24"/>
          <w:szCs w:val="24"/>
        </w:rPr>
        <w:t> have a major role in preventing the long term complications in </w:t>
      </w:r>
      <w:r w:rsidR="000D7F16" w:rsidRPr="00121179">
        <w:rPr>
          <w:rStyle w:val="highlight"/>
          <w:rFonts w:ascii="Times New Roman" w:hAnsi="Times New Roman" w:cs="Times New Roman"/>
          <w:sz w:val="24"/>
          <w:szCs w:val="24"/>
        </w:rPr>
        <w:t>diabetes</w:t>
      </w:r>
      <w:r w:rsidR="000D7F16" w:rsidRPr="00121179">
        <w:rPr>
          <w:rFonts w:ascii="Times New Roman" w:hAnsi="Times New Roman" w:cs="Times New Roman"/>
          <w:sz w:val="24"/>
          <w:szCs w:val="24"/>
        </w:rPr>
        <w:t> and are recomme</w:t>
      </w:r>
      <w:r w:rsidR="00E61031" w:rsidRPr="00121179">
        <w:rPr>
          <w:rFonts w:ascii="Times New Roman" w:hAnsi="Times New Roman" w:cs="Times New Roman"/>
          <w:sz w:val="24"/>
          <w:szCs w:val="24"/>
        </w:rPr>
        <w:t>nde</w:t>
      </w:r>
      <w:r w:rsidR="00433CA0" w:rsidRPr="00121179">
        <w:rPr>
          <w:rFonts w:ascii="Times New Roman" w:hAnsi="Times New Roman" w:cs="Times New Roman"/>
          <w:sz w:val="24"/>
          <w:szCs w:val="24"/>
        </w:rPr>
        <w:t>d for diabetics with normal LDL-</w:t>
      </w:r>
      <w:r w:rsidR="006C7105" w:rsidRPr="00121179">
        <w:rPr>
          <w:rFonts w:ascii="Times New Roman" w:hAnsi="Times New Roman" w:cs="Times New Roman"/>
          <w:sz w:val="24"/>
          <w:szCs w:val="24"/>
        </w:rPr>
        <w:t>C</w:t>
      </w:r>
      <w:r w:rsidR="000D7F16" w:rsidRPr="00121179">
        <w:rPr>
          <w:rFonts w:ascii="Times New Roman" w:hAnsi="Times New Roman" w:cs="Times New Roman"/>
          <w:sz w:val="24"/>
          <w:szCs w:val="24"/>
        </w:rPr>
        <w:t xml:space="preserve"> levels as well</w:t>
      </w:r>
      <w:r w:rsidR="00900301" w:rsidRPr="00121179">
        <w:rPr>
          <w:rFonts w:ascii="Times New Roman" w:hAnsi="Times New Roman" w:cs="Times New Roman"/>
          <w:sz w:val="24"/>
          <w:szCs w:val="24"/>
          <w:vertAlign w:val="superscript"/>
        </w:rPr>
        <w:t>16</w:t>
      </w:r>
      <w:r w:rsidR="002100B8" w:rsidRPr="00121179">
        <w:rPr>
          <w:rFonts w:ascii="Times New Roman" w:hAnsi="Times New Roman" w:cs="Times New Roman"/>
          <w:sz w:val="24"/>
          <w:szCs w:val="24"/>
        </w:rPr>
        <w:t>.</w:t>
      </w:r>
      <w:r w:rsidR="00635950">
        <w:rPr>
          <w:rFonts w:ascii="Times New Roman" w:hAnsi="Times New Roman" w:cs="Times New Roman"/>
          <w:sz w:val="24"/>
          <w:szCs w:val="24"/>
        </w:rPr>
        <w:t>T</w:t>
      </w:r>
      <w:r w:rsidR="00D7104C" w:rsidRPr="00121179">
        <w:rPr>
          <w:rFonts w:ascii="Times New Roman" w:hAnsi="Times New Roman" w:cs="Times New Roman"/>
          <w:sz w:val="24"/>
          <w:szCs w:val="24"/>
        </w:rPr>
        <w:t xml:space="preserve">he </w:t>
      </w:r>
      <w:r w:rsidR="006B7FD7" w:rsidRPr="00121179">
        <w:rPr>
          <w:rFonts w:ascii="Times New Roman" w:hAnsi="Times New Roman" w:cs="Times New Roman"/>
          <w:sz w:val="24"/>
          <w:szCs w:val="24"/>
        </w:rPr>
        <w:t>benefits of statins on CV</w:t>
      </w:r>
      <w:r w:rsidR="00D7104C" w:rsidRPr="00121179">
        <w:rPr>
          <w:rFonts w:ascii="Times New Roman" w:hAnsi="Times New Roman" w:cs="Times New Roman"/>
          <w:sz w:val="24"/>
          <w:szCs w:val="24"/>
        </w:rPr>
        <w:t xml:space="preserve"> risk reduction outweigh any harm related to their diabetogenic effect. </w:t>
      </w:r>
    </w:p>
    <w:p w:rsidR="00574FB3" w:rsidRPr="00121179" w:rsidRDefault="000D7F16" w:rsidP="001444F7">
      <w:pPr>
        <w:autoSpaceDE w:val="0"/>
        <w:autoSpaceDN w:val="0"/>
        <w:adjustRightInd w:val="0"/>
        <w:spacing w:after="0"/>
        <w:jc w:val="both"/>
        <w:rPr>
          <w:rFonts w:ascii="Times New Roman" w:hAnsi="Times New Roman" w:cs="Times New Roman"/>
          <w:sz w:val="24"/>
          <w:szCs w:val="24"/>
        </w:rPr>
      </w:pPr>
      <w:r w:rsidRPr="00121179">
        <w:rPr>
          <w:rFonts w:ascii="Times New Roman" w:hAnsi="Times New Roman" w:cs="Times New Roman"/>
          <w:sz w:val="24"/>
          <w:szCs w:val="24"/>
        </w:rPr>
        <w:t>Currently, there are seven statin d</w:t>
      </w:r>
      <w:r w:rsidR="00892976">
        <w:rPr>
          <w:rFonts w:ascii="Times New Roman" w:hAnsi="Times New Roman" w:cs="Times New Roman"/>
          <w:sz w:val="24"/>
          <w:szCs w:val="24"/>
        </w:rPr>
        <w:t>rugs available on the market:</w:t>
      </w:r>
      <w:r w:rsidR="007530B8" w:rsidRPr="00121179">
        <w:rPr>
          <w:rFonts w:ascii="Times New Roman" w:hAnsi="Times New Roman" w:cs="Times New Roman"/>
          <w:sz w:val="24"/>
          <w:szCs w:val="24"/>
        </w:rPr>
        <w:t xml:space="preserve"> P</w:t>
      </w:r>
      <w:r w:rsidRPr="00121179">
        <w:rPr>
          <w:rFonts w:ascii="Times New Roman" w:hAnsi="Times New Roman" w:cs="Times New Roman"/>
          <w:sz w:val="24"/>
          <w:szCs w:val="24"/>
        </w:rPr>
        <w:t>itavastatin, atorvastatin, rosuvastatin, pravastatin, simvastatin,  fluvastatin an</w:t>
      </w:r>
      <w:r w:rsidR="00D2612A" w:rsidRPr="00121179">
        <w:rPr>
          <w:rFonts w:ascii="Times New Roman" w:hAnsi="Times New Roman" w:cs="Times New Roman"/>
          <w:sz w:val="24"/>
          <w:szCs w:val="24"/>
        </w:rPr>
        <w:t>d lovastatin. They are classified according to their hydrophobicity into hydrophilic statins (pravastatin and rosuvastatin) and lipophilic sta</w:t>
      </w:r>
      <w:r w:rsidR="000D4B28" w:rsidRPr="00121179">
        <w:rPr>
          <w:rFonts w:ascii="Times New Roman" w:hAnsi="Times New Roman" w:cs="Times New Roman"/>
          <w:sz w:val="24"/>
          <w:szCs w:val="24"/>
        </w:rPr>
        <w:t>tins (atorvastatin</w:t>
      </w:r>
      <w:r w:rsidR="00D2612A" w:rsidRPr="00121179">
        <w:rPr>
          <w:rFonts w:ascii="Times New Roman" w:hAnsi="Times New Roman" w:cs="Times New Roman"/>
          <w:sz w:val="24"/>
          <w:szCs w:val="24"/>
        </w:rPr>
        <w:t xml:space="preserve">, fluvastatin, lovastatin, pitavastatin </w:t>
      </w:r>
      <w:r w:rsidR="000D4B28" w:rsidRPr="00121179">
        <w:rPr>
          <w:rFonts w:ascii="Times New Roman" w:hAnsi="Times New Roman" w:cs="Times New Roman"/>
          <w:sz w:val="24"/>
          <w:szCs w:val="24"/>
        </w:rPr>
        <w:t>and simvastatin).</w:t>
      </w:r>
    </w:p>
    <w:p w:rsidR="000D7F16" w:rsidRPr="00121179" w:rsidRDefault="007530B8" w:rsidP="001444F7">
      <w:pPr>
        <w:autoSpaceDE w:val="0"/>
        <w:autoSpaceDN w:val="0"/>
        <w:adjustRightInd w:val="0"/>
        <w:spacing w:after="0"/>
        <w:jc w:val="both"/>
        <w:rPr>
          <w:rFonts w:ascii="Times New Roman" w:hAnsi="Times New Roman" w:cs="Times New Roman"/>
          <w:sz w:val="24"/>
          <w:szCs w:val="24"/>
        </w:rPr>
      </w:pPr>
      <w:r w:rsidRPr="00121179">
        <w:rPr>
          <w:rFonts w:ascii="Times New Roman" w:hAnsi="Times New Roman" w:cs="Times New Roman"/>
          <w:sz w:val="24"/>
          <w:szCs w:val="24"/>
        </w:rPr>
        <w:t>NOD</w:t>
      </w:r>
      <w:r w:rsidR="002F5598">
        <w:rPr>
          <w:rFonts w:ascii="Times New Roman" w:hAnsi="Times New Roman" w:cs="Times New Roman"/>
          <w:sz w:val="24"/>
          <w:szCs w:val="24"/>
        </w:rPr>
        <w:t>M</w:t>
      </w:r>
      <w:r w:rsidR="000D7F16" w:rsidRPr="00121179">
        <w:rPr>
          <w:rFonts w:ascii="Times New Roman" w:hAnsi="Times New Roman" w:cs="Times New Roman"/>
          <w:sz w:val="24"/>
          <w:szCs w:val="24"/>
        </w:rPr>
        <w:t xml:space="preserve"> risk was first demonstrated in the JUPITER trial</w:t>
      </w:r>
      <w:r w:rsidR="001D30CC" w:rsidRPr="00121179">
        <w:rPr>
          <w:rFonts w:ascii="Times New Roman" w:hAnsi="Times New Roman" w:cs="Times New Roman"/>
          <w:sz w:val="24"/>
          <w:szCs w:val="24"/>
        </w:rPr>
        <w:t xml:space="preserve"> (</w:t>
      </w:r>
      <w:r w:rsidR="001D30CC" w:rsidRPr="00121179">
        <w:rPr>
          <w:rStyle w:val="Emphasis"/>
          <w:rFonts w:ascii="Times New Roman" w:hAnsi="Times New Roman" w:cs="Times New Roman"/>
          <w:sz w:val="24"/>
          <w:szCs w:val="24"/>
          <w:shd w:val="clear" w:color="auto" w:fill="FFFFFF"/>
        </w:rPr>
        <w:t>Justification for the Use of Statins in Primary Prevention: an Intervention Trial Evaluation Rosuvastatin)</w:t>
      </w:r>
      <w:r w:rsidR="001D30CC" w:rsidRPr="00121179">
        <w:rPr>
          <w:rFonts w:ascii="Times New Roman" w:hAnsi="Times New Roman" w:cs="Times New Roman"/>
          <w:sz w:val="24"/>
          <w:szCs w:val="24"/>
          <w:shd w:val="clear" w:color="auto" w:fill="FFFFFF"/>
        </w:rPr>
        <w:t> </w:t>
      </w:r>
      <w:r w:rsidR="000D7F16" w:rsidRPr="00121179">
        <w:rPr>
          <w:rFonts w:ascii="Times New Roman" w:hAnsi="Times New Roman" w:cs="Times New Roman"/>
          <w:sz w:val="24"/>
          <w:szCs w:val="24"/>
        </w:rPr>
        <w:t xml:space="preserve"> in 2008</w:t>
      </w:r>
      <w:r w:rsidR="00407ABE" w:rsidRPr="00121179">
        <w:rPr>
          <w:rFonts w:ascii="Times New Roman" w:hAnsi="Times New Roman" w:cs="Times New Roman"/>
          <w:sz w:val="24"/>
          <w:szCs w:val="24"/>
        </w:rPr>
        <w:t>,</w:t>
      </w:r>
      <w:r w:rsidR="001D30CC" w:rsidRPr="00121179">
        <w:rPr>
          <w:rFonts w:ascii="Times New Roman" w:hAnsi="Times New Roman" w:cs="Times New Roman"/>
          <w:sz w:val="24"/>
          <w:szCs w:val="24"/>
        </w:rPr>
        <w:t>and then g</w:t>
      </w:r>
      <w:r w:rsidR="000D7F16" w:rsidRPr="00121179">
        <w:rPr>
          <w:rFonts w:ascii="Times New Roman" w:hAnsi="Times New Roman" w:cs="Times New Roman"/>
          <w:sz w:val="24"/>
          <w:szCs w:val="24"/>
        </w:rPr>
        <w:t xml:space="preserve">reater attention </w:t>
      </w:r>
      <w:r w:rsidR="00407ABE" w:rsidRPr="00121179">
        <w:rPr>
          <w:rFonts w:ascii="Times New Roman" w:hAnsi="Times New Roman" w:cs="Times New Roman"/>
          <w:sz w:val="24"/>
          <w:szCs w:val="24"/>
        </w:rPr>
        <w:t>has been given</w:t>
      </w:r>
      <w:r w:rsidR="001D30CC" w:rsidRPr="00121179">
        <w:rPr>
          <w:rFonts w:ascii="Times New Roman" w:hAnsi="Times New Roman" w:cs="Times New Roman"/>
          <w:sz w:val="24"/>
          <w:szCs w:val="24"/>
        </w:rPr>
        <w:t xml:space="preserve"> to this</w:t>
      </w:r>
      <w:r w:rsidR="000D7F16" w:rsidRPr="00121179">
        <w:rPr>
          <w:rFonts w:ascii="Times New Roman" w:hAnsi="Times New Roman" w:cs="Times New Roman"/>
          <w:sz w:val="24"/>
          <w:szCs w:val="24"/>
        </w:rPr>
        <w:t xml:space="preserve"> issue</w:t>
      </w:r>
      <w:r w:rsidR="00900301" w:rsidRPr="00121179">
        <w:rPr>
          <w:rFonts w:ascii="Times New Roman" w:hAnsi="Times New Roman" w:cs="Times New Roman"/>
          <w:sz w:val="24"/>
          <w:szCs w:val="24"/>
          <w:vertAlign w:val="superscript"/>
        </w:rPr>
        <w:t>17,18</w:t>
      </w:r>
      <w:r w:rsidR="002100B8" w:rsidRPr="00121179">
        <w:rPr>
          <w:rFonts w:ascii="Times New Roman" w:hAnsi="Times New Roman" w:cs="Times New Roman"/>
          <w:sz w:val="24"/>
          <w:szCs w:val="24"/>
        </w:rPr>
        <w:t>.</w:t>
      </w:r>
      <w:r w:rsidR="000D7F16" w:rsidRPr="00121179">
        <w:rPr>
          <w:rFonts w:ascii="Times New Roman" w:hAnsi="Times New Roman" w:cs="Times New Roman"/>
          <w:sz w:val="24"/>
          <w:szCs w:val="24"/>
        </w:rPr>
        <w:t xml:space="preserve"> Since that time the literature has largely supported this increased risk with other statins as well</w:t>
      </w:r>
      <w:r w:rsidR="008770DC" w:rsidRPr="00121179">
        <w:rPr>
          <w:rFonts w:ascii="Times New Roman" w:hAnsi="Times New Roman" w:cs="Times New Roman"/>
          <w:sz w:val="24"/>
          <w:szCs w:val="24"/>
          <w:vertAlign w:val="superscript"/>
        </w:rPr>
        <w:t>19-23</w:t>
      </w:r>
      <w:r w:rsidR="008770DC" w:rsidRPr="00121179">
        <w:rPr>
          <w:rFonts w:ascii="Times New Roman" w:hAnsi="Times New Roman" w:cs="Times New Roman"/>
          <w:sz w:val="24"/>
          <w:szCs w:val="24"/>
        </w:rPr>
        <w:t>.</w:t>
      </w:r>
      <w:r w:rsidR="003E1A8E" w:rsidRPr="00121179">
        <w:rPr>
          <w:rFonts w:ascii="Times New Roman" w:hAnsi="Times New Roman" w:cs="Times New Roman"/>
          <w:sz w:val="24"/>
          <w:szCs w:val="24"/>
        </w:rPr>
        <w:t>T</w:t>
      </w:r>
      <w:r w:rsidR="00500420" w:rsidRPr="00121179">
        <w:rPr>
          <w:rFonts w:ascii="Times New Roman" w:hAnsi="Times New Roman" w:cs="Times New Roman"/>
          <w:sz w:val="24"/>
          <w:szCs w:val="24"/>
        </w:rPr>
        <w:t>reatment with high doses resulted in a further increase by 10%</w:t>
      </w:r>
      <w:r w:rsidR="00AA4831" w:rsidRPr="00121179">
        <w:rPr>
          <w:rFonts w:ascii="Times New Roman" w:hAnsi="Times New Roman" w:cs="Times New Roman"/>
          <w:sz w:val="24"/>
          <w:szCs w:val="24"/>
        </w:rPr>
        <w:t>,</w:t>
      </w:r>
      <w:r w:rsidR="00500420" w:rsidRPr="00121179">
        <w:rPr>
          <w:rFonts w:ascii="Times New Roman" w:hAnsi="Times New Roman" w:cs="Times New Roman"/>
          <w:sz w:val="24"/>
          <w:szCs w:val="24"/>
        </w:rPr>
        <w:t xml:space="preserve"> but t</w:t>
      </w:r>
      <w:r w:rsidR="00407ABE" w:rsidRPr="00121179">
        <w:rPr>
          <w:rFonts w:ascii="Times New Roman" w:hAnsi="Times New Roman" w:cs="Times New Roman"/>
          <w:sz w:val="24"/>
          <w:szCs w:val="24"/>
        </w:rPr>
        <w:t>here were no new cases of NOD</w:t>
      </w:r>
      <w:r w:rsidR="002F5598">
        <w:rPr>
          <w:rFonts w:ascii="Times New Roman" w:hAnsi="Times New Roman" w:cs="Times New Roman"/>
          <w:sz w:val="24"/>
          <w:szCs w:val="24"/>
        </w:rPr>
        <w:t>M</w:t>
      </w:r>
      <w:r w:rsidR="007D6ACF" w:rsidRPr="00121179">
        <w:rPr>
          <w:rFonts w:ascii="Times New Roman" w:hAnsi="Times New Roman" w:cs="Times New Roman"/>
          <w:sz w:val="24"/>
          <w:szCs w:val="24"/>
        </w:rPr>
        <w:t xml:space="preserve"> among </w:t>
      </w:r>
      <w:r w:rsidR="00407ABE" w:rsidRPr="00121179">
        <w:rPr>
          <w:rFonts w:ascii="Times New Roman" w:hAnsi="Times New Roman" w:cs="Times New Roman"/>
          <w:sz w:val="24"/>
          <w:szCs w:val="24"/>
        </w:rPr>
        <w:t>patients with no diabetes</w:t>
      </w:r>
      <w:r w:rsidR="007D6ACF" w:rsidRPr="00121179">
        <w:rPr>
          <w:rFonts w:ascii="Times New Roman" w:hAnsi="Times New Roman" w:cs="Times New Roman"/>
          <w:sz w:val="24"/>
          <w:szCs w:val="24"/>
        </w:rPr>
        <w:t xml:space="preserve"> risk factors at baseline in JUPITER study</w:t>
      </w:r>
      <w:r w:rsidR="008770DC" w:rsidRPr="00121179">
        <w:rPr>
          <w:rFonts w:ascii="Times New Roman" w:hAnsi="Times New Roman" w:cs="Times New Roman"/>
          <w:sz w:val="24"/>
          <w:szCs w:val="24"/>
          <w:vertAlign w:val="superscript"/>
        </w:rPr>
        <w:t>24</w:t>
      </w:r>
      <w:r w:rsidR="008770DC" w:rsidRPr="00121179">
        <w:rPr>
          <w:rFonts w:ascii="Times New Roman" w:hAnsi="Times New Roman" w:cs="Times New Roman"/>
          <w:sz w:val="24"/>
          <w:szCs w:val="24"/>
        </w:rPr>
        <w:t>.</w:t>
      </w:r>
      <w:r w:rsidR="000D7F16" w:rsidRPr="00121179">
        <w:rPr>
          <w:rFonts w:ascii="Times New Roman" w:hAnsi="Times New Roman" w:cs="Times New Roman"/>
          <w:sz w:val="24"/>
          <w:szCs w:val="24"/>
        </w:rPr>
        <w:t>In March 2012, the FDA decided there was sufficient evidence to warrant a warning about increased diabetes risk being added to the packaging of all statins</w:t>
      </w:r>
      <w:r w:rsidR="006443E2" w:rsidRPr="00121179">
        <w:rPr>
          <w:rFonts w:ascii="Times New Roman" w:hAnsi="Times New Roman" w:cs="Times New Roman"/>
          <w:sz w:val="24"/>
          <w:szCs w:val="24"/>
          <w:vertAlign w:val="superscript"/>
        </w:rPr>
        <w:t>25</w:t>
      </w:r>
      <w:r w:rsidR="000D7F16" w:rsidRPr="00121179">
        <w:rPr>
          <w:rFonts w:ascii="Times New Roman" w:hAnsi="Times New Roman" w:cs="Times New Roman"/>
          <w:sz w:val="24"/>
          <w:szCs w:val="24"/>
        </w:rPr>
        <w:t>. It ap</w:t>
      </w:r>
      <w:r w:rsidR="000142AC" w:rsidRPr="00121179">
        <w:rPr>
          <w:rFonts w:ascii="Times New Roman" w:hAnsi="Times New Roman" w:cs="Times New Roman"/>
          <w:sz w:val="24"/>
          <w:szCs w:val="24"/>
        </w:rPr>
        <w:t>pears though that the risk of diabetes</w:t>
      </w:r>
      <w:r w:rsidR="000D7F16" w:rsidRPr="00121179">
        <w:rPr>
          <w:rFonts w:ascii="Times New Roman" w:hAnsi="Times New Roman" w:cs="Times New Roman"/>
          <w:sz w:val="24"/>
          <w:szCs w:val="24"/>
        </w:rPr>
        <w:t xml:space="preserve"> is limited to people already at high risk for developing diabetes such as the elderly, women, obese, those with the metabolic syndrome, Asian ancestry, and patients with CVD and hypertension</w:t>
      </w:r>
      <w:r w:rsidR="006443E2" w:rsidRPr="00121179">
        <w:rPr>
          <w:rFonts w:ascii="Times New Roman" w:hAnsi="Times New Roman" w:cs="Times New Roman"/>
          <w:sz w:val="24"/>
          <w:szCs w:val="24"/>
          <w:vertAlign w:val="superscript"/>
        </w:rPr>
        <w:t>26-28</w:t>
      </w:r>
      <w:r w:rsidR="006443E2" w:rsidRPr="00121179">
        <w:rPr>
          <w:rFonts w:ascii="Times New Roman" w:hAnsi="Times New Roman" w:cs="Times New Roman"/>
          <w:sz w:val="24"/>
          <w:szCs w:val="24"/>
        </w:rPr>
        <w:t>.</w:t>
      </w:r>
      <w:r w:rsidR="000142AC" w:rsidRPr="00121179">
        <w:rPr>
          <w:rFonts w:ascii="Times New Roman" w:hAnsi="Times New Roman" w:cs="Times New Roman"/>
          <w:sz w:val="24"/>
          <w:szCs w:val="24"/>
        </w:rPr>
        <w:t xml:space="preserve"> T</w:t>
      </w:r>
      <w:r w:rsidR="000D7F16" w:rsidRPr="00121179">
        <w:rPr>
          <w:rFonts w:ascii="Times New Roman" w:hAnsi="Times New Roman" w:cs="Times New Roman"/>
          <w:sz w:val="24"/>
          <w:szCs w:val="24"/>
        </w:rPr>
        <w:t xml:space="preserve">he trials did not indicate an increased risk of diabetes-related complications, such as nephropathy, neuropathy and </w:t>
      </w:r>
      <w:r w:rsidR="00667E06" w:rsidRPr="00121179">
        <w:rPr>
          <w:rFonts w:ascii="Times New Roman" w:hAnsi="Times New Roman" w:cs="Times New Roman"/>
          <w:sz w:val="24"/>
          <w:szCs w:val="24"/>
        </w:rPr>
        <w:t>retinopathy with statin therapy.</w:t>
      </w:r>
    </w:p>
    <w:p w:rsidR="00D5011C" w:rsidRPr="00121179" w:rsidRDefault="00130353" w:rsidP="001444F7">
      <w:pPr>
        <w:pStyle w:val="NormalWeb"/>
        <w:shd w:val="clear" w:color="auto" w:fill="FFFFFF"/>
        <w:spacing w:before="0" w:beforeAutospacing="0" w:after="0" w:afterAutospacing="0" w:line="276" w:lineRule="auto"/>
        <w:jc w:val="both"/>
      </w:pPr>
      <w:r w:rsidRPr="00121179">
        <w:t xml:space="preserve">The effects of different statins on the risk of NODM are controversial. </w:t>
      </w:r>
      <w:r w:rsidR="00D009CF" w:rsidRPr="00121179">
        <w:t>In the first two years of regular statin use,</w:t>
      </w:r>
      <w:r w:rsidR="00574FB3" w:rsidRPr="00121179">
        <w:t xml:space="preserve"> Dormuthh et al</w:t>
      </w:r>
      <w:r w:rsidR="00667E06" w:rsidRPr="00121179">
        <w:t>.</w:t>
      </w:r>
      <w:r w:rsidR="006443E2" w:rsidRPr="00121179">
        <w:rPr>
          <w:vertAlign w:val="superscript"/>
        </w:rPr>
        <w:t>29</w:t>
      </w:r>
      <w:r w:rsidR="00574FB3" w:rsidRPr="00121179">
        <w:t xml:space="preserve"> reported</w:t>
      </w:r>
      <w:r w:rsidR="00D009CF" w:rsidRPr="00121179">
        <w:t xml:space="preserve"> that higher potency statin use is associated with a moderate increase in the </w:t>
      </w:r>
      <w:r w:rsidR="00D009CF" w:rsidRPr="00121179">
        <w:rPr>
          <w:rStyle w:val="highlight"/>
        </w:rPr>
        <w:t>risk</w:t>
      </w:r>
      <w:r w:rsidR="00D009CF" w:rsidRPr="00121179">
        <w:t xml:space="preserve"> of </w:t>
      </w:r>
      <w:r w:rsidRPr="00121179">
        <w:t>NODM</w:t>
      </w:r>
      <w:r w:rsidR="00D009CF" w:rsidRPr="00121179">
        <w:t>compared with lower potency </w:t>
      </w:r>
      <w:r w:rsidR="00D009CF" w:rsidRPr="00121179">
        <w:rPr>
          <w:rStyle w:val="highlight"/>
        </w:rPr>
        <w:t>statins</w:t>
      </w:r>
      <w:r w:rsidR="00D009CF" w:rsidRPr="00121179">
        <w:t xml:space="preserve"> in patients treated for secondary prevention of </w:t>
      </w:r>
      <w:r w:rsidR="00EE76BB" w:rsidRPr="00121179">
        <w:t>CVD</w:t>
      </w:r>
      <w:r w:rsidR="00667E06" w:rsidRPr="00121179">
        <w:t>.</w:t>
      </w:r>
      <w:r w:rsidR="00DB7228" w:rsidRPr="00121179">
        <w:t xml:space="preserve"> It appears the risk is in parallel with their </w:t>
      </w:r>
      <w:r w:rsidR="00106678" w:rsidRPr="00121179">
        <w:t xml:space="preserve">HMGCoA reductase </w:t>
      </w:r>
      <w:r w:rsidR="00DB7228" w:rsidRPr="00121179">
        <w:t>inhibition capacity. It was suggested that lipophilic statins are more diabetogenic than the hydrophilic ones</w:t>
      </w:r>
      <w:r w:rsidR="006443E2" w:rsidRPr="00121179">
        <w:rPr>
          <w:vertAlign w:val="superscript"/>
        </w:rPr>
        <w:t>29-31</w:t>
      </w:r>
      <w:r w:rsidR="006443E2" w:rsidRPr="00121179">
        <w:t>.</w:t>
      </w:r>
      <w:r w:rsidRPr="00121179">
        <w:t xml:space="preserve">Although structural differences based on lipophilic or hydrophilic features have been proposed to be the possible </w:t>
      </w:r>
      <w:r w:rsidR="006443E2" w:rsidRPr="00121179">
        <w:t>mechanisms of stain-induced NOD</w:t>
      </w:r>
      <w:r w:rsidR="002F5598">
        <w:t>M</w:t>
      </w:r>
      <w:r w:rsidR="006443E2" w:rsidRPr="00121179">
        <w:rPr>
          <w:vertAlign w:val="superscript"/>
        </w:rPr>
        <w:t>9</w:t>
      </w:r>
      <w:r w:rsidR="000D1216">
        <w:t xml:space="preserve"> r</w:t>
      </w:r>
      <w:r w:rsidR="00245211" w:rsidRPr="00121179">
        <w:t>ecent</w:t>
      </w:r>
      <w:r w:rsidRPr="00121179">
        <w:t>clinical studies have demonstrated no apparent difference in the diabetogenic effects between lipophilic and hydrophilic statins</w:t>
      </w:r>
      <w:r w:rsidR="006443E2" w:rsidRPr="00121179">
        <w:rPr>
          <w:vertAlign w:val="superscript"/>
        </w:rPr>
        <w:t>32</w:t>
      </w:r>
      <w:r w:rsidR="006443E2" w:rsidRPr="00121179">
        <w:t>.</w:t>
      </w:r>
      <w:r w:rsidR="00891AA2" w:rsidRPr="00121179">
        <w:t>Thus</w:t>
      </w:r>
      <w:r w:rsidR="00D73506" w:rsidRPr="00121179">
        <w:t>w</w:t>
      </w:r>
      <w:r w:rsidR="00891AA2" w:rsidRPr="00121179">
        <w:t xml:space="preserve">e need </w:t>
      </w:r>
      <w:r w:rsidR="00EE76BB" w:rsidRPr="00121179">
        <w:t>more data</w:t>
      </w:r>
      <w:r w:rsidR="00891AA2" w:rsidRPr="00121179">
        <w:t xml:space="preserve">to determine potential differences among individual statins. Accumulating evidence from several statin trials, population-based studies, clinical studies, and </w:t>
      </w:r>
      <w:r w:rsidR="00891AA2" w:rsidRPr="00121179">
        <w:rPr>
          <w:i/>
        </w:rPr>
        <w:t>in vitro</w:t>
      </w:r>
      <w:r w:rsidR="00891AA2" w:rsidRPr="00121179">
        <w:t xml:space="preserve"> studies suggests that pravastatin is the least diabetogenic statin</w:t>
      </w:r>
      <w:r w:rsidR="006443E2" w:rsidRPr="00121179">
        <w:rPr>
          <w:vertAlign w:val="superscript"/>
        </w:rPr>
        <w:t>33</w:t>
      </w:r>
      <w:r w:rsidR="00891AA2" w:rsidRPr="00121179">
        <w:t>.</w:t>
      </w:r>
      <w:r w:rsidR="002F5598">
        <w:t>In a</w:t>
      </w:r>
      <w:r w:rsidR="005849F9" w:rsidRPr="00121179">
        <w:t xml:space="preserve"> new cohort study, com</w:t>
      </w:r>
      <w:r w:rsidR="00EE76BB" w:rsidRPr="00121179">
        <w:t>pared with rosuvastatin, less</w:t>
      </w:r>
      <w:r w:rsidR="005849F9" w:rsidRPr="00121179">
        <w:t xml:space="preserve"> diabetogenic effect of pitavastatin were observed </w:t>
      </w:r>
      <w:commentRangeEnd w:id="5"/>
      <w:r w:rsidR="0063187A">
        <w:rPr>
          <w:rStyle w:val="CommentReference"/>
          <w:rFonts w:asciiTheme="minorHAnsi" w:eastAsiaTheme="minorHAnsi" w:hAnsiTheme="minorHAnsi" w:cstheme="minorBidi"/>
          <w:lang w:eastAsia="en-US"/>
        </w:rPr>
        <w:commentReference w:id="5"/>
      </w:r>
      <w:r w:rsidR="005849F9" w:rsidRPr="00121179">
        <w:t>among patients treated with moderate-intensity statin</w:t>
      </w:r>
      <w:r w:rsidR="00245211" w:rsidRPr="00121179">
        <w:t xml:space="preserve"> regimen</w:t>
      </w:r>
      <w:r w:rsidR="006443E2" w:rsidRPr="00121179">
        <w:rPr>
          <w:vertAlign w:val="superscript"/>
        </w:rPr>
        <w:t>32</w:t>
      </w:r>
      <w:r w:rsidR="006443E2" w:rsidRPr="00121179">
        <w:t xml:space="preserve">. </w:t>
      </w:r>
    </w:p>
    <w:p w:rsidR="000D7F16" w:rsidRPr="00121179" w:rsidRDefault="00F85621" w:rsidP="001444F7">
      <w:pPr>
        <w:autoSpaceDE w:val="0"/>
        <w:autoSpaceDN w:val="0"/>
        <w:adjustRightInd w:val="0"/>
        <w:spacing w:after="0"/>
        <w:jc w:val="both"/>
        <w:rPr>
          <w:rFonts w:ascii="Times New Roman" w:hAnsi="Times New Roman" w:cs="Times New Roman"/>
          <w:b/>
          <w:spacing w:val="1"/>
          <w:sz w:val="24"/>
          <w:szCs w:val="24"/>
          <w:shd w:val="clear" w:color="auto" w:fill="FCFCFC"/>
        </w:rPr>
      </w:pPr>
      <w:commentRangeStart w:id="6"/>
      <w:r w:rsidRPr="00121179">
        <w:rPr>
          <w:rFonts w:ascii="Times New Roman" w:hAnsi="Times New Roman" w:cs="Times New Roman"/>
          <w:b/>
          <w:spacing w:val="1"/>
          <w:sz w:val="24"/>
          <w:szCs w:val="24"/>
          <w:shd w:val="clear" w:color="auto" w:fill="FCFCFC"/>
        </w:rPr>
        <w:t>Molecular m</w:t>
      </w:r>
      <w:r w:rsidR="000D7F16" w:rsidRPr="00121179">
        <w:rPr>
          <w:rFonts w:ascii="Times New Roman" w:hAnsi="Times New Roman" w:cs="Times New Roman"/>
          <w:b/>
          <w:spacing w:val="1"/>
          <w:sz w:val="24"/>
          <w:szCs w:val="24"/>
          <w:shd w:val="clear" w:color="auto" w:fill="FCFCFC"/>
        </w:rPr>
        <w:t>echanisms</w:t>
      </w:r>
    </w:p>
    <w:p w:rsidR="000D7F16" w:rsidRPr="00121179" w:rsidRDefault="000D7F16" w:rsidP="001444F7">
      <w:pPr>
        <w:autoSpaceDE w:val="0"/>
        <w:autoSpaceDN w:val="0"/>
        <w:adjustRightInd w:val="0"/>
        <w:spacing w:after="0"/>
        <w:jc w:val="both"/>
        <w:rPr>
          <w:rFonts w:ascii="Times New Roman" w:hAnsi="Times New Roman" w:cs="Times New Roman"/>
          <w:spacing w:val="1"/>
          <w:sz w:val="24"/>
          <w:szCs w:val="24"/>
          <w:shd w:val="clear" w:color="auto" w:fill="FCFCFC"/>
        </w:rPr>
      </w:pPr>
    </w:p>
    <w:p w:rsidR="004A377A" w:rsidRPr="00121179" w:rsidRDefault="00400701" w:rsidP="001444F7">
      <w:pPr>
        <w:pStyle w:val="NormalWeb"/>
        <w:shd w:val="clear" w:color="auto" w:fill="FFFFFF"/>
        <w:spacing w:before="0" w:beforeAutospacing="0" w:after="0" w:afterAutospacing="0" w:line="276" w:lineRule="auto"/>
        <w:jc w:val="both"/>
      </w:pPr>
      <w:r w:rsidRPr="00121179">
        <w:t>S</w:t>
      </w:r>
      <w:r w:rsidR="00F079E5" w:rsidRPr="00121179">
        <w:t>tudies suggest that the effect of statins on glucose homeostasis ref</w:t>
      </w:r>
      <w:r w:rsidR="00386E9C" w:rsidRPr="00121179">
        <w:t xml:space="preserve">lect </w:t>
      </w:r>
      <w:r w:rsidRPr="00121179">
        <w:t xml:space="preserve">inhibition of </w:t>
      </w:r>
      <w:r w:rsidR="00386E9C" w:rsidRPr="00121179">
        <w:t>HMGCoA reductase</w:t>
      </w:r>
      <w:r w:rsidR="00F079E5" w:rsidRPr="00121179">
        <w:t xml:space="preserve">. </w:t>
      </w:r>
      <w:r w:rsidR="00F079E5" w:rsidRPr="00121179">
        <w:rPr>
          <w:i/>
        </w:rPr>
        <w:t>In vitro</w:t>
      </w:r>
      <w:r w:rsidR="00F079E5" w:rsidRPr="00121179">
        <w:t xml:space="preserve"> and </w:t>
      </w:r>
      <w:r w:rsidR="00F079E5" w:rsidRPr="00121179">
        <w:rPr>
          <w:i/>
        </w:rPr>
        <w:t>in vivo</w:t>
      </w:r>
      <w:r w:rsidR="00F079E5" w:rsidRPr="00121179">
        <w:t xml:space="preserve">data indicate that statins reduce synthesis of mevalonate pathway products leading to impaired </w:t>
      </w:r>
      <w:r w:rsidR="00563D83" w:rsidRPr="00121179">
        <w:t xml:space="preserve">pancreatic </w:t>
      </w:r>
      <w:r w:rsidR="00F079E5" w:rsidRPr="00121179">
        <w:t>β-cell function and decreased insulin sensitivity and insulin release</w:t>
      </w:r>
      <w:r w:rsidR="00563D83" w:rsidRPr="00121179">
        <w:t>,</w:t>
      </w:r>
      <w:r w:rsidR="00F079E5" w:rsidRPr="00121179">
        <w:t xml:space="preserve"> but </w:t>
      </w:r>
      <w:r w:rsidR="00563D83" w:rsidRPr="00121179">
        <w:t>the exact</w:t>
      </w:r>
      <w:r w:rsidR="000D7F16" w:rsidRPr="00121179">
        <w:t xml:space="preserve"> mechanism(s) of diabetog</w:t>
      </w:r>
      <w:r w:rsidR="009E5DAC" w:rsidRPr="00121179">
        <w:t>enesis are</w:t>
      </w:r>
      <w:r w:rsidR="00F079E5" w:rsidRPr="00121179">
        <w:t xml:space="preserve"> still</w:t>
      </w:r>
      <w:r w:rsidR="009E5DAC" w:rsidRPr="00121179">
        <w:t xml:space="preserve"> unclear</w:t>
      </w:r>
      <w:r w:rsidR="00686324" w:rsidRPr="00121179">
        <w:rPr>
          <w:vertAlign w:val="superscript"/>
        </w:rPr>
        <w:t>13</w:t>
      </w:r>
      <w:r w:rsidR="00686324" w:rsidRPr="00121179">
        <w:t>.</w:t>
      </w:r>
      <w:r w:rsidR="00D500DB" w:rsidRPr="00121179">
        <w:t xml:space="preserve">It seems </w:t>
      </w:r>
      <w:r w:rsidR="000D7F16" w:rsidRPr="00121179">
        <w:t>decreased insu</w:t>
      </w:r>
      <w:r w:rsidR="00563D83" w:rsidRPr="00121179">
        <w:t>lin secretion is the major</w:t>
      </w:r>
      <w:r w:rsidRPr="00121179">
        <w:t>contributor to statin-induced</w:t>
      </w:r>
      <w:r w:rsidR="000D7F16" w:rsidRPr="00121179">
        <w:t xml:space="preserve"> diabetes</w:t>
      </w:r>
      <w:r w:rsidR="00686324" w:rsidRPr="00121179">
        <w:rPr>
          <w:vertAlign w:val="superscript"/>
        </w:rPr>
        <w:t>1,34,35</w:t>
      </w:r>
      <w:r w:rsidR="00686324" w:rsidRPr="00121179">
        <w:t xml:space="preserve">. </w:t>
      </w:r>
      <w:r w:rsidR="00C85EAA" w:rsidRPr="00121179">
        <w:t xml:space="preserve">Several </w:t>
      </w:r>
      <w:r w:rsidR="004F64E6" w:rsidRPr="00121179">
        <w:t xml:space="preserve">molecular </w:t>
      </w:r>
      <w:r w:rsidR="00D44BDC" w:rsidRPr="00121179">
        <w:t>mechanisms have been</w:t>
      </w:r>
      <w:r w:rsidRPr="00121179">
        <w:t xml:space="preserve"> proposed</w:t>
      </w:r>
      <w:r w:rsidR="00C85EAA" w:rsidRPr="00121179">
        <w:t xml:space="preserve">: </w:t>
      </w:r>
      <w:r w:rsidR="00D44BDC" w:rsidRPr="00121179">
        <w:t>Certain statins affect insulin secretion through direct, indirect or combined effects on calcium cha</w:t>
      </w:r>
      <w:r w:rsidR="00C85EAA" w:rsidRPr="00121179">
        <w:t xml:space="preserve">nnels in pancreatic β-cells; </w:t>
      </w:r>
      <w:r w:rsidR="00E97A44" w:rsidRPr="00121179">
        <w:t xml:space="preserve">Downregulation </w:t>
      </w:r>
      <w:r w:rsidR="00892976">
        <w:t>of GLUT</w:t>
      </w:r>
      <w:r w:rsidR="00D44BDC" w:rsidRPr="00121179">
        <w:t>4 results in hyperg</w:t>
      </w:r>
      <w:r w:rsidRPr="00121179">
        <w:t>lycemia</w:t>
      </w:r>
      <w:r w:rsidR="00C85EAA" w:rsidRPr="00121179">
        <w:t xml:space="preserve">; </w:t>
      </w:r>
      <w:r w:rsidR="00A96250" w:rsidRPr="00121179">
        <w:t xml:space="preserve">Decreases </w:t>
      </w:r>
      <w:r w:rsidR="00D44BDC" w:rsidRPr="00121179">
        <w:t>important downstream products</w:t>
      </w:r>
      <w:commentRangeEnd w:id="6"/>
      <w:r w:rsidR="00CC20BF">
        <w:rPr>
          <w:rStyle w:val="CommentReference"/>
          <w:rFonts w:asciiTheme="minorHAnsi" w:eastAsiaTheme="minorHAnsi" w:hAnsiTheme="minorHAnsi" w:cstheme="minorBidi"/>
          <w:lang w:eastAsia="en-US"/>
        </w:rPr>
        <w:commentReference w:id="6"/>
      </w:r>
      <w:r w:rsidR="00D44BDC" w:rsidRPr="00121179">
        <w:t>, such as coenzyme Q10, farnesyl pyrophosphat</w:t>
      </w:r>
      <w:r w:rsidRPr="00121179">
        <w:t xml:space="preserve">e, geranylgeranyl </w:t>
      </w:r>
      <w:r w:rsidRPr="00121179">
        <w:lastRenderedPageBreak/>
        <w:t>pyrophosphate and</w:t>
      </w:r>
      <w:r w:rsidR="00D44BDC" w:rsidRPr="00121179">
        <w:t xml:space="preserve"> their depletion leads to reduced intracellular signal</w:t>
      </w:r>
      <w:r w:rsidRPr="00121179">
        <w:t>l</w:t>
      </w:r>
      <w:r w:rsidR="00D44BDC" w:rsidRPr="00121179">
        <w:t>ing. Other possible mechanisms areinhibition of adipocyte differentiation</w:t>
      </w:r>
      <w:r w:rsidR="00AB1A9A" w:rsidRPr="00121179">
        <w:t xml:space="preserve">, </w:t>
      </w:r>
      <w:r w:rsidR="007560E8" w:rsidRPr="00121179">
        <w:t>modulation of</w:t>
      </w:r>
      <w:r w:rsidR="00D44BDC" w:rsidRPr="00121179">
        <w:t xml:space="preserve"> leptin </w:t>
      </w:r>
      <w:r w:rsidR="00AB1A9A" w:rsidRPr="00121179">
        <w:t xml:space="preserve">and </w:t>
      </w:r>
      <w:r w:rsidR="007560E8" w:rsidRPr="00121179">
        <w:t>adiponectin</w:t>
      </w:r>
      <w:r w:rsidR="00C85EAA" w:rsidRPr="00121179">
        <w:t xml:space="preserve">. </w:t>
      </w:r>
      <w:r w:rsidR="00C85EAA" w:rsidRPr="00121179">
        <w:rPr>
          <w:shd w:val="clear" w:color="auto" w:fill="FFFFFF"/>
        </w:rPr>
        <w:t>G</w:t>
      </w:r>
      <w:r w:rsidR="005F4978" w:rsidRPr="00121179">
        <w:rPr>
          <w:shd w:val="clear" w:color="auto" w:fill="FFFFFF"/>
        </w:rPr>
        <w:t xml:space="preserve">enetic </w:t>
      </w:r>
      <w:r w:rsidR="00C85EAA" w:rsidRPr="00121179">
        <w:rPr>
          <w:shd w:val="clear" w:color="auto" w:fill="FFFFFF"/>
        </w:rPr>
        <w:t xml:space="preserve">links </w:t>
      </w:r>
      <w:r w:rsidR="000B1B38" w:rsidRPr="00121179">
        <w:rPr>
          <w:shd w:val="clear" w:color="auto" w:fill="FFFFFF"/>
        </w:rPr>
        <w:t xml:space="preserve">and epigenetic regulations </w:t>
      </w:r>
      <w:r w:rsidR="001639CE" w:rsidRPr="00121179">
        <w:t xml:space="preserve">via differential expression of </w:t>
      </w:r>
      <w:r w:rsidR="000B1B38" w:rsidRPr="00121179">
        <w:t xml:space="preserve">specific </w:t>
      </w:r>
      <w:r w:rsidR="001639CE" w:rsidRPr="00121179">
        <w:t>microRNAs</w:t>
      </w:r>
      <w:r w:rsidR="002B3EAD" w:rsidRPr="00121179">
        <w:rPr>
          <w:shd w:val="clear" w:color="auto" w:fill="FFFFFF"/>
        </w:rPr>
        <w:t>have also</w:t>
      </w:r>
      <w:r w:rsidR="00A96250" w:rsidRPr="00121179">
        <w:rPr>
          <w:shd w:val="clear" w:color="auto" w:fill="FFFFFF"/>
        </w:rPr>
        <w:t xml:space="preserve">important </w:t>
      </w:r>
      <w:r w:rsidR="00C85EAA" w:rsidRPr="00121179">
        <w:rPr>
          <w:shd w:val="clear" w:color="auto" w:fill="FFFFFF"/>
        </w:rPr>
        <w:t>roles</w:t>
      </w:r>
      <w:r w:rsidR="00686324" w:rsidRPr="00121179">
        <w:rPr>
          <w:vertAlign w:val="superscript"/>
        </w:rPr>
        <w:t>1,14,32</w:t>
      </w:r>
      <w:r w:rsidR="003D369D" w:rsidRPr="00121179">
        <w:rPr>
          <w:vertAlign w:val="superscript"/>
        </w:rPr>
        <w:t>,36</w:t>
      </w:r>
      <w:r w:rsidR="00C85EAA" w:rsidRPr="00121179">
        <w:rPr>
          <w:shd w:val="clear" w:color="auto" w:fill="FFFFFF"/>
        </w:rPr>
        <w:t>.</w:t>
      </w:r>
    </w:p>
    <w:p w:rsidR="000D7F16" w:rsidRPr="00121179" w:rsidRDefault="009568BE" w:rsidP="001444F7">
      <w:pPr>
        <w:autoSpaceDE w:val="0"/>
        <w:autoSpaceDN w:val="0"/>
        <w:adjustRightInd w:val="0"/>
        <w:spacing w:after="0"/>
        <w:ind w:firstLine="708"/>
        <w:jc w:val="both"/>
        <w:rPr>
          <w:rFonts w:ascii="Times New Roman" w:hAnsi="Times New Roman" w:cs="Times New Roman"/>
          <w:b/>
          <w:sz w:val="24"/>
          <w:szCs w:val="24"/>
        </w:rPr>
      </w:pPr>
      <w:commentRangeStart w:id="7"/>
      <w:r w:rsidRPr="00121179">
        <w:rPr>
          <w:rFonts w:ascii="Times New Roman" w:hAnsi="Times New Roman" w:cs="Times New Roman"/>
          <w:b/>
          <w:sz w:val="24"/>
          <w:szCs w:val="24"/>
        </w:rPr>
        <w:t xml:space="preserve">Pancreatic </w:t>
      </w:r>
      <w:r w:rsidR="000D7F16" w:rsidRPr="00121179">
        <w:rPr>
          <w:rFonts w:ascii="Times New Roman" w:hAnsi="Times New Roman" w:cs="Times New Roman"/>
          <w:b/>
          <w:sz w:val="24"/>
          <w:szCs w:val="24"/>
        </w:rPr>
        <w:t xml:space="preserve">β-Cells </w:t>
      </w:r>
      <w:r w:rsidRPr="00121179">
        <w:rPr>
          <w:rFonts w:ascii="Times New Roman" w:hAnsi="Times New Roman" w:cs="Times New Roman"/>
          <w:b/>
          <w:sz w:val="24"/>
          <w:szCs w:val="24"/>
        </w:rPr>
        <w:t xml:space="preserve"> and</w:t>
      </w:r>
      <w:r w:rsidR="00884C53" w:rsidRPr="00121179">
        <w:rPr>
          <w:rFonts w:ascii="Times New Roman" w:hAnsi="Times New Roman" w:cs="Times New Roman"/>
          <w:b/>
          <w:sz w:val="24"/>
          <w:szCs w:val="24"/>
        </w:rPr>
        <w:t>L-type Ca</w:t>
      </w:r>
      <w:r w:rsidR="00884C53" w:rsidRPr="00121179">
        <w:rPr>
          <w:rFonts w:ascii="Times New Roman" w:hAnsi="Times New Roman" w:cs="Times New Roman"/>
          <w:b/>
          <w:sz w:val="24"/>
          <w:szCs w:val="24"/>
          <w:vertAlign w:val="superscript"/>
        </w:rPr>
        <w:t>2+</w:t>
      </w:r>
      <w:r w:rsidR="00884C53" w:rsidRPr="00121179">
        <w:rPr>
          <w:rFonts w:ascii="Times New Roman" w:hAnsi="Times New Roman" w:cs="Times New Roman"/>
          <w:b/>
          <w:sz w:val="24"/>
          <w:szCs w:val="24"/>
        </w:rPr>
        <w:t xml:space="preserve"> channels</w:t>
      </w:r>
    </w:p>
    <w:p w:rsidR="00BA70CF" w:rsidRPr="00121179" w:rsidRDefault="00E97A44" w:rsidP="001444F7">
      <w:pPr>
        <w:pStyle w:val="NormalWeb"/>
        <w:shd w:val="clear" w:color="auto" w:fill="FFFFFF"/>
        <w:spacing w:before="0" w:beforeAutospacing="0" w:after="0" w:afterAutospacing="0" w:line="276" w:lineRule="auto"/>
        <w:jc w:val="both"/>
      </w:pPr>
      <w:r w:rsidRPr="00121179">
        <w:t>It is well known that</w:t>
      </w:r>
      <w:r w:rsidR="000D7F16" w:rsidRPr="00121179">
        <w:t xml:space="preserve"> opening of </w:t>
      </w:r>
      <w:r w:rsidRPr="00121179">
        <w:t>voltage gated</w:t>
      </w:r>
      <w:r w:rsidR="00716950" w:rsidRPr="00121179">
        <w:t xml:space="preserve"> Ca</w:t>
      </w:r>
      <w:r w:rsidR="00716950" w:rsidRPr="00121179">
        <w:rPr>
          <w:vertAlign w:val="superscript"/>
        </w:rPr>
        <w:t>2+</w:t>
      </w:r>
      <w:r w:rsidR="00716950" w:rsidRPr="00121179">
        <w:t xml:space="preserve"> (CaV</w:t>
      </w:r>
      <w:r w:rsidR="00981D82" w:rsidRPr="00121179">
        <w:t xml:space="preserve">; L-type </w:t>
      </w:r>
      <w:r w:rsidR="00716950" w:rsidRPr="00121179">
        <w:t xml:space="preserve">) channels </w:t>
      </w:r>
      <w:r w:rsidR="00E81DDD" w:rsidRPr="00121179">
        <w:t>have</w:t>
      </w:r>
      <w:r w:rsidR="000D7F16" w:rsidRPr="00121179">
        <w:t xml:space="preserve"> an important role in insulin secretion in </w:t>
      </w:r>
      <w:r w:rsidRPr="00121179">
        <w:t xml:space="preserve">the </w:t>
      </w:r>
      <w:r w:rsidR="000D7F16" w:rsidRPr="00121179">
        <w:t>pancreatic</w:t>
      </w:r>
      <w:r w:rsidR="001A6B97" w:rsidRPr="00121179">
        <w:t xml:space="preserve"> β-cells</w:t>
      </w:r>
      <w:r w:rsidR="00197864" w:rsidRPr="00121179">
        <w:t>. Functional changes or levels of Ca</w:t>
      </w:r>
      <w:r w:rsidR="00197864" w:rsidRPr="00121179">
        <w:rPr>
          <w:vertAlign w:val="superscript"/>
        </w:rPr>
        <w:t>2+</w:t>
      </w:r>
      <w:r w:rsidR="00106D20" w:rsidRPr="00121179">
        <w:t>channels impair</w:t>
      </w:r>
      <w:r w:rsidR="000D7F16" w:rsidRPr="00121179">
        <w:t xml:space="preserve"> glucose homeostasis</w:t>
      </w:r>
      <w:r w:rsidR="007109AF" w:rsidRPr="00121179">
        <w:rPr>
          <w:vertAlign w:val="superscript"/>
        </w:rPr>
        <w:t>7</w:t>
      </w:r>
      <w:r w:rsidR="007109AF" w:rsidRPr="00121179">
        <w:t xml:space="preserve">. </w:t>
      </w:r>
      <w:r w:rsidR="00661608" w:rsidRPr="00121179">
        <w:t>It is</w:t>
      </w:r>
      <w:r w:rsidR="001D0492" w:rsidRPr="00121179">
        <w:t xml:space="preserve"> suggested</w:t>
      </w:r>
      <w:r w:rsidR="00FC1342" w:rsidRPr="00121179">
        <w:t>that</w:t>
      </w:r>
      <w:r w:rsidR="00BA70CF" w:rsidRPr="00121179">
        <w:t xml:space="preserve"> chronic inhibition of ch</w:t>
      </w:r>
      <w:r w:rsidR="00A84C0B" w:rsidRPr="00121179">
        <w:t>olesterol biosynthesis may disrupt</w:t>
      </w:r>
      <w:r w:rsidR="00BA70CF" w:rsidRPr="00121179">
        <w:t xml:space="preserve"> the functional activity of CaV channels and insulin secretory granule mobilization and membrane fusion</w:t>
      </w:r>
      <w:r w:rsidR="003D369D" w:rsidRPr="00121179">
        <w:rPr>
          <w:vertAlign w:val="superscript"/>
        </w:rPr>
        <w:t>37</w:t>
      </w:r>
      <w:r w:rsidR="003D369D" w:rsidRPr="00121179">
        <w:t>.</w:t>
      </w:r>
      <w:r w:rsidR="00A84C0B" w:rsidRPr="00121179">
        <w:t>T</w:t>
      </w:r>
      <w:r w:rsidR="00BA70CF" w:rsidRPr="00121179">
        <w:t xml:space="preserve">here is no clear </w:t>
      </w:r>
      <w:r w:rsidR="001D0492" w:rsidRPr="00121179">
        <w:t xml:space="preserve">mechanism proposed for this phenomena </w:t>
      </w:r>
      <w:r w:rsidR="00BA70CF" w:rsidRPr="00121179">
        <w:t xml:space="preserve"> however these effects may be due </w:t>
      </w:r>
      <w:r w:rsidR="001D0492" w:rsidRPr="00121179">
        <w:t xml:space="preserve">to </w:t>
      </w:r>
      <w:r w:rsidR="00BA70CF" w:rsidRPr="00121179">
        <w:t>conformation</w:t>
      </w:r>
      <w:r w:rsidR="00A84C0B" w:rsidRPr="00121179">
        <w:t>al changes</w:t>
      </w:r>
      <w:r w:rsidR="005C1D23" w:rsidRPr="00121179">
        <w:t xml:space="preserve"> of the</w:t>
      </w:r>
      <w:r w:rsidR="00BA70CF" w:rsidRPr="00121179">
        <w:t xml:space="preserve"> channel subunits</w:t>
      </w:r>
      <w:r w:rsidR="003D369D" w:rsidRPr="00121179">
        <w:rPr>
          <w:vertAlign w:val="superscript"/>
        </w:rPr>
        <w:t>1,14,23</w:t>
      </w:r>
      <w:r w:rsidR="003D369D" w:rsidRPr="00121179">
        <w:t xml:space="preserve">. </w:t>
      </w:r>
    </w:p>
    <w:p w:rsidR="000909A6" w:rsidRPr="00121179" w:rsidRDefault="0049722D" w:rsidP="001444F7">
      <w:pPr>
        <w:autoSpaceDE w:val="0"/>
        <w:autoSpaceDN w:val="0"/>
        <w:adjustRightInd w:val="0"/>
        <w:spacing w:after="0"/>
        <w:jc w:val="both"/>
        <w:rPr>
          <w:rStyle w:val="highlight"/>
          <w:rFonts w:ascii="Times New Roman" w:hAnsi="Times New Roman" w:cs="Times New Roman"/>
          <w:sz w:val="24"/>
          <w:szCs w:val="24"/>
        </w:rPr>
      </w:pPr>
      <w:r w:rsidRPr="00121179">
        <w:rPr>
          <w:rFonts w:ascii="Times New Roman" w:hAnsi="Times New Roman" w:cs="Times New Roman"/>
          <w:sz w:val="24"/>
          <w:szCs w:val="24"/>
        </w:rPr>
        <w:t xml:space="preserve">On the other hand, statins exert their beneficial pleiotropic effects on the CV system by activating </w:t>
      </w:r>
      <w:r w:rsidR="00661608" w:rsidRPr="00121179">
        <w:rPr>
          <w:rFonts w:ascii="Times New Roman" w:hAnsi="Times New Roman" w:cs="Times New Roman"/>
          <w:sz w:val="24"/>
          <w:szCs w:val="24"/>
        </w:rPr>
        <w:t>ATP-dependent potassium (</w:t>
      </w:r>
      <w:r w:rsidRPr="00121179">
        <w:rPr>
          <w:rFonts w:ascii="Times New Roman" w:hAnsi="Times New Roman" w:cs="Times New Roman"/>
          <w:sz w:val="24"/>
          <w:szCs w:val="24"/>
        </w:rPr>
        <w:t>K</w:t>
      </w:r>
      <w:r w:rsidRPr="00121179">
        <w:rPr>
          <w:rFonts w:ascii="Times New Roman" w:hAnsi="Times New Roman" w:cs="Times New Roman"/>
          <w:sz w:val="24"/>
          <w:szCs w:val="24"/>
          <w:vertAlign w:val="subscript"/>
        </w:rPr>
        <w:t>ATP</w:t>
      </w:r>
      <w:r w:rsidR="00661608" w:rsidRPr="00121179">
        <w:rPr>
          <w:rFonts w:ascii="Times New Roman" w:hAnsi="Times New Roman" w:cs="Times New Roman"/>
          <w:sz w:val="24"/>
          <w:szCs w:val="24"/>
        </w:rPr>
        <w:t>)</w:t>
      </w:r>
      <w:r w:rsidR="00E05ADC" w:rsidRPr="00121179">
        <w:rPr>
          <w:rFonts w:ascii="Times New Roman" w:hAnsi="Times New Roman" w:cs="Times New Roman"/>
          <w:sz w:val="24"/>
          <w:szCs w:val="24"/>
        </w:rPr>
        <w:t>channels in the CV</w:t>
      </w:r>
      <w:r w:rsidRPr="00121179">
        <w:rPr>
          <w:rFonts w:ascii="Times New Roman" w:hAnsi="Times New Roman" w:cs="Times New Roman"/>
          <w:sz w:val="24"/>
          <w:szCs w:val="24"/>
        </w:rPr>
        <w:t>tissue. However, simultaneous activation of K</w:t>
      </w:r>
      <w:r w:rsidRPr="00121179">
        <w:rPr>
          <w:rFonts w:ascii="Times New Roman" w:hAnsi="Times New Roman" w:cs="Times New Roman"/>
          <w:sz w:val="24"/>
          <w:szCs w:val="24"/>
          <w:vertAlign w:val="subscript"/>
        </w:rPr>
        <w:t>ATP</w:t>
      </w:r>
      <w:r w:rsidRPr="00121179">
        <w:rPr>
          <w:rFonts w:ascii="Times New Roman" w:hAnsi="Times New Roman" w:cs="Times New Roman"/>
          <w:sz w:val="24"/>
          <w:szCs w:val="24"/>
        </w:rPr>
        <w:t xml:space="preserve"> channels in the pancreatic β-cells leads to inhibition of insulin release which may lead to </w:t>
      </w:r>
      <w:r w:rsidRPr="00121179">
        <w:rPr>
          <w:rStyle w:val="highlight"/>
          <w:rFonts w:ascii="Times New Roman" w:hAnsi="Times New Roman" w:cs="Times New Roman"/>
          <w:sz w:val="24"/>
          <w:szCs w:val="24"/>
        </w:rPr>
        <w:t>diabetes</w:t>
      </w:r>
      <w:r w:rsidR="003D369D" w:rsidRPr="00121179">
        <w:rPr>
          <w:rFonts w:ascii="Times New Roman" w:hAnsi="Times New Roman" w:cs="Times New Roman"/>
          <w:sz w:val="24"/>
          <w:szCs w:val="24"/>
          <w:vertAlign w:val="superscript"/>
        </w:rPr>
        <w:t>38</w:t>
      </w:r>
      <w:r w:rsidR="003D369D" w:rsidRPr="00121179">
        <w:rPr>
          <w:rFonts w:ascii="Times New Roman" w:hAnsi="Times New Roman" w:cs="Times New Roman"/>
          <w:sz w:val="24"/>
          <w:szCs w:val="24"/>
        </w:rPr>
        <w:t xml:space="preserve">. </w:t>
      </w:r>
    </w:p>
    <w:p w:rsidR="00F0193C" w:rsidRPr="00121179" w:rsidRDefault="00F85621" w:rsidP="001444F7">
      <w:pPr>
        <w:autoSpaceDE w:val="0"/>
        <w:autoSpaceDN w:val="0"/>
        <w:adjustRightInd w:val="0"/>
        <w:spacing w:after="0"/>
        <w:ind w:firstLine="708"/>
        <w:jc w:val="both"/>
        <w:rPr>
          <w:rFonts w:ascii="Times New Roman" w:hAnsi="Times New Roman" w:cs="Times New Roman"/>
          <w:b/>
          <w:sz w:val="24"/>
          <w:szCs w:val="24"/>
        </w:rPr>
      </w:pPr>
      <w:r w:rsidRPr="00121179">
        <w:rPr>
          <w:rFonts w:ascii="Times New Roman" w:hAnsi="Times New Roman" w:cs="Times New Roman"/>
          <w:b/>
          <w:sz w:val="24"/>
          <w:szCs w:val="24"/>
        </w:rPr>
        <w:t>G</w:t>
      </w:r>
      <w:r w:rsidR="003318FE" w:rsidRPr="00121179">
        <w:rPr>
          <w:rFonts w:ascii="Times New Roman" w:hAnsi="Times New Roman" w:cs="Times New Roman"/>
          <w:b/>
          <w:sz w:val="24"/>
          <w:szCs w:val="24"/>
        </w:rPr>
        <w:t>lucose transporter</w:t>
      </w:r>
      <w:r w:rsidR="00661608" w:rsidRPr="00121179">
        <w:rPr>
          <w:rFonts w:ascii="Times New Roman" w:hAnsi="Times New Roman" w:cs="Times New Roman"/>
          <w:b/>
          <w:sz w:val="24"/>
          <w:szCs w:val="24"/>
        </w:rPr>
        <w:t>s</w:t>
      </w:r>
      <w:r w:rsidR="007D7521">
        <w:rPr>
          <w:rFonts w:ascii="Times New Roman" w:hAnsi="Times New Roman" w:cs="Times New Roman"/>
          <w:b/>
          <w:sz w:val="24"/>
          <w:szCs w:val="24"/>
        </w:rPr>
        <w:t>and c</w:t>
      </w:r>
      <w:r w:rsidR="00F0193C" w:rsidRPr="00121179">
        <w:rPr>
          <w:rFonts w:ascii="Times New Roman" w:hAnsi="Times New Roman" w:cs="Times New Roman"/>
          <w:b/>
          <w:sz w:val="24"/>
          <w:szCs w:val="24"/>
        </w:rPr>
        <w:t>aveolin</w:t>
      </w:r>
    </w:p>
    <w:p w:rsidR="00F0665C" w:rsidRDefault="000D7F16" w:rsidP="001444F7">
      <w:pPr>
        <w:pStyle w:val="NormalWeb"/>
        <w:shd w:val="clear" w:color="auto" w:fill="FFFFFF"/>
        <w:spacing w:before="0" w:beforeAutospacing="0" w:after="0" w:afterAutospacing="0" w:line="276" w:lineRule="auto"/>
        <w:jc w:val="both"/>
      </w:pPr>
      <w:r w:rsidRPr="00121179">
        <w:t xml:space="preserve">Statins can reduce mRNA and protein expression of GLUT2 </w:t>
      </w:r>
      <w:r w:rsidR="00F80DCF" w:rsidRPr="00121179">
        <w:t>(glucose transporter 2:  predominant isoform in β-cells</w:t>
      </w:r>
      <w:r w:rsidR="00AD01F3" w:rsidRPr="00121179">
        <w:t>)</w:t>
      </w:r>
      <w:r w:rsidRPr="00121179">
        <w:t>and CaV channel, thereby inhibiting i</w:t>
      </w:r>
      <w:r w:rsidR="00AD01F3" w:rsidRPr="00121179">
        <w:t>nsulin synthesis and secretion</w:t>
      </w:r>
      <w:r w:rsidRPr="00121179">
        <w:t xml:space="preserve">. </w:t>
      </w:r>
      <w:r w:rsidR="00A15808" w:rsidRPr="00121179">
        <w:t xml:space="preserve">Intracellular glucose uptake via </w:t>
      </w:r>
      <w:r w:rsidR="00AD01F3" w:rsidRPr="00121179">
        <w:t>GLUT2</w:t>
      </w:r>
      <w:r w:rsidR="00A15808" w:rsidRPr="00121179">
        <w:t xml:space="preserve"> initiates phosphorylation by glucose kinase and subsequently K</w:t>
      </w:r>
      <w:r w:rsidR="00A15808" w:rsidRPr="00121179">
        <w:rPr>
          <w:vertAlign w:val="subscript"/>
        </w:rPr>
        <w:t>ATP</w:t>
      </w:r>
      <w:r w:rsidR="00A15808" w:rsidRPr="00121179">
        <w:t xml:space="preserve"> and CaV channel - mediated signalling cascades for the synthesis and secretion of insulin. I</w:t>
      </w:r>
      <w:r w:rsidR="00405189">
        <w:t xml:space="preserve">nhibition of HMG </w:t>
      </w:r>
      <w:r w:rsidRPr="00121179">
        <w:t xml:space="preserve">CoA reductase </w:t>
      </w:r>
      <w:r w:rsidR="00A15808" w:rsidRPr="00121179">
        <w:t xml:space="preserve">by statin </w:t>
      </w:r>
      <w:r w:rsidR="0091371B" w:rsidRPr="00121179">
        <w:t xml:space="preserve">can </w:t>
      </w:r>
      <w:r w:rsidRPr="00121179">
        <w:t xml:space="preserve">suppress synthesis of isoprenoids which in turn </w:t>
      </w:r>
      <w:r w:rsidR="0091371B" w:rsidRPr="00121179">
        <w:t xml:space="preserve">also </w:t>
      </w:r>
      <w:r w:rsidRPr="00121179">
        <w:t>inhibits the expression of GLUT4 (another rate-limiting protein for glucose transport), leading to impaired glucose uptake</w:t>
      </w:r>
      <w:r w:rsidR="0081202C" w:rsidRPr="00121179">
        <w:t>.</w:t>
      </w:r>
      <w:r w:rsidR="00525367" w:rsidRPr="00121179">
        <w:t>In the late adipocyte differentiation stages, it was demonstrated a decrease in caveolin-1, an important plasma membrane protein present in caveolae-rich regions where GLUT4 is translocated upon stimulation by insulin</w:t>
      </w:r>
      <w:r w:rsidR="003D369D" w:rsidRPr="00121179">
        <w:rPr>
          <w:vertAlign w:val="superscript"/>
        </w:rPr>
        <w:t xml:space="preserve"> 1,12</w:t>
      </w:r>
      <w:r w:rsidR="003D369D" w:rsidRPr="00121179">
        <w:t xml:space="preserve">. </w:t>
      </w:r>
      <w:r w:rsidR="00525367" w:rsidRPr="00121179">
        <w:t xml:space="preserve"> Khan et al</w:t>
      </w:r>
      <w:r w:rsidR="003D369D" w:rsidRPr="00121179">
        <w:rPr>
          <w:vertAlign w:val="superscript"/>
        </w:rPr>
        <w:t>39</w:t>
      </w:r>
      <w:r w:rsidR="009F1E8F" w:rsidRPr="00121179">
        <w:t>reported</w:t>
      </w:r>
      <w:r w:rsidR="00525367" w:rsidRPr="00121179">
        <w:t xml:space="preserve"> an inhibition of caveolar vesicle docking in</w:t>
      </w:r>
      <w:r w:rsidR="009F1E8F" w:rsidRPr="00121179">
        <w:t xml:space="preserve"> mice treated with simvastatin</w:t>
      </w:r>
      <w:r w:rsidR="00525367" w:rsidRPr="00121179">
        <w:t>. Takaguri et al</w:t>
      </w:r>
      <w:r w:rsidR="003D369D" w:rsidRPr="00121179">
        <w:rPr>
          <w:vertAlign w:val="superscript"/>
        </w:rPr>
        <w:t>40</w:t>
      </w:r>
      <w:r w:rsidR="00525367" w:rsidRPr="00121179">
        <w:t xml:space="preserve"> also found that after atorvastatin</w:t>
      </w:r>
      <w:r w:rsidR="00A15808" w:rsidRPr="00121179">
        <w:t xml:space="preserve">, but not pravastatin </w:t>
      </w:r>
      <w:r w:rsidR="00525367" w:rsidRPr="00121179">
        <w:t xml:space="preserve"> treatment, total GLUT4 l</w:t>
      </w:r>
      <w:r w:rsidR="00A15808" w:rsidRPr="00121179">
        <w:t xml:space="preserve">evel and </w:t>
      </w:r>
      <w:r w:rsidR="00730AA8" w:rsidRPr="00121179">
        <w:t>the translocation were</w:t>
      </w:r>
      <w:r w:rsidR="00525367" w:rsidRPr="00121179">
        <w:t xml:space="preserve"> altered. </w:t>
      </w:r>
      <w:r w:rsidR="0010723A" w:rsidRPr="00121179">
        <w:t>D</w:t>
      </w:r>
      <w:r w:rsidR="00525367" w:rsidRPr="00121179">
        <w:t>ecreased glucose uptake and increased insulin resistance in adipose tissue</w:t>
      </w:r>
      <w:r w:rsidR="0010723A" w:rsidRPr="00121179">
        <w:t>,</w:t>
      </w:r>
      <w:r w:rsidR="004D29DA" w:rsidRPr="00121179">
        <w:t xml:space="preserve"> muscle and liver</w:t>
      </w:r>
      <w:r w:rsidR="00525367" w:rsidRPr="00121179">
        <w:t xml:space="preserve"> which may be due to reduced translocation of GLUT4, and </w:t>
      </w:r>
      <w:r w:rsidR="00845B99" w:rsidRPr="00121179">
        <w:t xml:space="preserve">consequently </w:t>
      </w:r>
      <w:r w:rsidR="00525367" w:rsidRPr="00121179">
        <w:t>leads to hype</w:t>
      </w:r>
      <w:r w:rsidR="006936C0" w:rsidRPr="00121179">
        <w:t>rglycemia</w:t>
      </w:r>
      <w:r w:rsidR="003D369D" w:rsidRPr="00121179">
        <w:rPr>
          <w:vertAlign w:val="superscript"/>
        </w:rPr>
        <w:t>14</w:t>
      </w:r>
      <w:r w:rsidR="003D369D" w:rsidRPr="00121179">
        <w:t xml:space="preserve">. </w:t>
      </w:r>
    </w:p>
    <w:p w:rsidR="00F0665C" w:rsidRDefault="000D7F16" w:rsidP="001444F7">
      <w:pPr>
        <w:pStyle w:val="NormalWeb"/>
        <w:shd w:val="clear" w:color="auto" w:fill="FFFFFF"/>
        <w:spacing w:before="0" w:beforeAutospacing="0" w:after="0" w:afterAutospacing="0" w:line="276" w:lineRule="auto"/>
        <w:ind w:firstLine="708"/>
        <w:jc w:val="both"/>
      </w:pPr>
      <w:r w:rsidRPr="00121179">
        <w:rPr>
          <w:b/>
        </w:rPr>
        <w:t>Insulin Receptor Substrate and Insulin Signalling</w:t>
      </w:r>
    </w:p>
    <w:p w:rsidR="000D7F16" w:rsidRPr="00121179" w:rsidRDefault="009629C1" w:rsidP="001444F7">
      <w:pPr>
        <w:pStyle w:val="NormalWeb"/>
        <w:shd w:val="clear" w:color="auto" w:fill="FFFFFF"/>
        <w:spacing w:before="0" w:beforeAutospacing="0" w:after="0" w:afterAutospacing="0" w:line="276" w:lineRule="auto"/>
        <w:jc w:val="both"/>
      </w:pPr>
      <w:r w:rsidRPr="00121179">
        <w:t>Several disturbances in insulin signal transduction mediated by statin treatment have been described in di</w:t>
      </w:r>
      <w:r w:rsidR="00BC4768" w:rsidRPr="00121179">
        <w:t>ff</w:t>
      </w:r>
      <w:r w:rsidR="00405189">
        <w:t xml:space="preserve">erent </w:t>
      </w:r>
      <w:r w:rsidR="00BC4768" w:rsidRPr="00121179">
        <w:t>tissues leading to</w:t>
      </w:r>
      <w:r w:rsidRPr="00121179">
        <w:t xml:space="preserve"> insulin resistance</w:t>
      </w:r>
      <w:r w:rsidR="003D369D" w:rsidRPr="00121179">
        <w:rPr>
          <w:vertAlign w:val="superscript"/>
        </w:rPr>
        <w:t>14</w:t>
      </w:r>
      <w:r w:rsidR="003D369D" w:rsidRPr="00121179">
        <w:t xml:space="preserve">. </w:t>
      </w:r>
      <w:r w:rsidR="004F3BCA" w:rsidRPr="00121179">
        <w:t xml:space="preserve">It is suggested that statins </w:t>
      </w:r>
      <w:r w:rsidR="00BC4768" w:rsidRPr="00121179">
        <w:t>reduces</w:t>
      </w:r>
      <w:r w:rsidR="004F3BCA" w:rsidRPr="00121179">
        <w:t xml:space="preserve"> insulin signal transduction via inhibition of necessary phosphorylation events and altering cellular distribution </w:t>
      </w:r>
      <w:r w:rsidR="00121143" w:rsidRPr="00121179">
        <w:t>of small G proteins</w:t>
      </w:r>
      <w:r w:rsidR="003D369D" w:rsidRPr="00121179">
        <w:rPr>
          <w:vertAlign w:val="superscript"/>
        </w:rPr>
        <w:t>1</w:t>
      </w:r>
      <w:r w:rsidR="003D369D" w:rsidRPr="00121179">
        <w:t xml:space="preserve">. </w:t>
      </w:r>
      <w:r w:rsidR="000D7F16" w:rsidRPr="00121179">
        <w:t>Insulin receptor substrate (IRS-1) is critical for insulin signalling and is phosphorylated in response to insulin binding to the insulin receptor (IR). Through the phosphatidylinositol 3-kinase (PI3K) pathway, Akt becomes phosphorylated and mediates glucose uptake by controlling GLUT4 translocation to the plasma membrane. Atorvastatin treatment decreased phosphorylation of IRS-1 and</w:t>
      </w:r>
      <w:r w:rsidR="00BC4768" w:rsidRPr="00121179">
        <w:t xml:space="preserve"> Akt in a dose-dependent manner</w:t>
      </w:r>
      <w:r w:rsidR="000D7F16" w:rsidRPr="00121179">
        <w:t>. Lovastatin has been shown to inhibit the phosphorylation of the IR β-subunit and prevent the association of PI3K with</w:t>
      </w:r>
      <w:r w:rsidR="00BC4768" w:rsidRPr="00121179">
        <w:t xml:space="preserve"> the IRS-1/IR complex</w:t>
      </w:r>
      <w:r w:rsidR="000D7F16" w:rsidRPr="00121179">
        <w:t>. Another study found that atorvastatin</w:t>
      </w:r>
      <w:r w:rsidR="007D179B" w:rsidRPr="00121179">
        <w:t xml:space="preserve">treatment </w:t>
      </w:r>
      <w:r w:rsidR="00FA6D99" w:rsidRPr="00121179">
        <w:t xml:space="preserve">downregulated IRS-1 and IR </w:t>
      </w:r>
      <w:r w:rsidR="000D7F16" w:rsidRPr="00121179">
        <w:t>β</w:t>
      </w:r>
      <w:r w:rsidR="00FA6D99" w:rsidRPr="00121179">
        <w:t>-subunit</w:t>
      </w:r>
      <w:r w:rsidR="000D7F16" w:rsidRPr="00121179">
        <w:t xml:space="preserve"> levels d</w:t>
      </w:r>
      <w:r w:rsidR="00BC4768" w:rsidRPr="00121179">
        <w:t>uring adipocyte differentiation</w:t>
      </w:r>
      <w:r w:rsidR="000D7F16" w:rsidRPr="00121179">
        <w:t>. However, Takaguri et al</w:t>
      </w:r>
      <w:r w:rsidR="003D369D" w:rsidRPr="0029631F">
        <w:rPr>
          <w:vertAlign w:val="superscript"/>
        </w:rPr>
        <w:t>40</w:t>
      </w:r>
      <w:r w:rsidR="00BC4768" w:rsidRPr="00121179">
        <w:t xml:space="preserve">found no </w:t>
      </w:r>
      <w:r w:rsidR="000D7F16" w:rsidRPr="00121179">
        <w:t>change in mRNA level, protein expression or phosphorylation of IR in adipocytes treated with atorvastatin or pravastatin.</w:t>
      </w:r>
      <w:r w:rsidR="009E49F5" w:rsidRPr="00121179">
        <w:t xml:space="preserve"> They </w:t>
      </w:r>
      <w:r w:rsidR="000D7F16" w:rsidRPr="00121179">
        <w:t>observe</w:t>
      </w:r>
      <w:r w:rsidR="009E49F5" w:rsidRPr="00121179">
        <w:t>d</w:t>
      </w:r>
      <w:r w:rsidR="000D7F16" w:rsidRPr="00121179">
        <w:t xml:space="preserve"> changes</w:t>
      </w:r>
      <w:r w:rsidR="00730AA8" w:rsidRPr="00121179">
        <w:t xml:space="preserve"> in GLUT4 </w:t>
      </w:r>
      <w:commentRangeEnd w:id="7"/>
      <w:r w:rsidR="0063187A">
        <w:rPr>
          <w:rStyle w:val="CommentReference"/>
          <w:rFonts w:asciiTheme="minorHAnsi" w:eastAsiaTheme="minorHAnsi" w:hAnsiTheme="minorHAnsi" w:cstheme="minorBidi"/>
          <w:lang w:eastAsia="en-US"/>
        </w:rPr>
        <w:commentReference w:id="7"/>
      </w:r>
      <w:r w:rsidR="00730AA8" w:rsidRPr="00121179">
        <w:t>with atorvastatin, and</w:t>
      </w:r>
      <w:r w:rsidR="000D7F16" w:rsidRPr="00121179">
        <w:t xml:space="preserve"> concluded that inhibition of its translocation was not due to changes in IR, but rather the intracell</w:t>
      </w:r>
      <w:r w:rsidR="00BC4768" w:rsidRPr="00121179">
        <w:t>ular transduction of the signal</w:t>
      </w:r>
      <w:r w:rsidR="000D7F16" w:rsidRPr="00121179">
        <w:t xml:space="preserve">. The proteins RhoA and Rab4 are small G proteins involved in the insulin signal </w:t>
      </w:r>
      <w:r w:rsidR="000D7F16" w:rsidRPr="00121179">
        <w:lastRenderedPageBreak/>
        <w:t>transduction via modification o</w:t>
      </w:r>
      <w:r w:rsidR="00BC4768" w:rsidRPr="00121179">
        <w:t>f IRS-1 and Akt phosphorylation</w:t>
      </w:r>
      <w:r w:rsidR="000D7F16" w:rsidRPr="00121179">
        <w:t xml:space="preserve">. </w:t>
      </w:r>
      <w:r w:rsidR="002900CE" w:rsidRPr="00121179">
        <w:t>Rab4 is</w:t>
      </w:r>
      <w:r w:rsidR="00D4429F" w:rsidRPr="00121179">
        <w:t xml:space="preserve"> crucial for </w:t>
      </w:r>
      <w:r w:rsidR="002900CE" w:rsidRPr="00121179">
        <w:t xml:space="preserve">glucose transport. </w:t>
      </w:r>
      <w:r w:rsidR="007E3CB3" w:rsidRPr="00121179">
        <w:t>I</w:t>
      </w:r>
      <w:r w:rsidR="00BC4768" w:rsidRPr="00121179">
        <w:t>n adipocytes</w:t>
      </w:r>
      <w:r w:rsidR="007E3CB3" w:rsidRPr="00121179">
        <w:t>, it</w:t>
      </w:r>
      <w:r w:rsidR="000D7F16" w:rsidRPr="00121179">
        <w:t xml:space="preserve"> is involved in </w:t>
      </w:r>
      <w:r w:rsidR="00730AA8" w:rsidRPr="00121179">
        <w:t xml:space="preserve">the </w:t>
      </w:r>
      <w:r w:rsidR="000D7F16" w:rsidRPr="00121179">
        <w:t>transport of GLUT4 to the plasma membrane in response to insulin signals. Takaguri et</w:t>
      </w:r>
      <w:r w:rsidR="004174A9" w:rsidRPr="00121179">
        <w:t>al</w:t>
      </w:r>
      <w:r w:rsidR="00594A90" w:rsidRPr="00121179">
        <w:rPr>
          <w:vertAlign w:val="superscript"/>
        </w:rPr>
        <w:t>40</w:t>
      </w:r>
      <w:r w:rsidR="007E3CB3" w:rsidRPr="00121179">
        <w:t xml:space="preserve"> have reported</w:t>
      </w:r>
      <w:r w:rsidR="000D7F16" w:rsidRPr="00121179">
        <w:t xml:space="preserve"> that decreased GLUT4 membrane expression by atorvastatin is partially mediated by loss of Rab4 function.</w:t>
      </w:r>
    </w:p>
    <w:p w:rsidR="00A43E7C" w:rsidRPr="00121179" w:rsidRDefault="00A43E7C" w:rsidP="001444F7">
      <w:pPr>
        <w:autoSpaceDE w:val="0"/>
        <w:autoSpaceDN w:val="0"/>
        <w:adjustRightInd w:val="0"/>
        <w:spacing w:after="0"/>
        <w:ind w:firstLine="708"/>
        <w:jc w:val="both"/>
        <w:rPr>
          <w:rFonts w:ascii="Times New Roman" w:hAnsi="Times New Roman" w:cs="Times New Roman"/>
          <w:b/>
          <w:sz w:val="24"/>
          <w:szCs w:val="24"/>
        </w:rPr>
      </w:pPr>
      <w:commentRangeStart w:id="8"/>
      <w:r w:rsidRPr="00121179">
        <w:rPr>
          <w:rFonts w:ascii="Times New Roman" w:hAnsi="Times New Roman" w:cs="Times New Roman"/>
          <w:b/>
          <w:sz w:val="24"/>
          <w:szCs w:val="24"/>
        </w:rPr>
        <w:t xml:space="preserve">Ubiquinone, adiponectin and leptin </w:t>
      </w:r>
    </w:p>
    <w:p w:rsidR="00A33565" w:rsidRPr="00121179" w:rsidRDefault="000D7F16" w:rsidP="001444F7">
      <w:pPr>
        <w:autoSpaceDE w:val="0"/>
        <w:autoSpaceDN w:val="0"/>
        <w:adjustRightInd w:val="0"/>
        <w:spacing w:after="0"/>
        <w:jc w:val="both"/>
        <w:rPr>
          <w:rFonts w:ascii="Times New Roman" w:hAnsi="Times New Roman" w:cs="Times New Roman"/>
          <w:sz w:val="24"/>
          <w:szCs w:val="24"/>
        </w:rPr>
      </w:pPr>
      <w:r w:rsidRPr="00121179">
        <w:rPr>
          <w:rFonts w:ascii="Times New Roman" w:hAnsi="Times New Roman" w:cs="Times New Roman"/>
          <w:sz w:val="24"/>
          <w:szCs w:val="24"/>
        </w:rPr>
        <w:t>Recent evidence also highlights the role of ubiquinone</w:t>
      </w:r>
      <w:r w:rsidR="00583226" w:rsidRPr="00121179">
        <w:rPr>
          <w:rFonts w:ascii="Times New Roman" w:hAnsi="Times New Roman" w:cs="Times New Roman"/>
          <w:sz w:val="24"/>
          <w:szCs w:val="24"/>
        </w:rPr>
        <w:t xml:space="preserve"> (</w:t>
      </w:r>
      <w:r w:rsidRPr="00121179">
        <w:rPr>
          <w:rFonts w:ascii="Times New Roman" w:hAnsi="Times New Roman" w:cs="Times New Roman"/>
          <w:sz w:val="24"/>
          <w:szCs w:val="24"/>
        </w:rPr>
        <w:t>CoQ10</w:t>
      </w:r>
      <w:r w:rsidR="00583226" w:rsidRPr="00121179">
        <w:rPr>
          <w:rFonts w:ascii="Times New Roman" w:hAnsi="Times New Roman" w:cs="Times New Roman"/>
          <w:sz w:val="24"/>
          <w:szCs w:val="24"/>
        </w:rPr>
        <w:t>)</w:t>
      </w:r>
      <w:r w:rsidR="00892976">
        <w:rPr>
          <w:rFonts w:ascii="Times New Roman" w:hAnsi="Times New Roman" w:cs="Times New Roman"/>
          <w:sz w:val="24"/>
          <w:szCs w:val="24"/>
        </w:rPr>
        <w:t xml:space="preserve">, </w:t>
      </w:r>
      <w:r w:rsidR="00892976" w:rsidRPr="00121179">
        <w:rPr>
          <w:rFonts w:ascii="Times New Roman" w:hAnsi="Times New Roman" w:cs="Times New Roman"/>
          <w:sz w:val="24"/>
          <w:szCs w:val="24"/>
        </w:rPr>
        <w:t>adiponectin</w:t>
      </w:r>
      <w:r w:rsidR="00892976">
        <w:rPr>
          <w:rFonts w:ascii="Times New Roman" w:hAnsi="Times New Roman" w:cs="Times New Roman"/>
          <w:sz w:val="24"/>
          <w:szCs w:val="24"/>
        </w:rPr>
        <w:t xml:space="preserve"> and </w:t>
      </w:r>
      <w:r w:rsidR="00892976" w:rsidRPr="00892976">
        <w:rPr>
          <w:rFonts w:ascii="Times New Roman" w:hAnsi="Times New Roman" w:cs="Times New Roman"/>
          <w:sz w:val="24"/>
          <w:szCs w:val="24"/>
        </w:rPr>
        <w:t>leptin</w:t>
      </w:r>
      <w:r w:rsidRPr="00121179">
        <w:rPr>
          <w:rFonts w:ascii="Times New Roman" w:hAnsi="Times New Roman" w:cs="Times New Roman"/>
          <w:sz w:val="24"/>
          <w:szCs w:val="24"/>
        </w:rPr>
        <w:t>, in the modulation of glucose metabolism.</w:t>
      </w:r>
      <w:r w:rsidR="00C678D6" w:rsidRPr="00121179">
        <w:rPr>
          <w:rFonts w:ascii="Times New Roman" w:hAnsi="Times New Roman" w:cs="Times New Roman"/>
          <w:sz w:val="24"/>
          <w:szCs w:val="24"/>
        </w:rPr>
        <w:t xml:space="preserve"> S</w:t>
      </w:r>
      <w:r w:rsidRPr="00121179">
        <w:rPr>
          <w:rFonts w:ascii="Times New Roman" w:hAnsi="Times New Roman" w:cs="Times New Roman"/>
          <w:sz w:val="24"/>
          <w:szCs w:val="24"/>
        </w:rPr>
        <w:t>tatin</w:t>
      </w:r>
      <w:r w:rsidR="00C678D6" w:rsidRPr="00121179">
        <w:rPr>
          <w:rFonts w:ascii="Times New Roman" w:hAnsi="Times New Roman" w:cs="Times New Roman"/>
          <w:sz w:val="24"/>
          <w:szCs w:val="24"/>
        </w:rPr>
        <w:t>s</w:t>
      </w:r>
      <w:r w:rsidRPr="00121179">
        <w:rPr>
          <w:rFonts w:ascii="Times New Roman" w:hAnsi="Times New Roman" w:cs="Times New Roman"/>
          <w:sz w:val="24"/>
          <w:szCs w:val="24"/>
        </w:rPr>
        <w:t xml:space="preserve"> may impai</w:t>
      </w:r>
      <w:r w:rsidR="00F50134" w:rsidRPr="00121179">
        <w:rPr>
          <w:rFonts w:ascii="Times New Roman" w:hAnsi="Times New Roman" w:cs="Times New Roman"/>
          <w:sz w:val="24"/>
          <w:szCs w:val="24"/>
        </w:rPr>
        <w:t>r glucose metabolism via affecting</w:t>
      </w:r>
      <w:r w:rsidRPr="00121179">
        <w:rPr>
          <w:rFonts w:ascii="Times New Roman" w:hAnsi="Times New Roman" w:cs="Times New Roman"/>
          <w:sz w:val="24"/>
          <w:szCs w:val="24"/>
        </w:rPr>
        <w:t xml:space="preserve"> on </w:t>
      </w:r>
      <w:r w:rsidR="00892976" w:rsidRPr="00121179">
        <w:rPr>
          <w:rFonts w:ascii="Times New Roman" w:hAnsi="Times New Roman" w:cs="Times New Roman"/>
          <w:sz w:val="24"/>
          <w:szCs w:val="24"/>
        </w:rPr>
        <w:t>CoQ10</w:t>
      </w:r>
      <w:r w:rsidR="00892976">
        <w:rPr>
          <w:rFonts w:ascii="Times New Roman" w:hAnsi="Times New Roman" w:cs="Times New Roman"/>
          <w:sz w:val="24"/>
          <w:szCs w:val="24"/>
        </w:rPr>
        <w:t xml:space="preserve">, </w:t>
      </w:r>
      <w:r w:rsidR="00892976" w:rsidRPr="00121179">
        <w:rPr>
          <w:rFonts w:ascii="Times New Roman" w:hAnsi="Times New Roman" w:cs="Times New Roman"/>
          <w:sz w:val="24"/>
          <w:szCs w:val="24"/>
        </w:rPr>
        <w:t>adiponectin</w:t>
      </w:r>
      <w:r w:rsidR="00892976">
        <w:rPr>
          <w:rFonts w:ascii="Times New Roman" w:hAnsi="Times New Roman" w:cs="Times New Roman"/>
          <w:sz w:val="24"/>
          <w:szCs w:val="24"/>
        </w:rPr>
        <w:t xml:space="preserve"> and </w:t>
      </w:r>
      <w:r w:rsidR="00892976" w:rsidRPr="00892976">
        <w:rPr>
          <w:rFonts w:ascii="Times New Roman" w:hAnsi="Times New Roman" w:cs="Times New Roman"/>
          <w:sz w:val="24"/>
          <w:szCs w:val="24"/>
        </w:rPr>
        <w:t>leptin</w:t>
      </w:r>
      <w:r w:rsidR="004174A9" w:rsidRPr="00121179">
        <w:rPr>
          <w:rFonts w:ascii="Times New Roman" w:hAnsi="Times New Roman" w:cs="Times New Roman"/>
          <w:sz w:val="24"/>
          <w:szCs w:val="24"/>
          <w:vertAlign w:val="superscript"/>
        </w:rPr>
        <w:t>12</w:t>
      </w:r>
      <w:r w:rsidR="00892976">
        <w:rPr>
          <w:rFonts w:ascii="Times New Roman" w:hAnsi="Times New Roman" w:cs="Times New Roman"/>
          <w:sz w:val="24"/>
          <w:szCs w:val="24"/>
        </w:rPr>
        <w:t>.</w:t>
      </w:r>
      <w:r w:rsidRPr="00121179">
        <w:rPr>
          <w:rFonts w:ascii="Times New Roman" w:hAnsi="Times New Roman" w:cs="Times New Roman"/>
          <w:sz w:val="24"/>
          <w:szCs w:val="24"/>
        </w:rPr>
        <w:t xml:space="preserve">CoQ10 plays an important role in the regulation of mitochondrial function, which is critical for </w:t>
      </w:r>
      <w:r w:rsidR="005169B1" w:rsidRPr="00121179">
        <w:rPr>
          <w:rFonts w:ascii="Times New Roman" w:hAnsi="Times New Roman" w:cs="Times New Roman"/>
          <w:sz w:val="24"/>
          <w:szCs w:val="24"/>
        </w:rPr>
        <w:t xml:space="preserve">β-cell </w:t>
      </w:r>
      <w:r w:rsidR="00832030" w:rsidRPr="00121179">
        <w:rPr>
          <w:rFonts w:ascii="Times New Roman" w:hAnsi="Times New Roman" w:cs="Times New Roman"/>
          <w:sz w:val="24"/>
          <w:szCs w:val="24"/>
        </w:rPr>
        <w:t>function</w:t>
      </w:r>
      <w:r w:rsidRPr="00121179">
        <w:rPr>
          <w:rFonts w:ascii="Times New Roman" w:hAnsi="Times New Roman" w:cs="Times New Roman"/>
          <w:sz w:val="24"/>
          <w:szCs w:val="24"/>
        </w:rPr>
        <w:t xml:space="preserve">. Statin therapy has been shown to reduce the production of CoQ10, and potentially induce myopathy, but it is unclear whether this contributes to impaired insulin sensitivity and increase risk of </w:t>
      </w:r>
      <w:r w:rsidR="00C678D6" w:rsidRPr="00121179">
        <w:rPr>
          <w:rFonts w:ascii="Times New Roman" w:hAnsi="Times New Roman" w:cs="Times New Roman"/>
          <w:sz w:val="24"/>
          <w:szCs w:val="24"/>
        </w:rPr>
        <w:t>diabetes</w:t>
      </w:r>
      <w:r w:rsidRPr="00121179">
        <w:rPr>
          <w:rFonts w:ascii="Times New Roman" w:hAnsi="Times New Roman" w:cs="Times New Roman"/>
          <w:sz w:val="24"/>
          <w:szCs w:val="24"/>
        </w:rPr>
        <w:t xml:space="preserve">. </w:t>
      </w:r>
      <w:r w:rsidR="00C678D6" w:rsidRPr="00121179">
        <w:rPr>
          <w:rFonts w:ascii="Times New Roman" w:hAnsi="Times New Roman" w:cs="Times New Roman"/>
          <w:sz w:val="24"/>
          <w:szCs w:val="24"/>
        </w:rPr>
        <w:t xml:space="preserve">CoQ10 has </w:t>
      </w:r>
      <w:r w:rsidRPr="00121179">
        <w:rPr>
          <w:rFonts w:ascii="Times New Roman" w:hAnsi="Times New Roman" w:cs="Times New Roman"/>
          <w:sz w:val="24"/>
          <w:szCs w:val="24"/>
        </w:rPr>
        <w:t>been shown to ameliorate the reduction in GLUT4 transporter by simvastatin i</w:t>
      </w:r>
      <w:r w:rsidR="004174A9" w:rsidRPr="00121179">
        <w:rPr>
          <w:rFonts w:ascii="Times New Roman" w:hAnsi="Times New Roman" w:cs="Times New Roman"/>
          <w:sz w:val="24"/>
          <w:szCs w:val="24"/>
        </w:rPr>
        <w:t>n adipocytes</w:t>
      </w:r>
      <w:r w:rsidR="004174A9" w:rsidRPr="00121179">
        <w:rPr>
          <w:rFonts w:ascii="Times New Roman" w:hAnsi="Times New Roman" w:cs="Times New Roman"/>
          <w:sz w:val="24"/>
          <w:szCs w:val="24"/>
          <w:vertAlign w:val="superscript"/>
        </w:rPr>
        <w:t>4</w:t>
      </w:r>
      <w:r w:rsidR="00AB1DAD" w:rsidRPr="00121179">
        <w:rPr>
          <w:rFonts w:ascii="Times New Roman" w:hAnsi="Times New Roman" w:cs="Times New Roman"/>
          <w:sz w:val="24"/>
          <w:szCs w:val="24"/>
          <w:vertAlign w:val="superscript"/>
        </w:rPr>
        <w:t>1</w:t>
      </w:r>
      <w:r w:rsidR="004174A9" w:rsidRPr="00121179">
        <w:rPr>
          <w:rFonts w:ascii="Times New Roman" w:hAnsi="Times New Roman" w:cs="Times New Roman"/>
          <w:sz w:val="24"/>
          <w:szCs w:val="24"/>
        </w:rPr>
        <w:t xml:space="preserve">.  </w:t>
      </w:r>
      <w:r w:rsidRPr="00121179">
        <w:rPr>
          <w:rFonts w:ascii="Times New Roman" w:hAnsi="Times New Roman" w:cs="Times New Roman"/>
          <w:sz w:val="24"/>
          <w:szCs w:val="24"/>
        </w:rPr>
        <w:t>More research is needed to determine whether supplementation of CoQ10 can prevent the de</w:t>
      </w:r>
      <w:r w:rsidR="00BD65EE" w:rsidRPr="00121179">
        <w:rPr>
          <w:rFonts w:ascii="Times New Roman" w:hAnsi="Times New Roman" w:cs="Times New Roman"/>
          <w:sz w:val="24"/>
          <w:szCs w:val="24"/>
        </w:rPr>
        <w:t>velop</w:t>
      </w:r>
      <w:r w:rsidR="00377B0C" w:rsidRPr="00121179">
        <w:rPr>
          <w:rFonts w:ascii="Times New Roman" w:hAnsi="Times New Roman" w:cs="Times New Roman"/>
          <w:sz w:val="24"/>
          <w:szCs w:val="24"/>
        </w:rPr>
        <w:t xml:space="preserve">ment </w:t>
      </w:r>
      <w:r w:rsidR="00294E87" w:rsidRPr="00121179">
        <w:rPr>
          <w:rFonts w:ascii="Times New Roman" w:hAnsi="Times New Roman" w:cs="Times New Roman"/>
          <w:sz w:val="24"/>
          <w:szCs w:val="24"/>
        </w:rPr>
        <w:t>of diabetes</w:t>
      </w:r>
      <w:r w:rsidR="00BD65EE" w:rsidRPr="00121179">
        <w:rPr>
          <w:rFonts w:ascii="Times New Roman" w:hAnsi="Times New Roman" w:cs="Times New Roman"/>
          <w:sz w:val="24"/>
          <w:szCs w:val="24"/>
        </w:rPr>
        <w:t xml:space="preserve"> especially in patients</w:t>
      </w:r>
      <w:r w:rsidRPr="00121179">
        <w:rPr>
          <w:rFonts w:ascii="Times New Roman" w:hAnsi="Times New Roman" w:cs="Times New Roman"/>
          <w:sz w:val="24"/>
          <w:szCs w:val="24"/>
        </w:rPr>
        <w:t xml:space="preserve"> with preexisting diabetic risk and receiving stati</w:t>
      </w:r>
      <w:r w:rsidR="00613900" w:rsidRPr="00121179">
        <w:rPr>
          <w:rFonts w:ascii="Times New Roman" w:hAnsi="Times New Roman" w:cs="Times New Roman"/>
          <w:sz w:val="24"/>
          <w:szCs w:val="24"/>
        </w:rPr>
        <w:t xml:space="preserve">n therapy. </w:t>
      </w:r>
      <w:r w:rsidR="00C1634F" w:rsidRPr="00121179">
        <w:rPr>
          <w:rFonts w:ascii="Times New Roman" w:hAnsi="Times New Roman" w:cs="Times New Roman"/>
          <w:sz w:val="24"/>
          <w:szCs w:val="24"/>
        </w:rPr>
        <w:t>According to the some e</w:t>
      </w:r>
      <w:r w:rsidR="00613900" w:rsidRPr="00121179">
        <w:rPr>
          <w:rFonts w:ascii="Times New Roman" w:hAnsi="Times New Roman" w:cs="Times New Roman"/>
          <w:sz w:val="24"/>
          <w:szCs w:val="24"/>
        </w:rPr>
        <w:t>xperimental data</w:t>
      </w:r>
      <w:r w:rsidRPr="00121179">
        <w:rPr>
          <w:rFonts w:ascii="Times New Roman" w:hAnsi="Times New Roman" w:cs="Times New Roman"/>
          <w:sz w:val="24"/>
          <w:szCs w:val="24"/>
        </w:rPr>
        <w:t xml:space="preserve"> CoQ10 administration improves pancreatic </w:t>
      </w:r>
      <w:r w:rsidR="009A5E41" w:rsidRPr="00121179">
        <w:rPr>
          <w:rFonts w:ascii="Times New Roman" w:hAnsi="Times New Roman" w:cs="Times New Roman"/>
          <w:sz w:val="24"/>
          <w:szCs w:val="24"/>
        </w:rPr>
        <w:t>β-cell</w:t>
      </w:r>
      <w:r w:rsidRPr="00121179">
        <w:rPr>
          <w:rFonts w:ascii="Times New Roman" w:hAnsi="Times New Roman" w:cs="Times New Roman"/>
          <w:sz w:val="24"/>
          <w:szCs w:val="24"/>
        </w:rPr>
        <w:t xml:space="preserve"> function, increases insulin sensitivity and preserves the mitochon</w:t>
      </w:r>
      <w:r w:rsidR="004174A9" w:rsidRPr="00121179">
        <w:rPr>
          <w:rFonts w:ascii="Times New Roman" w:hAnsi="Times New Roman" w:cs="Times New Roman"/>
          <w:sz w:val="24"/>
          <w:szCs w:val="24"/>
        </w:rPr>
        <w:t xml:space="preserve">drial function in the </w:t>
      </w:r>
      <w:r w:rsidR="00981C8B">
        <w:rPr>
          <w:rFonts w:ascii="Times New Roman" w:hAnsi="Times New Roman" w:cs="Times New Roman"/>
          <w:sz w:val="24"/>
          <w:szCs w:val="24"/>
        </w:rPr>
        <w:t>cells</w:t>
      </w:r>
      <w:r w:rsidR="00AB1DAD" w:rsidRPr="00121179">
        <w:rPr>
          <w:rFonts w:ascii="Times New Roman" w:hAnsi="Times New Roman" w:cs="Times New Roman"/>
          <w:sz w:val="24"/>
          <w:szCs w:val="24"/>
          <w:vertAlign w:val="superscript"/>
        </w:rPr>
        <w:t>42</w:t>
      </w:r>
      <w:r w:rsidR="004174A9" w:rsidRPr="00121179">
        <w:rPr>
          <w:rFonts w:ascii="Times New Roman" w:hAnsi="Times New Roman" w:cs="Times New Roman"/>
          <w:sz w:val="24"/>
          <w:szCs w:val="24"/>
        </w:rPr>
        <w:t xml:space="preserve">.  </w:t>
      </w:r>
    </w:p>
    <w:p w:rsidR="0029455C" w:rsidRPr="00121179" w:rsidRDefault="0063717C" w:rsidP="001444F7">
      <w:pPr>
        <w:autoSpaceDE w:val="0"/>
        <w:autoSpaceDN w:val="0"/>
        <w:adjustRightInd w:val="0"/>
        <w:spacing w:after="0"/>
        <w:jc w:val="both"/>
        <w:rPr>
          <w:rFonts w:ascii="Times New Roman" w:hAnsi="Times New Roman" w:cs="Times New Roman"/>
          <w:spacing w:val="1"/>
          <w:sz w:val="24"/>
          <w:szCs w:val="24"/>
        </w:rPr>
      </w:pPr>
      <w:r w:rsidRPr="00121179">
        <w:rPr>
          <w:rFonts w:ascii="Times New Roman" w:hAnsi="Times New Roman" w:cs="Times New Roman"/>
          <w:sz w:val="24"/>
          <w:szCs w:val="24"/>
        </w:rPr>
        <w:t>A decrease in adiponectin level might also link statin therapy to insulin resistance and diabetes</w:t>
      </w:r>
      <w:r w:rsidR="00F662F5" w:rsidRPr="00121179">
        <w:rPr>
          <w:rFonts w:ascii="Times New Roman" w:hAnsi="Times New Roman" w:cs="Times New Roman"/>
          <w:sz w:val="24"/>
          <w:szCs w:val="24"/>
        </w:rPr>
        <w:t>.</w:t>
      </w:r>
      <w:r w:rsidR="00623F3A" w:rsidRPr="00121179">
        <w:rPr>
          <w:rFonts w:ascii="Times New Roman" w:hAnsi="Times New Roman" w:cs="Times New Roman"/>
          <w:sz w:val="24"/>
          <w:szCs w:val="24"/>
        </w:rPr>
        <w:t>However, the role of adiponectin has not been clearly established</w:t>
      </w:r>
      <w:r w:rsidR="004174A9" w:rsidRPr="00121179">
        <w:rPr>
          <w:rFonts w:ascii="Times New Roman" w:hAnsi="Times New Roman" w:cs="Times New Roman"/>
          <w:sz w:val="24"/>
          <w:szCs w:val="24"/>
          <w:vertAlign w:val="superscript"/>
        </w:rPr>
        <w:t>10,12</w:t>
      </w:r>
      <w:r w:rsidR="004174A9" w:rsidRPr="00121179">
        <w:rPr>
          <w:rFonts w:ascii="Times New Roman" w:hAnsi="Times New Roman" w:cs="Times New Roman"/>
          <w:sz w:val="24"/>
          <w:szCs w:val="24"/>
        </w:rPr>
        <w:t xml:space="preserve">. </w:t>
      </w:r>
      <w:r w:rsidR="000D7F16" w:rsidRPr="00121179">
        <w:rPr>
          <w:rFonts w:ascii="Times New Roman" w:hAnsi="Times New Roman" w:cs="Times New Roman"/>
          <w:sz w:val="24"/>
          <w:szCs w:val="24"/>
        </w:rPr>
        <w:t xml:space="preserve">Adiponectin is secreted </w:t>
      </w:r>
      <w:r w:rsidR="00AB55E3" w:rsidRPr="00121179">
        <w:rPr>
          <w:rFonts w:ascii="Times New Roman" w:hAnsi="Times New Roman" w:cs="Times New Roman"/>
          <w:sz w:val="24"/>
          <w:szCs w:val="24"/>
        </w:rPr>
        <w:t xml:space="preserve">by </w:t>
      </w:r>
      <w:r w:rsidR="000D7F16" w:rsidRPr="00121179">
        <w:rPr>
          <w:rFonts w:ascii="Times New Roman" w:hAnsi="Times New Roman" w:cs="Times New Roman"/>
          <w:sz w:val="24"/>
          <w:szCs w:val="24"/>
        </w:rPr>
        <w:t>adipocytes, and low adiponectin levels are as</w:t>
      </w:r>
      <w:r w:rsidR="00856D95" w:rsidRPr="00121179">
        <w:rPr>
          <w:rFonts w:ascii="Times New Roman" w:hAnsi="Times New Roman" w:cs="Times New Roman"/>
          <w:sz w:val="24"/>
          <w:szCs w:val="24"/>
        </w:rPr>
        <w:t xml:space="preserve">sociated with </w:t>
      </w:r>
      <w:r w:rsidR="009D33D3" w:rsidRPr="00121179">
        <w:rPr>
          <w:rFonts w:ascii="Times New Roman" w:hAnsi="Times New Roman" w:cs="Times New Roman"/>
          <w:sz w:val="24"/>
          <w:szCs w:val="24"/>
        </w:rPr>
        <w:t>insulin resistance</w:t>
      </w:r>
      <w:r w:rsidR="00856D95" w:rsidRPr="00121179">
        <w:rPr>
          <w:rFonts w:ascii="Times New Roman" w:hAnsi="Times New Roman" w:cs="Times New Roman"/>
          <w:sz w:val="24"/>
          <w:szCs w:val="24"/>
        </w:rPr>
        <w:t xml:space="preserve"> and obesity</w:t>
      </w:r>
      <w:r w:rsidR="003E0233">
        <w:rPr>
          <w:rFonts w:ascii="Times New Roman" w:hAnsi="Times New Roman" w:cs="Times New Roman"/>
          <w:sz w:val="24"/>
          <w:szCs w:val="24"/>
        </w:rPr>
        <w:t>.E</w:t>
      </w:r>
      <w:r w:rsidR="000D7F16" w:rsidRPr="00121179">
        <w:rPr>
          <w:rFonts w:ascii="Times New Roman" w:hAnsi="Times New Roman" w:cs="Times New Roman"/>
          <w:sz w:val="24"/>
          <w:szCs w:val="24"/>
        </w:rPr>
        <w:t xml:space="preserve">vidence suggests that adiponectin may protect against the development of </w:t>
      </w:r>
      <w:r w:rsidR="009D33D3" w:rsidRPr="00121179">
        <w:rPr>
          <w:rFonts w:ascii="Times New Roman" w:hAnsi="Times New Roman" w:cs="Times New Roman"/>
          <w:sz w:val="24"/>
          <w:szCs w:val="24"/>
        </w:rPr>
        <w:t>diabetes</w:t>
      </w:r>
      <w:r w:rsidR="000D7F16" w:rsidRPr="00121179">
        <w:rPr>
          <w:rFonts w:ascii="Times New Roman" w:hAnsi="Times New Roman" w:cs="Times New Roman"/>
          <w:sz w:val="24"/>
          <w:szCs w:val="24"/>
        </w:rPr>
        <w:t xml:space="preserve"> by improving insulin sensitivity</w:t>
      </w:r>
      <w:r w:rsidR="00C90D9B" w:rsidRPr="00121179">
        <w:rPr>
          <w:rFonts w:ascii="Times New Roman" w:hAnsi="Times New Roman" w:cs="Times New Roman"/>
          <w:sz w:val="24"/>
          <w:szCs w:val="24"/>
          <w:vertAlign w:val="superscript"/>
        </w:rPr>
        <w:t>12,35</w:t>
      </w:r>
      <w:r w:rsidR="00C90D9B" w:rsidRPr="00121179">
        <w:rPr>
          <w:rFonts w:ascii="Times New Roman" w:hAnsi="Times New Roman" w:cs="Times New Roman"/>
          <w:sz w:val="24"/>
          <w:szCs w:val="24"/>
        </w:rPr>
        <w:t xml:space="preserve">. </w:t>
      </w:r>
      <w:r w:rsidR="002F025E" w:rsidRPr="00121179">
        <w:rPr>
          <w:rFonts w:ascii="Times New Roman" w:hAnsi="Times New Roman" w:cs="Times New Roman"/>
          <w:sz w:val="24"/>
          <w:szCs w:val="24"/>
        </w:rPr>
        <w:t>Proposed molecular mechanisms of the effect of adiponectin on insulin sensitivity include inhibition of hepatic gluconeogenesis, stimulation of fatty a</w:t>
      </w:r>
      <w:r w:rsidR="00892976">
        <w:rPr>
          <w:rFonts w:ascii="Times New Roman" w:hAnsi="Times New Roman" w:cs="Times New Roman"/>
          <w:sz w:val="24"/>
          <w:szCs w:val="24"/>
        </w:rPr>
        <w:t xml:space="preserve">cid oxidation in the liver, </w:t>
      </w:r>
      <w:r w:rsidR="002F025E" w:rsidRPr="00121179">
        <w:rPr>
          <w:rFonts w:ascii="Times New Roman" w:hAnsi="Times New Roman" w:cs="Times New Roman"/>
          <w:sz w:val="24"/>
          <w:szCs w:val="24"/>
        </w:rPr>
        <w:t>stimulation of glucose uptake and fatty acid oxidation in the skeletal muscle</w:t>
      </w:r>
      <w:r w:rsidR="00C90D9B" w:rsidRPr="00121179">
        <w:rPr>
          <w:rFonts w:ascii="Times New Roman" w:hAnsi="Times New Roman" w:cs="Times New Roman"/>
          <w:sz w:val="24"/>
          <w:szCs w:val="24"/>
          <w:vertAlign w:val="superscript"/>
        </w:rPr>
        <w:t>10</w:t>
      </w:r>
      <w:r w:rsidR="00C90D9B" w:rsidRPr="00121179">
        <w:rPr>
          <w:rFonts w:ascii="Times New Roman" w:hAnsi="Times New Roman" w:cs="Times New Roman"/>
          <w:sz w:val="24"/>
          <w:szCs w:val="24"/>
        </w:rPr>
        <w:t xml:space="preserve">. </w:t>
      </w:r>
      <w:r w:rsidR="003E0233">
        <w:rPr>
          <w:rFonts w:ascii="Times New Roman" w:hAnsi="Times New Roman" w:cs="Times New Roman"/>
          <w:sz w:val="24"/>
          <w:szCs w:val="24"/>
        </w:rPr>
        <w:t>However, c</w:t>
      </w:r>
      <w:r w:rsidR="00856D95" w:rsidRPr="00121179">
        <w:rPr>
          <w:rFonts w:ascii="Times New Roman" w:hAnsi="Times New Roman" w:cs="Times New Roman"/>
          <w:sz w:val="24"/>
          <w:szCs w:val="24"/>
        </w:rPr>
        <w:t>linical</w:t>
      </w:r>
      <w:r w:rsidR="000D7F16" w:rsidRPr="00121179">
        <w:rPr>
          <w:rFonts w:ascii="Times New Roman" w:hAnsi="Times New Roman" w:cs="Times New Roman"/>
          <w:sz w:val="24"/>
          <w:szCs w:val="24"/>
        </w:rPr>
        <w:t xml:space="preserve"> studies have been inconclusive, with increases, decreases, and n</w:t>
      </w:r>
      <w:r w:rsidR="00856D95" w:rsidRPr="00121179">
        <w:rPr>
          <w:rFonts w:ascii="Times New Roman" w:hAnsi="Times New Roman" w:cs="Times New Roman"/>
          <w:sz w:val="24"/>
          <w:szCs w:val="24"/>
        </w:rPr>
        <w:t>o change in adiponectin levels by statin therapy</w:t>
      </w:r>
      <w:r w:rsidR="00C90D9B" w:rsidRPr="00121179">
        <w:rPr>
          <w:rFonts w:ascii="Times New Roman" w:hAnsi="Times New Roman" w:cs="Times New Roman"/>
          <w:sz w:val="24"/>
          <w:szCs w:val="24"/>
          <w:vertAlign w:val="superscript"/>
        </w:rPr>
        <w:t>35</w:t>
      </w:r>
      <w:r w:rsidR="002F025E" w:rsidRPr="00121179">
        <w:rPr>
          <w:rFonts w:ascii="Times New Roman" w:hAnsi="Times New Roman" w:cs="Times New Roman"/>
          <w:sz w:val="24"/>
          <w:szCs w:val="24"/>
        </w:rPr>
        <w:t xml:space="preserve">. </w:t>
      </w:r>
      <w:r w:rsidR="000D7F16" w:rsidRPr="00121179">
        <w:rPr>
          <w:rFonts w:ascii="Times New Roman" w:hAnsi="Times New Roman" w:cs="Times New Roman"/>
          <w:sz w:val="24"/>
          <w:szCs w:val="24"/>
        </w:rPr>
        <w:t xml:space="preserve">It is unclear whether lipophilic and hydrophilic statins have differential effect on adiponectin metabolism. In contrast to lipophilic statins, hydrophilic statins (pravastatin, rosuvastatin and pitavastatin) are generally more consistent to increase adiponectin levels and </w:t>
      </w:r>
      <w:r w:rsidR="009D33D3" w:rsidRPr="00121179">
        <w:rPr>
          <w:rFonts w:ascii="Times New Roman" w:hAnsi="Times New Roman" w:cs="Times New Roman"/>
          <w:sz w:val="24"/>
          <w:szCs w:val="24"/>
        </w:rPr>
        <w:t>insulin resistance</w:t>
      </w:r>
      <w:r w:rsidR="000D7F16" w:rsidRPr="00121179">
        <w:rPr>
          <w:rFonts w:ascii="Times New Roman" w:hAnsi="Times New Roman" w:cs="Times New Roman"/>
          <w:sz w:val="24"/>
          <w:szCs w:val="24"/>
        </w:rPr>
        <w:t>.</w:t>
      </w:r>
      <w:r w:rsidR="00D548ED" w:rsidRPr="00121179">
        <w:rPr>
          <w:rFonts w:ascii="Times New Roman" w:hAnsi="Times New Roman" w:cs="Times New Roman"/>
          <w:spacing w:val="1"/>
          <w:sz w:val="24"/>
          <w:szCs w:val="24"/>
        </w:rPr>
        <w:t xml:space="preserve">Pitavastatin has consistently been shown to increase adiponectin levels and, in some studies, </w:t>
      </w:r>
      <w:r w:rsidR="00AF0656">
        <w:rPr>
          <w:rFonts w:ascii="Times New Roman" w:hAnsi="Times New Roman" w:cs="Times New Roman"/>
          <w:spacing w:val="1"/>
          <w:sz w:val="24"/>
          <w:szCs w:val="24"/>
        </w:rPr>
        <w:t xml:space="preserve">it </w:t>
      </w:r>
      <w:r w:rsidR="00D548ED" w:rsidRPr="00121179">
        <w:rPr>
          <w:rFonts w:ascii="Times New Roman" w:hAnsi="Times New Roman" w:cs="Times New Roman"/>
          <w:spacing w:val="1"/>
          <w:sz w:val="24"/>
          <w:szCs w:val="24"/>
        </w:rPr>
        <w:t>improve</w:t>
      </w:r>
      <w:r w:rsidR="003E0233">
        <w:rPr>
          <w:rFonts w:ascii="Times New Roman" w:hAnsi="Times New Roman" w:cs="Times New Roman"/>
          <w:spacing w:val="1"/>
          <w:sz w:val="24"/>
          <w:szCs w:val="24"/>
        </w:rPr>
        <w:t>s</w:t>
      </w:r>
      <w:r w:rsidR="00D548ED" w:rsidRPr="00121179">
        <w:rPr>
          <w:rFonts w:ascii="Times New Roman" w:hAnsi="Times New Roman" w:cs="Times New Roman"/>
          <w:spacing w:val="1"/>
          <w:sz w:val="24"/>
          <w:szCs w:val="24"/>
        </w:rPr>
        <w:t xml:space="preserve"> insulin sensitivity</w:t>
      </w:r>
      <w:r w:rsidR="00C90D9B" w:rsidRPr="00121179">
        <w:rPr>
          <w:rFonts w:ascii="Times New Roman" w:hAnsi="Times New Roman" w:cs="Times New Roman"/>
          <w:sz w:val="24"/>
          <w:szCs w:val="24"/>
          <w:vertAlign w:val="superscript"/>
        </w:rPr>
        <w:t>12,35</w:t>
      </w:r>
      <w:r w:rsidR="00C90D9B" w:rsidRPr="00121179">
        <w:rPr>
          <w:rFonts w:ascii="Times New Roman" w:hAnsi="Times New Roman" w:cs="Times New Roman"/>
          <w:sz w:val="24"/>
          <w:szCs w:val="24"/>
        </w:rPr>
        <w:t xml:space="preserve">. </w:t>
      </w:r>
    </w:p>
    <w:commentRangeEnd w:id="8"/>
    <w:p w:rsidR="00A96D10" w:rsidRPr="00121179" w:rsidRDefault="0063187A" w:rsidP="001444F7">
      <w:pPr>
        <w:autoSpaceDE w:val="0"/>
        <w:autoSpaceDN w:val="0"/>
        <w:adjustRightInd w:val="0"/>
        <w:spacing w:after="0"/>
        <w:jc w:val="both"/>
        <w:rPr>
          <w:rFonts w:ascii="Times New Roman" w:hAnsi="Times New Roman" w:cs="Times New Roman"/>
          <w:sz w:val="24"/>
          <w:szCs w:val="24"/>
        </w:rPr>
      </w:pPr>
      <w:r>
        <w:rPr>
          <w:rStyle w:val="CommentReference"/>
        </w:rPr>
        <w:commentReference w:id="8"/>
      </w:r>
      <w:commentRangeStart w:id="9"/>
      <w:r w:rsidR="0090227B" w:rsidRPr="00121179">
        <w:rPr>
          <w:rFonts w:ascii="Times New Roman" w:hAnsi="Times New Roman" w:cs="Times New Roman"/>
          <w:sz w:val="24"/>
          <w:szCs w:val="24"/>
        </w:rPr>
        <w:t>Leptin,</w:t>
      </w:r>
      <w:r w:rsidR="0090227B" w:rsidRPr="00121179">
        <w:rPr>
          <w:rFonts w:ascii="Times New Roman" w:hAnsi="Times New Roman" w:cs="Times New Roman"/>
          <w:sz w:val="24"/>
          <w:szCs w:val="24"/>
          <w:shd w:val="clear" w:color="auto" w:fill="FFFFFF"/>
        </w:rPr>
        <w:t xml:space="preserve"> an important satiety factor</w:t>
      </w:r>
      <w:r w:rsidR="0090227B" w:rsidRPr="00121179">
        <w:rPr>
          <w:rFonts w:ascii="Times New Roman" w:hAnsi="Times New Roman" w:cs="Times New Roman"/>
          <w:sz w:val="24"/>
          <w:szCs w:val="24"/>
        </w:rPr>
        <w:t xml:space="preserve"> in appetite regulation is also secreted by adipocytes and has been shown to be suppressed by atorvastatin, rosuvast</w:t>
      </w:r>
      <w:r w:rsidR="00981C8B">
        <w:rPr>
          <w:rFonts w:ascii="Times New Roman" w:hAnsi="Times New Roman" w:cs="Times New Roman"/>
          <w:sz w:val="24"/>
          <w:szCs w:val="24"/>
        </w:rPr>
        <w:t>atin, and simvastatin, but</w:t>
      </w:r>
      <w:r w:rsidR="0090227B" w:rsidRPr="00121179">
        <w:rPr>
          <w:rFonts w:ascii="Times New Roman" w:hAnsi="Times New Roman" w:cs="Times New Roman"/>
          <w:sz w:val="24"/>
          <w:szCs w:val="24"/>
        </w:rPr>
        <w:t xml:space="preserve"> not by pravastatin or pitavastatin, in humans</w:t>
      </w:r>
      <w:r w:rsidR="00AB1DAD" w:rsidRPr="00121179">
        <w:rPr>
          <w:rFonts w:ascii="Times New Roman" w:hAnsi="Times New Roman" w:cs="Times New Roman"/>
          <w:sz w:val="24"/>
          <w:szCs w:val="24"/>
          <w:vertAlign w:val="superscript"/>
        </w:rPr>
        <w:t>35,43</w:t>
      </w:r>
      <w:r w:rsidR="0090227B" w:rsidRPr="00121179">
        <w:rPr>
          <w:rFonts w:ascii="Times New Roman" w:hAnsi="Times New Roman" w:cs="Times New Roman"/>
          <w:sz w:val="24"/>
          <w:szCs w:val="24"/>
        </w:rPr>
        <w:t xml:space="preserve">. </w:t>
      </w:r>
      <w:r w:rsidR="00A061F2" w:rsidRPr="00121179">
        <w:rPr>
          <w:rFonts w:ascii="Times New Roman" w:hAnsi="Times New Roman" w:cs="Times New Roman"/>
          <w:sz w:val="24"/>
          <w:szCs w:val="24"/>
          <w:shd w:val="clear" w:color="auto" w:fill="FFFFFF"/>
        </w:rPr>
        <w:t>Statin use is associated with increase</w:t>
      </w:r>
      <w:r w:rsidR="00A96D10" w:rsidRPr="00121179">
        <w:rPr>
          <w:rFonts w:ascii="Times New Roman" w:hAnsi="Times New Roman" w:cs="Times New Roman"/>
          <w:sz w:val="24"/>
          <w:szCs w:val="24"/>
          <w:shd w:val="clear" w:color="auto" w:fill="FFFFFF"/>
        </w:rPr>
        <w:t>d calorie intake and weight gain.</w:t>
      </w:r>
      <w:r w:rsidR="0090227B" w:rsidRPr="00121179">
        <w:rPr>
          <w:rFonts w:ascii="Times New Roman" w:hAnsi="Times New Roman" w:cs="Times New Roman"/>
          <w:sz w:val="24"/>
          <w:szCs w:val="24"/>
          <w:shd w:val="clear" w:color="auto" w:fill="FFFFFF"/>
        </w:rPr>
        <w:t xml:space="preserve"> D</w:t>
      </w:r>
      <w:r w:rsidR="00A061F2" w:rsidRPr="00121179">
        <w:rPr>
          <w:rFonts w:ascii="Times New Roman" w:hAnsi="Times New Roman" w:cs="Times New Roman"/>
          <w:sz w:val="24"/>
          <w:szCs w:val="24"/>
          <w:shd w:val="clear" w:color="auto" w:fill="FFFFFF"/>
        </w:rPr>
        <w:t>ecreases in leptin expression</w:t>
      </w:r>
      <w:r w:rsidR="0090227B" w:rsidRPr="00121179">
        <w:rPr>
          <w:rFonts w:ascii="Times New Roman" w:hAnsi="Times New Roman" w:cs="Times New Roman"/>
          <w:sz w:val="24"/>
          <w:szCs w:val="24"/>
          <w:shd w:val="clear" w:color="auto" w:fill="FFFFFF"/>
        </w:rPr>
        <w:t xml:space="preserve"> by statins </w:t>
      </w:r>
      <w:r w:rsidR="00A061F2" w:rsidRPr="00121179">
        <w:rPr>
          <w:rFonts w:ascii="Times New Roman" w:hAnsi="Times New Roman" w:cs="Times New Roman"/>
          <w:sz w:val="24"/>
          <w:szCs w:val="24"/>
          <w:shd w:val="clear" w:color="auto" w:fill="FFFFFF"/>
        </w:rPr>
        <w:t xml:space="preserve"> may contribute, at least in part, to increases in food intake </w:t>
      </w:r>
      <w:r w:rsidR="005E31DA" w:rsidRPr="00121179">
        <w:rPr>
          <w:rFonts w:ascii="Times New Roman" w:hAnsi="Times New Roman" w:cs="Times New Roman"/>
          <w:sz w:val="24"/>
          <w:szCs w:val="24"/>
          <w:shd w:val="clear" w:color="auto" w:fill="FFFFFF"/>
        </w:rPr>
        <w:t>in the long term</w:t>
      </w:r>
      <w:r w:rsidR="00A061F2" w:rsidRPr="00121179">
        <w:rPr>
          <w:rFonts w:ascii="Times New Roman" w:hAnsi="Times New Roman" w:cs="Times New Roman"/>
          <w:sz w:val="24"/>
          <w:szCs w:val="24"/>
          <w:shd w:val="clear" w:color="auto" w:fill="FFFFFF"/>
        </w:rPr>
        <w:t xml:space="preserve"> statin users.</w:t>
      </w:r>
      <w:r w:rsidR="0090227B" w:rsidRPr="00121179">
        <w:rPr>
          <w:rFonts w:ascii="Times New Roman" w:hAnsi="Times New Roman" w:cs="Times New Roman"/>
          <w:sz w:val="24"/>
          <w:szCs w:val="24"/>
        </w:rPr>
        <w:t xml:space="preserve"> But the role of statins in regulation of leptin is still conflicting</w:t>
      </w:r>
      <w:r w:rsidR="00AB1DAD" w:rsidRPr="00121179">
        <w:rPr>
          <w:rFonts w:ascii="Times New Roman" w:hAnsi="Times New Roman" w:cs="Times New Roman"/>
          <w:sz w:val="24"/>
          <w:szCs w:val="24"/>
          <w:vertAlign w:val="superscript"/>
        </w:rPr>
        <w:t>43</w:t>
      </w:r>
      <w:r w:rsidR="00C90D9B" w:rsidRPr="00121179">
        <w:rPr>
          <w:rFonts w:ascii="Times New Roman" w:hAnsi="Times New Roman" w:cs="Times New Roman"/>
          <w:sz w:val="24"/>
          <w:szCs w:val="24"/>
        </w:rPr>
        <w:t>.</w:t>
      </w:r>
    </w:p>
    <w:p w:rsidR="000D7F16" w:rsidRPr="00121179" w:rsidRDefault="000D7F16" w:rsidP="001444F7">
      <w:pPr>
        <w:autoSpaceDE w:val="0"/>
        <w:autoSpaceDN w:val="0"/>
        <w:adjustRightInd w:val="0"/>
        <w:spacing w:after="0"/>
        <w:ind w:firstLine="708"/>
        <w:jc w:val="both"/>
        <w:rPr>
          <w:rFonts w:ascii="Times New Roman" w:hAnsi="Times New Roman" w:cs="Times New Roman"/>
          <w:sz w:val="24"/>
          <w:szCs w:val="24"/>
          <w:shd w:val="clear" w:color="auto" w:fill="FFFFFF"/>
        </w:rPr>
      </w:pPr>
      <w:r w:rsidRPr="00121179">
        <w:rPr>
          <w:rFonts w:ascii="Times New Roman" w:hAnsi="Times New Roman" w:cs="Times New Roman"/>
          <w:b/>
          <w:sz w:val="24"/>
          <w:szCs w:val="24"/>
        </w:rPr>
        <w:t>Inflammation</w:t>
      </w:r>
    </w:p>
    <w:p w:rsidR="00C821B1" w:rsidRPr="00121179" w:rsidRDefault="000D7F16" w:rsidP="001444F7">
      <w:pPr>
        <w:autoSpaceDE w:val="0"/>
        <w:autoSpaceDN w:val="0"/>
        <w:adjustRightInd w:val="0"/>
        <w:spacing w:after="0"/>
        <w:jc w:val="both"/>
        <w:rPr>
          <w:rFonts w:ascii="Times New Roman" w:hAnsi="Times New Roman" w:cs="Times New Roman"/>
          <w:sz w:val="24"/>
          <w:szCs w:val="24"/>
        </w:rPr>
      </w:pPr>
      <w:r w:rsidRPr="00121179">
        <w:rPr>
          <w:rFonts w:ascii="Times New Roman" w:hAnsi="Times New Roman" w:cs="Times New Roman"/>
          <w:sz w:val="24"/>
          <w:szCs w:val="24"/>
          <w:shd w:val="clear" w:color="auto" w:fill="FFFFFF"/>
        </w:rPr>
        <w:t xml:space="preserve">Inflammation can promote </w:t>
      </w:r>
      <w:r w:rsidR="00920236" w:rsidRPr="00121179">
        <w:rPr>
          <w:rFonts w:ascii="Times New Roman" w:hAnsi="Times New Roman" w:cs="Times New Roman"/>
          <w:sz w:val="24"/>
          <w:szCs w:val="24"/>
        </w:rPr>
        <w:t xml:space="preserve">insulin resistance </w:t>
      </w:r>
      <w:r w:rsidRPr="00121179">
        <w:rPr>
          <w:rFonts w:ascii="Times New Roman" w:hAnsi="Times New Roman" w:cs="Times New Roman"/>
          <w:sz w:val="24"/>
          <w:szCs w:val="24"/>
          <w:shd w:val="clear" w:color="auto" w:fill="FFFFFF"/>
        </w:rPr>
        <w:t>and /or diabetes</w:t>
      </w:r>
      <w:r w:rsidR="00AB1DAD" w:rsidRPr="00121179">
        <w:rPr>
          <w:rFonts w:ascii="Times New Roman" w:hAnsi="Times New Roman" w:cs="Times New Roman"/>
          <w:sz w:val="24"/>
          <w:szCs w:val="24"/>
          <w:vertAlign w:val="superscript"/>
        </w:rPr>
        <w:t>44</w:t>
      </w:r>
      <w:r w:rsidR="00322383" w:rsidRPr="00121179">
        <w:rPr>
          <w:rFonts w:ascii="Times New Roman" w:hAnsi="Times New Roman" w:cs="Times New Roman"/>
          <w:sz w:val="24"/>
          <w:szCs w:val="24"/>
          <w:shd w:val="clear" w:color="auto" w:fill="FFFFFF"/>
        </w:rPr>
        <w:t xml:space="preserve">. </w:t>
      </w:r>
      <w:r w:rsidRPr="00121179">
        <w:rPr>
          <w:rFonts w:ascii="Times New Roman" w:hAnsi="Times New Roman" w:cs="Times New Roman"/>
          <w:sz w:val="24"/>
          <w:szCs w:val="24"/>
        </w:rPr>
        <w:t>Statins are gene</w:t>
      </w:r>
      <w:r w:rsidR="00121143" w:rsidRPr="00121179">
        <w:rPr>
          <w:rFonts w:ascii="Times New Roman" w:hAnsi="Times New Roman" w:cs="Times New Roman"/>
          <w:sz w:val="24"/>
          <w:szCs w:val="24"/>
        </w:rPr>
        <w:t>rally anti-inflammatory</w:t>
      </w:r>
      <w:r w:rsidR="008529F1">
        <w:rPr>
          <w:rFonts w:ascii="Times New Roman" w:hAnsi="Times New Roman" w:cs="Times New Roman"/>
          <w:sz w:val="24"/>
          <w:szCs w:val="24"/>
        </w:rPr>
        <w:t>,</w:t>
      </w:r>
      <w:r w:rsidR="00121143" w:rsidRPr="00121179">
        <w:rPr>
          <w:rFonts w:ascii="Times New Roman" w:hAnsi="Times New Roman" w:cs="Times New Roman"/>
          <w:sz w:val="24"/>
          <w:szCs w:val="24"/>
        </w:rPr>
        <w:t xml:space="preserve"> but HMG</w:t>
      </w:r>
      <w:r w:rsidR="00920236" w:rsidRPr="00121179">
        <w:rPr>
          <w:rFonts w:ascii="Times New Roman" w:hAnsi="Times New Roman" w:cs="Times New Roman"/>
          <w:sz w:val="24"/>
          <w:szCs w:val="24"/>
        </w:rPr>
        <w:t>CoA reductase</w:t>
      </w:r>
      <w:r w:rsidRPr="00121179">
        <w:rPr>
          <w:rFonts w:ascii="Times New Roman" w:hAnsi="Times New Roman" w:cs="Times New Roman"/>
          <w:sz w:val="24"/>
          <w:szCs w:val="24"/>
        </w:rPr>
        <w:t xml:space="preserve"> inhibition and targeted decrease in protein prenylation predominantly result in skewing immune responses toward anti-inflammatory characteristics</w:t>
      </w:r>
      <w:r w:rsidR="008529F1">
        <w:rPr>
          <w:rFonts w:ascii="Times New Roman" w:hAnsi="Times New Roman" w:cs="Times New Roman"/>
          <w:sz w:val="24"/>
          <w:szCs w:val="24"/>
        </w:rPr>
        <w:t>, via pleiotropic effect</w:t>
      </w:r>
      <w:r w:rsidRPr="00121179">
        <w:rPr>
          <w:rFonts w:ascii="Times New Roman" w:hAnsi="Times New Roman" w:cs="Times New Roman"/>
          <w:sz w:val="24"/>
          <w:szCs w:val="24"/>
        </w:rPr>
        <w:t xml:space="preserve">. </w:t>
      </w:r>
      <w:r w:rsidR="00E75CAF" w:rsidRPr="00121179">
        <w:rPr>
          <w:rFonts w:ascii="Times New Roman" w:hAnsi="Times New Roman" w:cs="Times New Roman"/>
          <w:sz w:val="24"/>
          <w:szCs w:val="24"/>
        </w:rPr>
        <w:t>Stati</w:t>
      </w:r>
      <w:r w:rsidR="009F37EA" w:rsidRPr="00121179">
        <w:rPr>
          <w:rFonts w:ascii="Times New Roman" w:hAnsi="Times New Roman" w:cs="Times New Roman"/>
          <w:sz w:val="24"/>
          <w:szCs w:val="24"/>
        </w:rPr>
        <w:t>n use</w:t>
      </w:r>
      <w:r w:rsidR="00E75CAF" w:rsidRPr="00121179">
        <w:rPr>
          <w:rFonts w:ascii="Times New Roman" w:hAnsi="Times New Roman" w:cs="Times New Roman"/>
          <w:sz w:val="24"/>
          <w:szCs w:val="24"/>
        </w:rPr>
        <w:t xml:space="preserve"> reduces</w:t>
      </w:r>
      <w:r w:rsidRPr="00121179">
        <w:rPr>
          <w:rFonts w:ascii="Times New Roman" w:hAnsi="Times New Roman" w:cs="Times New Roman"/>
          <w:sz w:val="24"/>
          <w:szCs w:val="24"/>
        </w:rPr>
        <w:t xml:space="preserve"> in C-reactive protein </w:t>
      </w:r>
      <w:r w:rsidR="00883805" w:rsidRPr="00121179">
        <w:rPr>
          <w:rFonts w:ascii="Times New Roman" w:hAnsi="Times New Roman" w:cs="Times New Roman"/>
          <w:sz w:val="24"/>
          <w:szCs w:val="24"/>
        </w:rPr>
        <w:t xml:space="preserve">which </w:t>
      </w:r>
      <w:r w:rsidRPr="00121179">
        <w:rPr>
          <w:rFonts w:ascii="Times New Roman" w:hAnsi="Times New Roman" w:cs="Times New Roman"/>
          <w:sz w:val="24"/>
          <w:szCs w:val="24"/>
        </w:rPr>
        <w:t>h</w:t>
      </w:r>
      <w:r w:rsidR="00BE638B" w:rsidRPr="00121179">
        <w:rPr>
          <w:rFonts w:ascii="Times New Roman" w:hAnsi="Times New Roman" w:cs="Times New Roman"/>
          <w:sz w:val="24"/>
          <w:szCs w:val="24"/>
        </w:rPr>
        <w:t xml:space="preserve">as been </w:t>
      </w:r>
      <w:r w:rsidRPr="00121179">
        <w:rPr>
          <w:rFonts w:ascii="Times New Roman" w:hAnsi="Times New Roman" w:cs="Times New Roman"/>
          <w:sz w:val="24"/>
          <w:szCs w:val="24"/>
        </w:rPr>
        <w:t>associated with a reduction of myocardial infarction risk</w:t>
      </w:r>
      <w:r w:rsidR="0083647A" w:rsidRPr="00121179">
        <w:rPr>
          <w:rFonts w:ascii="Times New Roman" w:hAnsi="Times New Roman" w:cs="Times New Roman"/>
          <w:sz w:val="24"/>
          <w:szCs w:val="24"/>
          <w:vertAlign w:val="superscript"/>
        </w:rPr>
        <w:t>12</w:t>
      </w:r>
      <w:r w:rsidRPr="00121179">
        <w:rPr>
          <w:rFonts w:ascii="Times New Roman" w:hAnsi="Times New Roman" w:cs="Times New Roman"/>
          <w:sz w:val="24"/>
          <w:szCs w:val="24"/>
        </w:rPr>
        <w:t>.In addition to CRP, statins have been shown to reduce many inflammatory processes, including cell adhesion/migratio</w:t>
      </w:r>
      <w:r w:rsidR="00144982" w:rsidRPr="00121179">
        <w:rPr>
          <w:rFonts w:ascii="Times New Roman" w:hAnsi="Times New Roman" w:cs="Times New Roman"/>
          <w:sz w:val="24"/>
          <w:szCs w:val="24"/>
        </w:rPr>
        <w:t xml:space="preserve">n and skewing cytokine profiles. They </w:t>
      </w:r>
      <w:r w:rsidRPr="00121179">
        <w:rPr>
          <w:rFonts w:ascii="Times New Roman" w:hAnsi="Times New Roman" w:cs="Times New Roman"/>
          <w:sz w:val="24"/>
          <w:szCs w:val="24"/>
        </w:rPr>
        <w:t>reduce pro-</w:t>
      </w:r>
      <w:r w:rsidR="00D74557" w:rsidRPr="00121179">
        <w:rPr>
          <w:rFonts w:ascii="Times New Roman" w:hAnsi="Times New Roman" w:cs="Times New Roman"/>
          <w:sz w:val="24"/>
          <w:szCs w:val="24"/>
        </w:rPr>
        <w:t>inflammatory cytokines such as tumor necrosis factor (TNF) and i</w:t>
      </w:r>
      <w:r w:rsidRPr="00121179">
        <w:rPr>
          <w:rFonts w:ascii="Times New Roman" w:hAnsi="Times New Roman" w:cs="Times New Roman"/>
          <w:sz w:val="24"/>
          <w:szCs w:val="24"/>
        </w:rPr>
        <w:t>nterleukin (IL)-6</w:t>
      </w:r>
      <w:r w:rsidR="009A5795" w:rsidRPr="00121179">
        <w:rPr>
          <w:rFonts w:ascii="Times New Roman" w:hAnsi="Times New Roman" w:cs="Times New Roman"/>
          <w:sz w:val="24"/>
          <w:szCs w:val="24"/>
        </w:rPr>
        <w:t>.</w:t>
      </w:r>
      <w:r w:rsidR="00A53B99" w:rsidRPr="00121179">
        <w:rPr>
          <w:rFonts w:ascii="Times New Roman" w:hAnsi="Times New Roman" w:cs="Times New Roman"/>
          <w:sz w:val="24"/>
          <w:szCs w:val="24"/>
        </w:rPr>
        <w:t xml:space="preserve">But, </w:t>
      </w:r>
      <w:r w:rsidR="00144982" w:rsidRPr="00121179">
        <w:rPr>
          <w:rFonts w:ascii="Times New Roman" w:hAnsi="Times New Roman" w:cs="Times New Roman"/>
          <w:sz w:val="24"/>
          <w:szCs w:val="24"/>
        </w:rPr>
        <w:t xml:space="preserve">the </w:t>
      </w:r>
      <w:r w:rsidRPr="00121179">
        <w:rPr>
          <w:rFonts w:ascii="Times New Roman" w:hAnsi="Times New Roman" w:cs="Times New Roman"/>
          <w:sz w:val="24"/>
          <w:szCs w:val="24"/>
        </w:rPr>
        <w:t>findings have shown that </w:t>
      </w:r>
      <w:r w:rsidRPr="00121179">
        <w:rPr>
          <w:rStyle w:val="highlight"/>
          <w:rFonts w:ascii="Times New Roman" w:hAnsi="Times New Roman" w:cs="Times New Roman"/>
          <w:sz w:val="24"/>
          <w:szCs w:val="24"/>
        </w:rPr>
        <w:t>statins</w:t>
      </w:r>
      <w:r w:rsidRPr="00121179">
        <w:rPr>
          <w:rFonts w:ascii="Times New Roman" w:hAnsi="Times New Roman" w:cs="Times New Roman"/>
          <w:sz w:val="24"/>
          <w:szCs w:val="24"/>
        </w:rPr>
        <w:t xml:space="preserve"> increase the pro-inflammatory cytokine, IL-1β, via decreased protein prenylation in immune cells. IL-1β can be regulated by the </w:t>
      </w:r>
      <w:commentRangeEnd w:id="9"/>
      <w:r w:rsidR="0063187A">
        <w:rPr>
          <w:rStyle w:val="CommentReference"/>
        </w:rPr>
        <w:commentReference w:id="9"/>
      </w:r>
      <w:r w:rsidRPr="00121179">
        <w:rPr>
          <w:rFonts w:ascii="Times New Roman" w:hAnsi="Times New Roman" w:cs="Times New Roman"/>
          <w:sz w:val="24"/>
          <w:szCs w:val="24"/>
        </w:rPr>
        <w:t>NLRP3 inflammasome containing caspase-1</w:t>
      </w:r>
      <w:r w:rsidR="0083647A" w:rsidRPr="00121179">
        <w:rPr>
          <w:rFonts w:ascii="Times New Roman" w:hAnsi="Times New Roman" w:cs="Times New Roman"/>
          <w:sz w:val="24"/>
          <w:szCs w:val="24"/>
          <w:vertAlign w:val="superscript"/>
        </w:rPr>
        <w:t>34</w:t>
      </w:r>
      <w:r w:rsidR="0083647A" w:rsidRPr="00121179">
        <w:rPr>
          <w:rFonts w:ascii="Times New Roman" w:hAnsi="Times New Roman" w:cs="Times New Roman"/>
          <w:sz w:val="24"/>
          <w:szCs w:val="24"/>
        </w:rPr>
        <w:t xml:space="preserve">. </w:t>
      </w:r>
      <w:r w:rsidR="00A53B99" w:rsidRPr="00121179">
        <w:rPr>
          <w:rFonts w:ascii="Times New Roman" w:hAnsi="Times New Roman" w:cs="Times New Roman"/>
          <w:sz w:val="24"/>
          <w:szCs w:val="24"/>
        </w:rPr>
        <w:t>I</w:t>
      </w:r>
      <w:r w:rsidRPr="00121179">
        <w:rPr>
          <w:rFonts w:ascii="Times New Roman" w:hAnsi="Times New Roman" w:cs="Times New Roman"/>
          <w:sz w:val="24"/>
          <w:szCs w:val="24"/>
        </w:rPr>
        <w:t xml:space="preserve">t is hypothesized </w:t>
      </w:r>
      <w:r w:rsidRPr="00121179">
        <w:rPr>
          <w:rFonts w:ascii="Times New Roman" w:hAnsi="Times New Roman" w:cs="Times New Roman"/>
          <w:sz w:val="24"/>
          <w:szCs w:val="24"/>
        </w:rPr>
        <w:lastRenderedPageBreak/>
        <w:t>(“inflammatory hypothesis of statins”) that, under dysme</w:t>
      </w:r>
      <w:r w:rsidR="00A53B99" w:rsidRPr="00121179">
        <w:rPr>
          <w:rFonts w:ascii="Times New Roman" w:hAnsi="Times New Roman" w:cs="Times New Roman"/>
          <w:sz w:val="24"/>
          <w:szCs w:val="24"/>
        </w:rPr>
        <w:t>tabolic conditions, statins</w:t>
      </w:r>
      <w:r w:rsidRPr="00121179">
        <w:rPr>
          <w:rFonts w:ascii="Times New Roman" w:hAnsi="Times New Roman" w:cs="Times New Roman"/>
          <w:sz w:val="24"/>
          <w:szCs w:val="24"/>
        </w:rPr>
        <w:t xml:space="preserve"> might have pro-</w:t>
      </w:r>
      <w:commentRangeStart w:id="10"/>
      <w:r w:rsidRPr="00121179">
        <w:rPr>
          <w:rFonts w:ascii="Times New Roman" w:hAnsi="Times New Roman" w:cs="Times New Roman"/>
          <w:sz w:val="24"/>
          <w:szCs w:val="24"/>
        </w:rPr>
        <w:t>inflammatory effects via induction of certain inflammasomes.</w:t>
      </w:r>
      <w:r w:rsidR="009A5795" w:rsidRPr="00121179">
        <w:rPr>
          <w:rFonts w:ascii="Times New Roman" w:hAnsi="Times New Roman" w:cs="Times New Roman"/>
          <w:sz w:val="24"/>
          <w:szCs w:val="24"/>
        </w:rPr>
        <w:t xml:space="preserve"> On</w:t>
      </w:r>
      <w:r w:rsidRPr="00121179">
        <w:rPr>
          <w:rFonts w:ascii="Times New Roman" w:hAnsi="Times New Roman" w:cs="Times New Roman"/>
          <w:sz w:val="24"/>
          <w:szCs w:val="24"/>
        </w:rPr>
        <w:t xml:space="preserve"> certain conditions, statins may activate inflammasome NLRP3 from macrophages or adipocytes in the presence of endotoxins, le</w:t>
      </w:r>
      <w:r w:rsidR="00144982" w:rsidRPr="00121179">
        <w:rPr>
          <w:rFonts w:ascii="Times New Roman" w:hAnsi="Times New Roman" w:cs="Times New Roman"/>
          <w:sz w:val="24"/>
          <w:szCs w:val="24"/>
        </w:rPr>
        <w:t xml:space="preserve">ading to </w:t>
      </w:r>
      <w:r w:rsidR="009A5795" w:rsidRPr="00121179">
        <w:rPr>
          <w:rFonts w:ascii="Times New Roman" w:hAnsi="Times New Roman" w:cs="Times New Roman"/>
          <w:sz w:val="24"/>
          <w:szCs w:val="24"/>
        </w:rPr>
        <w:t>IL</w:t>
      </w:r>
      <w:r w:rsidR="00144982" w:rsidRPr="00121179">
        <w:rPr>
          <w:rFonts w:ascii="Times New Roman" w:hAnsi="Times New Roman" w:cs="Times New Roman"/>
          <w:sz w:val="24"/>
          <w:szCs w:val="24"/>
        </w:rPr>
        <w:t>-mediated insulin resistance</w:t>
      </w:r>
      <w:r w:rsidRPr="00121179">
        <w:rPr>
          <w:rFonts w:ascii="Times New Roman" w:hAnsi="Times New Roman" w:cs="Times New Roman"/>
          <w:sz w:val="24"/>
          <w:szCs w:val="24"/>
          <w:shd w:val="clear" w:color="auto" w:fill="FFFFFF"/>
        </w:rPr>
        <w:t>.</w:t>
      </w:r>
      <w:r w:rsidRPr="00121179">
        <w:rPr>
          <w:rFonts w:ascii="Times New Roman" w:hAnsi="Times New Roman" w:cs="Times New Roman"/>
          <w:sz w:val="24"/>
          <w:szCs w:val="24"/>
        </w:rPr>
        <w:t xml:space="preserve">However, under physiological </w:t>
      </w:r>
      <w:r w:rsidR="0093483A" w:rsidRPr="00121179">
        <w:rPr>
          <w:rFonts w:ascii="Times New Roman" w:hAnsi="Times New Roman" w:cs="Times New Roman"/>
          <w:sz w:val="24"/>
          <w:szCs w:val="24"/>
        </w:rPr>
        <w:t>states</w:t>
      </w:r>
      <w:r w:rsidRPr="00121179">
        <w:rPr>
          <w:rFonts w:ascii="Times New Roman" w:hAnsi="Times New Roman" w:cs="Times New Roman"/>
          <w:sz w:val="24"/>
          <w:szCs w:val="24"/>
        </w:rPr>
        <w:t>, a moderate dec</w:t>
      </w:r>
      <w:r w:rsidR="009A5795" w:rsidRPr="00121179">
        <w:rPr>
          <w:rFonts w:ascii="Times New Roman" w:hAnsi="Times New Roman" w:cs="Times New Roman"/>
          <w:sz w:val="24"/>
          <w:szCs w:val="24"/>
        </w:rPr>
        <w:t>rease in insulin sensitivity can be compensated</w:t>
      </w:r>
      <w:r w:rsidRPr="00121179">
        <w:rPr>
          <w:rFonts w:ascii="Times New Roman" w:hAnsi="Times New Roman" w:cs="Times New Roman"/>
          <w:sz w:val="24"/>
          <w:szCs w:val="24"/>
        </w:rPr>
        <w:t xml:space="preserve"> by en</w:t>
      </w:r>
      <w:r w:rsidR="008B4AC1" w:rsidRPr="00121179">
        <w:rPr>
          <w:rFonts w:ascii="Times New Roman" w:hAnsi="Times New Roman" w:cs="Times New Roman"/>
          <w:sz w:val="24"/>
          <w:szCs w:val="24"/>
        </w:rPr>
        <w:t xml:space="preserve">hanced insulin secretion by </w:t>
      </w:r>
      <w:r w:rsidR="0093483A" w:rsidRPr="00121179">
        <w:rPr>
          <w:rFonts w:ascii="Times New Roman" w:hAnsi="Times New Roman" w:cs="Times New Roman"/>
          <w:sz w:val="24"/>
          <w:szCs w:val="24"/>
        </w:rPr>
        <w:t xml:space="preserve">pancreatic </w:t>
      </w:r>
      <w:r w:rsidR="008B4AC1" w:rsidRPr="00121179">
        <w:rPr>
          <w:rFonts w:ascii="Times New Roman" w:hAnsi="Times New Roman" w:cs="Times New Roman"/>
          <w:sz w:val="24"/>
          <w:szCs w:val="24"/>
        </w:rPr>
        <w:t>β</w:t>
      </w:r>
      <w:r w:rsidR="0093483A" w:rsidRPr="00121179">
        <w:rPr>
          <w:rFonts w:ascii="Times New Roman" w:hAnsi="Times New Roman" w:cs="Times New Roman"/>
          <w:sz w:val="24"/>
          <w:szCs w:val="24"/>
        </w:rPr>
        <w:t>-</w:t>
      </w:r>
      <w:r w:rsidRPr="00121179">
        <w:rPr>
          <w:rFonts w:ascii="Times New Roman" w:hAnsi="Times New Roman" w:cs="Times New Roman"/>
          <w:sz w:val="24"/>
          <w:szCs w:val="24"/>
        </w:rPr>
        <w:t>cells</w:t>
      </w:r>
      <w:r w:rsidR="009A5795" w:rsidRPr="00121179">
        <w:rPr>
          <w:rFonts w:ascii="Times New Roman" w:hAnsi="Times New Roman" w:cs="Times New Roman"/>
          <w:sz w:val="24"/>
          <w:szCs w:val="24"/>
        </w:rPr>
        <w:t>. This concept requires more study</w:t>
      </w:r>
      <w:r w:rsidR="0083647A" w:rsidRPr="00121179">
        <w:rPr>
          <w:rFonts w:ascii="Times New Roman" w:hAnsi="Times New Roman" w:cs="Times New Roman"/>
          <w:sz w:val="24"/>
          <w:szCs w:val="24"/>
          <w:vertAlign w:val="superscript"/>
        </w:rPr>
        <w:t>34</w:t>
      </w:r>
      <w:r w:rsidR="0083647A" w:rsidRPr="00121179">
        <w:rPr>
          <w:rFonts w:ascii="Times New Roman" w:hAnsi="Times New Roman" w:cs="Times New Roman"/>
          <w:sz w:val="24"/>
          <w:szCs w:val="24"/>
        </w:rPr>
        <w:t>.</w:t>
      </w:r>
    </w:p>
    <w:p w:rsidR="005D2B33" w:rsidRDefault="00712903" w:rsidP="001444F7">
      <w:pPr>
        <w:pStyle w:val="NormalWeb"/>
        <w:shd w:val="clear" w:color="auto" w:fill="FFFFFF"/>
        <w:spacing w:before="0" w:beforeAutospacing="0" w:after="0" w:afterAutospacing="0" w:line="276" w:lineRule="auto"/>
        <w:ind w:firstLine="708"/>
        <w:jc w:val="both"/>
        <w:rPr>
          <w:b/>
        </w:rPr>
      </w:pPr>
      <w:r w:rsidRPr="00121179">
        <w:rPr>
          <w:b/>
        </w:rPr>
        <w:t>Genetic</w:t>
      </w:r>
      <w:r w:rsidR="006E385F" w:rsidRPr="00121179">
        <w:rPr>
          <w:b/>
        </w:rPr>
        <w:t>link</w:t>
      </w:r>
    </w:p>
    <w:p w:rsidR="006C0065" w:rsidRPr="005D2B33" w:rsidRDefault="00CE01B8" w:rsidP="001444F7">
      <w:pPr>
        <w:pStyle w:val="NormalWeb"/>
        <w:shd w:val="clear" w:color="auto" w:fill="FFFFFF"/>
        <w:spacing w:before="0" w:beforeAutospacing="0" w:after="0" w:afterAutospacing="0" w:line="276" w:lineRule="auto"/>
        <w:jc w:val="both"/>
        <w:rPr>
          <w:b/>
        </w:rPr>
      </w:pPr>
      <w:r w:rsidRPr="00121179">
        <w:t>G</w:t>
      </w:r>
      <w:r w:rsidR="00A22EC3" w:rsidRPr="00121179">
        <w:t>enetic studies suggest that the increased </w:t>
      </w:r>
      <w:r w:rsidR="00A22EC3" w:rsidRPr="00121179">
        <w:rPr>
          <w:rStyle w:val="highlight"/>
        </w:rPr>
        <w:t>risk</w:t>
      </w:r>
      <w:r w:rsidR="00982F2D">
        <w:t> of NODM</w:t>
      </w:r>
      <w:r w:rsidR="00A22EC3" w:rsidRPr="00121179">
        <w:t> may be partially explained by gene variants in the target genes for LDL-C lowering drugs</w:t>
      </w:r>
      <w:r w:rsidR="0086535B" w:rsidRPr="00121179">
        <w:t xml:space="preserve">.There is evidence that </w:t>
      </w:r>
      <w:r w:rsidR="009C5E7B" w:rsidRPr="00121179">
        <w:t xml:space="preserve">HMG </w:t>
      </w:r>
      <w:r w:rsidR="0086535B" w:rsidRPr="00121179">
        <w:t xml:space="preserve">CoA reductase single nucleotide polymorphisms (SNPs) </w:t>
      </w:r>
      <w:r w:rsidR="00982F2D">
        <w:t xml:space="preserve">is </w:t>
      </w:r>
      <w:r w:rsidR="0086535B" w:rsidRPr="00121179">
        <w:t xml:space="preserve">associated with a small but discernible increase in the risk of </w:t>
      </w:r>
      <w:r w:rsidR="00721862" w:rsidRPr="00121179">
        <w:t>diabetes</w:t>
      </w:r>
      <w:r w:rsidR="0086535B" w:rsidRPr="00121179">
        <w:t xml:space="preserve">, raised </w:t>
      </w:r>
      <w:r w:rsidR="0086535B" w:rsidRPr="00121179">
        <w:rPr>
          <w:rFonts w:ascii="Tahoma" w:hAnsi="Tahoma" w:cs="Tahoma"/>
        </w:rPr>
        <w:t>﻿</w:t>
      </w:r>
      <w:r w:rsidR="0086535B" w:rsidRPr="00121179">
        <w:t>blood</w:t>
      </w:r>
      <w:r w:rsidR="0086535B" w:rsidRPr="00121179">
        <w:rPr>
          <w:rFonts w:ascii="Tahoma" w:hAnsi="Tahoma" w:cs="Tahoma"/>
        </w:rPr>
        <w:t>﻿</w:t>
      </w:r>
      <w:r w:rsidR="0086535B" w:rsidRPr="00121179">
        <w:t xml:space="preserve"> glucose and insulin, and higher body weight</w:t>
      </w:r>
      <w:r w:rsidR="001E14DF" w:rsidRPr="00121179">
        <w:rPr>
          <w:vertAlign w:val="superscript"/>
        </w:rPr>
        <w:t>33,35</w:t>
      </w:r>
      <w:r w:rsidR="00AB1DAD" w:rsidRPr="00121179">
        <w:rPr>
          <w:vertAlign w:val="superscript"/>
        </w:rPr>
        <w:t>,45</w:t>
      </w:r>
      <w:r w:rsidR="001E14DF" w:rsidRPr="00121179">
        <w:rPr>
          <w:vertAlign w:val="superscript"/>
        </w:rPr>
        <w:t>,</w:t>
      </w:r>
      <w:r w:rsidR="00567CDE" w:rsidRPr="00121179">
        <w:t>.</w:t>
      </w:r>
      <w:r w:rsidR="000D7F16" w:rsidRPr="00121179">
        <w:t xml:space="preserve">This observation was validated in the randomized statin trials, and one particular allele was associated with a significant increase in the risk of new diabetes. </w:t>
      </w:r>
      <w:r w:rsidR="006B0F96" w:rsidRPr="00121179">
        <w:t>A</w:t>
      </w:r>
      <w:r w:rsidR="000D7F16" w:rsidRPr="00121179">
        <w:t xml:space="preserve"> recent randomization study </w:t>
      </w:r>
      <w:r w:rsidR="008F450A" w:rsidRPr="00121179">
        <w:t>(Mendelian study)</w:t>
      </w:r>
      <w:r w:rsidR="000D7F16" w:rsidRPr="00121179">
        <w:t xml:space="preserve">reported that </w:t>
      </w:r>
      <w:r w:rsidR="008F450A" w:rsidRPr="00121179">
        <w:t xml:space="preserve">the inhibition of HMG </w:t>
      </w:r>
      <w:r w:rsidR="000D7F16" w:rsidRPr="00121179">
        <w:t xml:space="preserve">CoA reductase activity with statin, particularly due to genetic variation in the HMGCR gene (rs17238484 and rs12916 alleles), was associated with an increased risk of </w:t>
      </w:r>
      <w:r w:rsidR="002F5598">
        <w:t>NODM</w:t>
      </w:r>
      <w:r w:rsidR="001E14DF" w:rsidRPr="00121179">
        <w:rPr>
          <w:vertAlign w:val="superscript"/>
        </w:rPr>
        <w:t>12,33</w:t>
      </w:r>
      <w:r w:rsidR="002F5598">
        <w:t>,</w:t>
      </w:r>
      <w:r w:rsidR="008F450A" w:rsidRPr="00121179">
        <w:t>and</w:t>
      </w:r>
      <w:r w:rsidR="000D7F16" w:rsidRPr="00121179">
        <w:t xml:space="preserve"> this may at least partly explain their diabetogenic effect</w:t>
      </w:r>
      <w:r w:rsidR="001E14DF" w:rsidRPr="00121179">
        <w:rPr>
          <w:vertAlign w:val="superscript"/>
        </w:rPr>
        <w:t>33-35</w:t>
      </w:r>
      <w:r w:rsidR="001E14DF" w:rsidRPr="00121179">
        <w:t xml:space="preserve">. </w:t>
      </w:r>
    </w:p>
    <w:p w:rsidR="00052B56" w:rsidRPr="00121179" w:rsidRDefault="002F0C47" w:rsidP="001444F7">
      <w:pPr>
        <w:autoSpaceDE w:val="0"/>
        <w:autoSpaceDN w:val="0"/>
        <w:adjustRightInd w:val="0"/>
        <w:spacing w:after="0"/>
        <w:jc w:val="both"/>
        <w:rPr>
          <w:rFonts w:ascii="Times New Roman" w:hAnsi="Times New Roman" w:cs="Times New Roman"/>
          <w:sz w:val="24"/>
          <w:szCs w:val="24"/>
        </w:rPr>
      </w:pPr>
      <w:r w:rsidRPr="00121179">
        <w:rPr>
          <w:rFonts w:ascii="Times New Roman" w:hAnsi="Times New Roman" w:cs="Times New Roman"/>
          <w:sz w:val="24"/>
          <w:szCs w:val="24"/>
        </w:rPr>
        <w:t>On the other hand, s</w:t>
      </w:r>
      <w:r w:rsidR="00052B56" w:rsidRPr="00121179">
        <w:rPr>
          <w:rFonts w:ascii="Times New Roman" w:hAnsi="Times New Roman" w:cs="Times New Roman"/>
          <w:sz w:val="24"/>
          <w:szCs w:val="24"/>
        </w:rPr>
        <w:t>tatins are associated with epigenetic changes, including histone acetylation,</w:t>
      </w:r>
    </w:p>
    <w:p w:rsidR="00052B56" w:rsidRPr="00121179" w:rsidRDefault="002F0C47" w:rsidP="001444F7">
      <w:pPr>
        <w:autoSpaceDE w:val="0"/>
        <w:autoSpaceDN w:val="0"/>
        <w:adjustRightInd w:val="0"/>
        <w:spacing w:after="0"/>
        <w:jc w:val="both"/>
        <w:rPr>
          <w:rFonts w:ascii="Times New Roman" w:hAnsi="Times New Roman" w:cs="Times New Roman"/>
          <w:b/>
          <w:sz w:val="24"/>
          <w:szCs w:val="24"/>
        </w:rPr>
      </w:pPr>
      <w:r w:rsidRPr="00121179">
        <w:rPr>
          <w:rFonts w:ascii="Times New Roman" w:hAnsi="Times New Roman" w:cs="Times New Roman"/>
          <w:sz w:val="24"/>
          <w:szCs w:val="24"/>
        </w:rPr>
        <w:t>miRNA regulation</w:t>
      </w:r>
      <w:r w:rsidR="00052B56" w:rsidRPr="00121179">
        <w:rPr>
          <w:rFonts w:ascii="Times New Roman" w:hAnsi="Times New Roman" w:cs="Times New Roman"/>
          <w:sz w:val="24"/>
          <w:szCs w:val="24"/>
        </w:rPr>
        <w:t>, and DNA methylation (DNAm), p</w:t>
      </w:r>
      <w:r w:rsidR="00F62000" w:rsidRPr="00121179">
        <w:rPr>
          <w:rFonts w:ascii="Times New Roman" w:hAnsi="Times New Roman" w:cs="Times New Roman"/>
          <w:sz w:val="24"/>
          <w:szCs w:val="24"/>
        </w:rPr>
        <w:t xml:space="preserve">articularly at genes related to </w:t>
      </w:r>
      <w:r w:rsidRPr="00121179">
        <w:rPr>
          <w:rFonts w:ascii="Times New Roman" w:hAnsi="Times New Roman" w:cs="Times New Roman"/>
          <w:sz w:val="24"/>
          <w:szCs w:val="24"/>
        </w:rPr>
        <w:t>lipid and insulin metabolism</w:t>
      </w:r>
      <w:r w:rsidR="001E14DF" w:rsidRPr="00121179">
        <w:rPr>
          <w:rFonts w:ascii="Times New Roman" w:hAnsi="Times New Roman" w:cs="Times New Roman"/>
          <w:sz w:val="24"/>
          <w:szCs w:val="24"/>
          <w:vertAlign w:val="superscript"/>
        </w:rPr>
        <w:t>4</w:t>
      </w:r>
      <w:r w:rsidR="00AB1DAD" w:rsidRPr="00121179">
        <w:rPr>
          <w:rFonts w:ascii="Times New Roman" w:hAnsi="Times New Roman" w:cs="Times New Roman"/>
          <w:sz w:val="24"/>
          <w:szCs w:val="24"/>
          <w:vertAlign w:val="superscript"/>
        </w:rPr>
        <w:t>6</w:t>
      </w:r>
      <w:r w:rsidR="001E14DF" w:rsidRPr="00121179">
        <w:rPr>
          <w:rFonts w:ascii="Times New Roman" w:hAnsi="Times New Roman" w:cs="Times New Roman"/>
          <w:sz w:val="24"/>
          <w:szCs w:val="24"/>
        </w:rPr>
        <w:t>.</w:t>
      </w:r>
      <w:r w:rsidR="00C45217" w:rsidRPr="00121179">
        <w:rPr>
          <w:rFonts w:ascii="Times New Roman" w:hAnsi="Times New Roman" w:cs="Times New Roman"/>
          <w:sz w:val="24"/>
          <w:szCs w:val="24"/>
        </w:rPr>
        <w:t>A</w:t>
      </w:r>
      <w:r w:rsidR="00182EB0" w:rsidRPr="00121179">
        <w:rPr>
          <w:rFonts w:ascii="Times New Roman" w:hAnsi="Times New Roman" w:cs="Times New Roman"/>
          <w:sz w:val="24"/>
          <w:szCs w:val="24"/>
        </w:rPr>
        <w:t>recent  e</w:t>
      </w:r>
      <w:r w:rsidR="008F450A" w:rsidRPr="00121179">
        <w:rPr>
          <w:rFonts w:ascii="Times New Roman" w:hAnsi="Times New Roman" w:cs="Times New Roman"/>
          <w:sz w:val="24"/>
          <w:szCs w:val="24"/>
        </w:rPr>
        <w:t>pigenome - wide association study</w:t>
      </w:r>
      <w:r w:rsidR="00F62000" w:rsidRPr="00121179">
        <w:rPr>
          <w:rFonts w:ascii="Times New Roman" w:hAnsi="Times New Roman" w:cs="Times New Roman"/>
          <w:sz w:val="24"/>
          <w:szCs w:val="24"/>
        </w:rPr>
        <w:t xml:space="preserve"> has investigated </w:t>
      </w:r>
      <w:r w:rsidR="00A1515C" w:rsidRPr="00121179">
        <w:rPr>
          <w:rFonts w:ascii="Times New Roman" w:hAnsi="Times New Roman" w:cs="Times New Roman"/>
          <w:sz w:val="24"/>
          <w:szCs w:val="24"/>
        </w:rPr>
        <w:t>the association between statinuse and changes in DNAm at sites inthe genome called CpGs</w:t>
      </w:r>
      <w:r w:rsidR="00F62000" w:rsidRPr="00121179">
        <w:rPr>
          <w:rFonts w:ascii="Times New Roman" w:hAnsi="Times New Roman" w:cs="Times New Roman"/>
          <w:sz w:val="24"/>
          <w:szCs w:val="24"/>
        </w:rPr>
        <w:t xml:space="preserve"> and found an evidence on DNAm partially mediating statins’ effects</w:t>
      </w:r>
      <w:r w:rsidR="00DC6DD6" w:rsidRPr="00121179">
        <w:rPr>
          <w:rFonts w:ascii="Times New Roman" w:hAnsi="Times New Roman" w:cs="Times New Roman"/>
          <w:sz w:val="24"/>
          <w:szCs w:val="24"/>
        </w:rPr>
        <w:t xml:space="preserve">. This could be one potential mechanism linking statin therapy and </w:t>
      </w:r>
      <w:r w:rsidR="008F450A" w:rsidRPr="00121179">
        <w:rPr>
          <w:rFonts w:ascii="Times New Roman" w:hAnsi="Times New Roman" w:cs="Times New Roman"/>
          <w:sz w:val="24"/>
          <w:szCs w:val="24"/>
        </w:rPr>
        <w:t>NOD</w:t>
      </w:r>
      <w:r w:rsidR="002F5598">
        <w:rPr>
          <w:rFonts w:ascii="Times New Roman" w:hAnsi="Times New Roman" w:cs="Times New Roman"/>
          <w:sz w:val="24"/>
          <w:szCs w:val="24"/>
        </w:rPr>
        <w:t>M</w:t>
      </w:r>
      <w:r w:rsidR="001E14DF" w:rsidRPr="00121179">
        <w:rPr>
          <w:rFonts w:ascii="Times New Roman" w:hAnsi="Times New Roman" w:cs="Times New Roman"/>
          <w:sz w:val="24"/>
          <w:szCs w:val="24"/>
          <w:vertAlign w:val="superscript"/>
        </w:rPr>
        <w:t>4</w:t>
      </w:r>
      <w:r w:rsidR="00AB1DAD" w:rsidRPr="00121179">
        <w:rPr>
          <w:rFonts w:ascii="Times New Roman" w:hAnsi="Times New Roman" w:cs="Times New Roman"/>
          <w:sz w:val="24"/>
          <w:szCs w:val="24"/>
          <w:vertAlign w:val="superscript"/>
        </w:rPr>
        <w:t>6</w:t>
      </w:r>
      <w:r w:rsidR="00721862" w:rsidRPr="00121179">
        <w:rPr>
          <w:rFonts w:ascii="Times New Roman" w:hAnsi="Times New Roman" w:cs="Times New Roman"/>
          <w:sz w:val="24"/>
          <w:szCs w:val="24"/>
        </w:rPr>
        <w:t>.</w:t>
      </w:r>
    </w:p>
    <w:p w:rsidR="00F0665C" w:rsidRPr="001444F7" w:rsidRDefault="00BE27E8" w:rsidP="001444F7">
      <w:pPr>
        <w:shd w:val="clear" w:color="auto" w:fill="FFFFFF"/>
        <w:spacing w:after="0"/>
        <w:jc w:val="both"/>
        <w:rPr>
          <w:rFonts w:ascii="Times New Roman" w:hAnsi="Times New Roman" w:cs="Times New Roman"/>
          <w:i/>
          <w:sz w:val="24"/>
          <w:szCs w:val="24"/>
        </w:rPr>
      </w:pPr>
      <w:r w:rsidRPr="00121179">
        <w:rPr>
          <w:rFonts w:ascii="Times New Roman" w:hAnsi="Times New Roman" w:cs="Times New Roman"/>
          <w:sz w:val="24"/>
          <w:szCs w:val="24"/>
        </w:rPr>
        <w:t>Increased h</w:t>
      </w:r>
      <w:r w:rsidR="00C760DD" w:rsidRPr="00121179">
        <w:rPr>
          <w:rFonts w:ascii="Times New Roman" w:hAnsi="Times New Roman" w:cs="Times New Roman"/>
          <w:sz w:val="24"/>
          <w:szCs w:val="24"/>
        </w:rPr>
        <w:t>epatic glucone</w:t>
      </w:r>
      <w:r w:rsidR="00714BEA" w:rsidRPr="00121179">
        <w:rPr>
          <w:rFonts w:ascii="Times New Roman" w:hAnsi="Times New Roman" w:cs="Times New Roman"/>
          <w:sz w:val="24"/>
          <w:szCs w:val="24"/>
        </w:rPr>
        <w:t xml:space="preserve">ogenesis has been suggested </w:t>
      </w:r>
      <w:r w:rsidR="00C95EFA" w:rsidRPr="00121179">
        <w:rPr>
          <w:rFonts w:ascii="Times New Roman" w:hAnsi="Times New Roman" w:cs="Times New Roman"/>
          <w:sz w:val="24"/>
          <w:szCs w:val="24"/>
        </w:rPr>
        <w:t xml:space="preserve">as </w:t>
      </w:r>
      <w:r w:rsidR="00714BEA" w:rsidRPr="00121179">
        <w:rPr>
          <w:rFonts w:ascii="Times New Roman" w:hAnsi="Times New Roman" w:cs="Times New Roman"/>
          <w:sz w:val="24"/>
          <w:szCs w:val="24"/>
        </w:rPr>
        <w:t xml:space="preserve">one of </w:t>
      </w:r>
      <w:r w:rsidR="00AD131F" w:rsidRPr="00121179">
        <w:rPr>
          <w:rFonts w:ascii="Times New Roman" w:hAnsi="Times New Roman" w:cs="Times New Roman"/>
          <w:sz w:val="24"/>
          <w:szCs w:val="24"/>
        </w:rPr>
        <w:t>the</w:t>
      </w:r>
      <w:r w:rsidR="00C760DD" w:rsidRPr="00121179">
        <w:rPr>
          <w:rFonts w:ascii="Times New Roman" w:hAnsi="Times New Roman" w:cs="Times New Roman"/>
          <w:sz w:val="24"/>
          <w:szCs w:val="24"/>
        </w:rPr>
        <w:t xml:space="preserve"> primary </w:t>
      </w:r>
      <w:r w:rsidR="00C95EFA" w:rsidRPr="00121179">
        <w:rPr>
          <w:rFonts w:ascii="Times New Roman" w:hAnsi="Times New Roman" w:cs="Times New Roman"/>
          <w:sz w:val="24"/>
          <w:szCs w:val="24"/>
        </w:rPr>
        <w:t xml:space="preserve">mechanism </w:t>
      </w:r>
      <w:r w:rsidR="00C760DD" w:rsidRPr="00121179">
        <w:rPr>
          <w:rFonts w:ascii="Times New Roman" w:hAnsi="Times New Roman" w:cs="Times New Roman"/>
          <w:sz w:val="24"/>
          <w:szCs w:val="24"/>
        </w:rPr>
        <w:t>for statin</w:t>
      </w:r>
      <w:r w:rsidR="00AD131F" w:rsidRPr="00121179">
        <w:rPr>
          <w:rFonts w:ascii="Times New Roman" w:hAnsi="Times New Roman" w:cs="Times New Roman"/>
          <w:sz w:val="24"/>
          <w:szCs w:val="24"/>
        </w:rPr>
        <w:t>-</w:t>
      </w:r>
      <w:r w:rsidR="00C760DD" w:rsidRPr="00121179">
        <w:rPr>
          <w:rFonts w:ascii="Times New Roman" w:hAnsi="Times New Roman" w:cs="Times New Roman"/>
          <w:sz w:val="24"/>
          <w:szCs w:val="24"/>
        </w:rPr>
        <w:t xml:space="preserve"> induced glucose intolerance. </w:t>
      </w:r>
      <w:r w:rsidRPr="00121179">
        <w:rPr>
          <w:rFonts w:ascii="Times New Roman" w:hAnsi="Times New Roman" w:cs="Times New Roman"/>
          <w:sz w:val="24"/>
          <w:szCs w:val="24"/>
        </w:rPr>
        <w:t>However, the precise mechanism is not well known</w:t>
      </w:r>
      <w:r w:rsidR="00AD131F" w:rsidRPr="00121179">
        <w:rPr>
          <w:rFonts w:ascii="Times New Roman" w:hAnsi="Times New Roman" w:cs="Times New Roman"/>
          <w:sz w:val="24"/>
          <w:szCs w:val="24"/>
        </w:rPr>
        <w:t xml:space="preserve"> yet</w:t>
      </w:r>
      <w:r w:rsidRPr="00121179">
        <w:rPr>
          <w:rFonts w:ascii="Times New Roman" w:hAnsi="Times New Roman" w:cs="Times New Roman"/>
          <w:sz w:val="24"/>
          <w:szCs w:val="24"/>
        </w:rPr>
        <w:t xml:space="preserve">. </w:t>
      </w:r>
      <w:r w:rsidR="00307270" w:rsidRPr="00121179">
        <w:rPr>
          <w:rFonts w:ascii="Times New Roman" w:hAnsi="Times New Roman" w:cs="Times New Roman"/>
          <w:sz w:val="24"/>
          <w:szCs w:val="24"/>
        </w:rPr>
        <w:t>Since aging</w:t>
      </w:r>
      <w:r w:rsidRPr="00121179">
        <w:rPr>
          <w:rFonts w:ascii="Times New Roman" w:hAnsi="Times New Roman" w:cs="Times New Roman"/>
          <w:sz w:val="24"/>
          <w:szCs w:val="24"/>
        </w:rPr>
        <w:t xml:space="preserve"> is the primary risk factor in </w:t>
      </w:r>
      <w:r w:rsidR="008F450A" w:rsidRPr="00121179">
        <w:rPr>
          <w:rFonts w:ascii="Times New Roman" w:hAnsi="Times New Roman" w:cs="Times New Roman"/>
          <w:sz w:val="24"/>
          <w:szCs w:val="24"/>
        </w:rPr>
        <w:t>NOD</w:t>
      </w:r>
      <w:r w:rsidR="002F5598">
        <w:rPr>
          <w:rFonts w:ascii="Times New Roman" w:hAnsi="Times New Roman" w:cs="Times New Roman"/>
          <w:sz w:val="24"/>
          <w:szCs w:val="24"/>
        </w:rPr>
        <w:t>M</w:t>
      </w:r>
      <w:r w:rsidRPr="00121179">
        <w:rPr>
          <w:rFonts w:ascii="Times New Roman" w:hAnsi="Times New Roman" w:cs="Times New Roman"/>
          <w:sz w:val="24"/>
          <w:szCs w:val="24"/>
        </w:rPr>
        <w:t xml:space="preserve">, aging related molecules may be involved in glucose dysregulation caused by statin. </w:t>
      </w:r>
      <w:r w:rsidR="008F450A" w:rsidRPr="00121179">
        <w:rPr>
          <w:rFonts w:ascii="Times New Roman" w:hAnsi="Times New Roman" w:cs="Times New Roman"/>
          <w:sz w:val="24"/>
          <w:szCs w:val="24"/>
        </w:rPr>
        <w:t>A</w:t>
      </w:r>
      <w:r w:rsidRPr="00121179">
        <w:rPr>
          <w:rFonts w:ascii="Times New Roman" w:hAnsi="Times New Roman" w:cs="Times New Roman"/>
          <w:sz w:val="24"/>
          <w:szCs w:val="24"/>
        </w:rPr>
        <w:t xml:space="preserve">gingrelated molecule </w:t>
      </w:r>
      <w:r w:rsidR="00C760DD" w:rsidRPr="00121179">
        <w:rPr>
          <w:rFonts w:ascii="Times New Roman" w:hAnsi="Times New Roman" w:cs="Times New Roman"/>
          <w:sz w:val="24"/>
          <w:szCs w:val="24"/>
        </w:rPr>
        <w:t>Sirt6 has been reported to repress hepatic gluconeogenesis.</w:t>
      </w:r>
      <w:r w:rsidR="005F4574" w:rsidRPr="00121179">
        <w:rPr>
          <w:rFonts w:ascii="Times New Roman" w:hAnsi="Times New Roman" w:cs="Times New Roman"/>
          <w:sz w:val="24"/>
          <w:szCs w:val="24"/>
        </w:rPr>
        <w:t xml:space="preserve">In a recent study </w:t>
      </w:r>
      <w:r w:rsidR="00427CC3" w:rsidRPr="00121179">
        <w:rPr>
          <w:rFonts w:ascii="Times New Roman" w:hAnsi="Times New Roman" w:cs="Times New Roman"/>
          <w:sz w:val="24"/>
          <w:szCs w:val="24"/>
          <w:shd w:val="clear" w:color="auto" w:fill="FFFFFF"/>
        </w:rPr>
        <w:t>s</w:t>
      </w:r>
      <w:r w:rsidR="000C2B95" w:rsidRPr="00121179">
        <w:rPr>
          <w:rFonts w:ascii="Times New Roman" w:hAnsi="Times New Roman" w:cs="Times New Roman"/>
          <w:sz w:val="24"/>
          <w:szCs w:val="24"/>
          <w:shd w:val="clear" w:color="auto" w:fill="FFFFFF"/>
        </w:rPr>
        <w:t>imvastatin</w:t>
      </w:r>
      <w:r w:rsidR="005F4574" w:rsidRPr="00121179">
        <w:rPr>
          <w:rFonts w:ascii="Times New Roman" w:hAnsi="Times New Roman" w:cs="Times New Roman"/>
          <w:sz w:val="24"/>
          <w:szCs w:val="24"/>
          <w:shd w:val="clear" w:color="auto" w:fill="FFFFFF"/>
        </w:rPr>
        <w:t>induced</w:t>
      </w:r>
      <w:r w:rsidR="00303DE2" w:rsidRPr="00121179">
        <w:rPr>
          <w:rFonts w:ascii="Times New Roman" w:hAnsi="Times New Roman" w:cs="Times New Roman"/>
          <w:sz w:val="24"/>
          <w:szCs w:val="24"/>
          <w:shd w:val="clear" w:color="auto" w:fill="FFFFFF"/>
        </w:rPr>
        <w:t xml:space="preserve"> miR-495 (a novel inhibitor of Sirt6) </w:t>
      </w:r>
      <w:r w:rsidR="005F4574" w:rsidRPr="00121179">
        <w:rPr>
          <w:rFonts w:ascii="Times New Roman" w:hAnsi="Times New Roman" w:cs="Times New Roman"/>
          <w:sz w:val="24"/>
          <w:szCs w:val="24"/>
          <w:shd w:val="clear" w:color="auto" w:fill="FFFFFF"/>
        </w:rPr>
        <w:t>and down regulated</w:t>
      </w:r>
      <w:r w:rsidR="00303DE2" w:rsidRPr="00121179">
        <w:rPr>
          <w:rFonts w:ascii="Times New Roman" w:hAnsi="Times New Roman" w:cs="Times New Roman"/>
          <w:sz w:val="24"/>
          <w:szCs w:val="24"/>
          <w:shd w:val="clear" w:color="auto" w:fill="FFFFFF"/>
        </w:rPr>
        <w:t>Sirt6 expression, which leads to enhancement of FoxO1-mediated hepatic gluconeogenesis</w:t>
      </w:r>
      <w:r w:rsidR="00636562" w:rsidRPr="00121179">
        <w:rPr>
          <w:rFonts w:ascii="Times New Roman" w:hAnsi="Times New Roman" w:cs="Times New Roman"/>
          <w:sz w:val="24"/>
          <w:szCs w:val="24"/>
          <w:shd w:val="clear" w:color="auto" w:fill="FFFFFF"/>
        </w:rPr>
        <w:t xml:space="preserve"> in mice liver</w:t>
      </w:r>
      <w:r w:rsidR="00303DE2" w:rsidRPr="00121179">
        <w:rPr>
          <w:rFonts w:ascii="Times New Roman" w:hAnsi="Times New Roman" w:cs="Times New Roman"/>
          <w:sz w:val="24"/>
          <w:szCs w:val="24"/>
          <w:shd w:val="clear" w:color="auto" w:fill="FFFFFF"/>
        </w:rPr>
        <w:t>.</w:t>
      </w:r>
      <w:r w:rsidR="005F4574" w:rsidRPr="00121179">
        <w:rPr>
          <w:rFonts w:ascii="Times New Roman" w:hAnsi="Times New Roman" w:cs="Times New Roman"/>
          <w:sz w:val="24"/>
          <w:szCs w:val="24"/>
        </w:rPr>
        <w:t xml:space="preserve"> mRNA levels of gluconeogenesis genes such as Pck1, G6pc, and Ppargc1a were increased in the statin-treated liver.</w:t>
      </w:r>
      <w:r w:rsidR="00303DE2" w:rsidRPr="00121179">
        <w:rPr>
          <w:rFonts w:ascii="Times New Roman" w:hAnsi="Times New Roman" w:cs="Times New Roman"/>
          <w:sz w:val="24"/>
          <w:szCs w:val="24"/>
          <w:shd w:val="clear" w:color="auto" w:fill="FFFFFF"/>
        </w:rPr>
        <w:t xml:space="preserve"> Thus, </w:t>
      </w:r>
      <w:r w:rsidR="00307270" w:rsidRPr="00121179">
        <w:rPr>
          <w:rFonts w:ascii="Times New Roman" w:hAnsi="Times New Roman" w:cs="Times New Roman"/>
          <w:sz w:val="24"/>
          <w:szCs w:val="24"/>
          <w:shd w:val="clear" w:color="auto" w:fill="FFFFFF"/>
        </w:rPr>
        <w:t>Shi et al</w:t>
      </w:r>
      <w:r w:rsidR="001E14DF" w:rsidRPr="00121179">
        <w:rPr>
          <w:rFonts w:ascii="Times New Roman" w:hAnsi="Times New Roman" w:cs="Times New Roman"/>
          <w:sz w:val="24"/>
          <w:szCs w:val="24"/>
          <w:shd w:val="clear" w:color="auto" w:fill="FFFFFF"/>
        </w:rPr>
        <w:t>.</w:t>
      </w:r>
      <w:r w:rsidR="001E14DF" w:rsidRPr="00121179">
        <w:rPr>
          <w:rFonts w:ascii="Times New Roman" w:hAnsi="Times New Roman" w:cs="Times New Roman"/>
          <w:sz w:val="24"/>
          <w:szCs w:val="24"/>
          <w:vertAlign w:val="superscript"/>
        </w:rPr>
        <w:t>4</w:t>
      </w:r>
      <w:r w:rsidR="00AB1DAD" w:rsidRPr="00121179">
        <w:rPr>
          <w:rFonts w:ascii="Times New Roman" w:hAnsi="Times New Roman" w:cs="Times New Roman"/>
          <w:sz w:val="24"/>
          <w:szCs w:val="24"/>
          <w:vertAlign w:val="superscript"/>
        </w:rPr>
        <w:t>7</w:t>
      </w:r>
      <w:r w:rsidR="00307270" w:rsidRPr="00121179">
        <w:rPr>
          <w:rFonts w:ascii="Times New Roman" w:hAnsi="Times New Roman" w:cs="Times New Roman"/>
          <w:sz w:val="24"/>
          <w:szCs w:val="24"/>
          <w:shd w:val="clear" w:color="auto" w:fill="FFFFFF"/>
        </w:rPr>
        <w:t xml:space="preserve"> have suggested that </w:t>
      </w:r>
      <w:r w:rsidR="00303DE2" w:rsidRPr="00121179">
        <w:rPr>
          <w:rFonts w:ascii="Times New Roman" w:hAnsi="Times New Roman" w:cs="Times New Roman"/>
          <w:sz w:val="24"/>
          <w:szCs w:val="24"/>
          <w:shd w:val="clear" w:color="auto" w:fill="FFFFFF"/>
        </w:rPr>
        <w:t xml:space="preserve">Sirt6 activation may offer a promising strategy for preventing </w:t>
      </w:r>
      <w:r w:rsidR="008F450A" w:rsidRPr="00121179">
        <w:rPr>
          <w:rFonts w:ascii="Times New Roman" w:hAnsi="Times New Roman" w:cs="Times New Roman"/>
          <w:sz w:val="24"/>
          <w:szCs w:val="24"/>
          <w:shd w:val="clear" w:color="auto" w:fill="FFFFFF"/>
        </w:rPr>
        <w:t>NOD</w:t>
      </w:r>
      <w:r w:rsidR="002F5598">
        <w:rPr>
          <w:rFonts w:ascii="Times New Roman" w:hAnsi="Times New Roman" w:cs="Times New Roman"/>
          <w:sz w:val="24"/>
          <w:szCs w:val="24"/>
        </w:rPr>
        <w:t>M</w:t>
      </w:r>
      <w:r w:rsidR="008F450A" w:rsidRPr="00121179">
        <w:rPr>
          <w:rFonts w:ascii="Times New Roman" w:hAnsi="Times New Roman" w:cs="Times New Roman"/>
          <w:sz w:val="24"/>
          <w:szCs w:val="24"/>
          <w:shd w:val="clear" w:color="auto" w:fill="FFFFFF"/>
        </w:rPr>
        <w:t>.</w:t>
      </w:r>
    </w:p>
    <w:commentRangeEnd w:id="10"/>
    <w:p w:rsidR="000D7F16" w:rsidRPr="00121179" w:rsidRDefault="0063187A" w:rsidP="001444F7">
      <w:pPr>
        <w:spacing w:after="0"/>
        <w:rPr>
          <w:rFonts w:ascii="Times New Roman" w:hAnsi="Times New Roman" w:cs="Times New Roman"/>
          <w:b/>
          <w:sz w:val="24"/>
          <w:szCs w:val="24"/>
        </w:rPr>
      </w:pPr>
      <w:r>
        <w:rPr>
          <w:rStyle w:val="CommentReference"/>
        </w:rPr>
        <w:commentReference w:id="10"/>
      </w:r>
      <w:r w:rsidR="000D7F16" w:rsidRPr="00121179">
        <w:rPr>
          <w:rFonts w:ascii="Times New Roman" w:hAnsi="Times New Roman" w:cs="Times New Roman"/>
          <w:b/>
          <w:sz w:val="24"/>
          <w:szCs w:val="24"/>
        </w:rPr>
        <w:t>D</w:t>
      </w:r>
      <w:r w:rsidR="00E969CB" w:rsidRPr="00121179">
        <w:rPr>
          <w:rFonts w:ascii="Times New Roman" w:hAnsi="Times New Roman" w:cs="Times New Roman"/>
          <w:b/>
          <w:sz w:val="24"/>
          <w:szCs w:val="24"/>
        </w:rPr>
        <w:t xml:space="preserve">ISCUSSION and CONCLUSION </w:t>
      </w:r>
    </w:p>
    <w:p w:rsidR="00366347" w:rsidRPr="004861B7" w:rsidRDefault="00782301" w:rsidP="001444F7">
      <w:pPr>
        <w:autoSpaceDE w:val="0"/>
        <w:autoSpaceDN w:val="0"/>
        <w:adjustRightInd w:val="0"/>
        <w:spacing w:after="0"/>
        <w:jc w:val="both"/>
        <w:rPr>
          <w:rFonts w:ascii="Times New Roman" w:hAnsi="Times New Roman" w:cs="Times New Roman"/>
          <w:sz w:val="24"/>
          <w:szCs w:val="24"/>
        </w:rPr>
      </w:pPr>
      <w:commentRangeStart w:id="11"/>
      <w:r w:rsidRPr="00121179">
        <w:rPr>
          <w:rFonts w:ascii="Times New Roman" w:hAnsi="Times New Roman" w:cs="Times New Roman"/>
          <w:sz w:val="24"/>
          <w:szCs w:val="24"/>
          <w:shd w:val="clear" w:color="auto" w:fill="FFFFFF"/>
        </w:rPr>
        <w:t>Since the publication of the JUPITER trial, attention has been focused on the adverse glycemic effects of statin therapy.</w:t>
      </w:r>
      <w:r w:rsidR="000041B7" w:rsidRPr="00121179">
        <w:rPr>
          <w:rFonts w:ascii="Times New Roman" w:hAnsi="Times New Roman" w:cs="Times New Roman"/>
          <w:sz w:val="24"/>
          <w:szCs w:val="24"/>
        </w:rPr>
        <w:t>While</w:t>
      </w:r>
      <w:r w:rsidR="000F289A" w:rsidRPr="00121179">
        <w:rPr>
          <w:rFonts w:ascii="Times New Roman" w:hAnsi="Times New Roman" w:cs="Times New Roman"/>
          <w:sz w:val="24"/>
          <w:szCs w:val="24"/>
          <w:shd w:val="clear" w:color="auto" w:fill="FFFFFF"/>
        </w:rPr>
        <w:t>molecular basis remains unclear</w:t>
      </w:r>
      <w:r w:rsidR="000041B7" w:rsidRPr="00121179">
        <w:rPr>
          <w:rFonts w:ascii="Times New Roman" w:hAnsi="Times New Roman" w:cs="Times New Roman"/>
          <w:sz w:val="24"/>
          <w:szCs w:val="24"/>
        </w:rPr>
        <w:t>it appears that the potential diabetogenic effects of statins may involve multiple mechanisms</w:t>
      </w:r>
      <w:r w:rsidR="00366347" w:rsidRPr="00121179">
        <w:rPr>
          <w:rFonts w:ascii="Times New Roman" w:hAnsi="Times New Roman" w:cs="Times New Roman"/>
          <w:sz w:val="24"/>
          <w:szCs w:val="24"/>
        </w:rPr>
        <w:t>.</w:t>
      </w:r>
      <w:r w:rsidR="00BF6378" w:rsidRPr="00121179">
        <w:rPr>
          <w:rFonts w:ascii="Times New Roman" w:hAnsi="Times New Roman" w:cs="Times New Roman"/>
          <w:i/>
          <w:sz w:val="24"/>
          <w:szCs w:val="24"/>
        </w:rPr>
        <w:t>In vitro</w:t>
      </w:r>
      <w:r w:rsidR="00BF6378" w:rsidRPr="00121179">
        <w:rPr>
          <w:rFonts w:ascii="Times New Roman" w:hAnsi="Times New Roman" w:cs="Times New Roman"/>
          <w:sz w:val="24"/>
          <w:szCs w:val="24"/>
        </w:rPr>
        <w:t xml:space="preserve"> and population studies ha</w:t>
      </w:r>
      <w:r w:rsidR="006A2784" w:rsidRPr="00121179">
        <w:rPr>
          <w:rFonts w:ascii="Times New Roman" w:hAnsi="Times New Roman" w:cs="Times New Roman"/>
          <w:sz w:val="24"/>
          <w:szCs w:val="24"/>
        </w:rPr>
        <w:t>ve revealed possible</w:t>
      </w:r>
      <w:r w:rsidR="00BF6378" w:rsidRPr="00121179">
        <w:rPr>
          <w:rFonts w:ascii="Times New Roman" w:hAnsi="Times New Roman" w:cs="Times New Roman"/>
          <w:sz w:val="24"/>
          <w:szCs w:val="24"/>
        </w:rPr>
        <w:t xml:space="preserve"> explanations. Potentiating insulin resistance (</w:t>
      </w:r>
      <w:r w:rsidR="00D678CF" w:rsidRPr="00121179">
        <w:rPr>
          <w:rFonts w:ascii="Times New Roman" w:hAnsi="Times New Roman" w:cs="Times New Roman"/>
          <w:sz w:val="24"/>
          <w:szCs w:val="24"/>
        </w:rPr>
        <w:t xml:space="preserve">increased hepatic gluconeogenesis, </w:t>
      </w:r>
      <w:r w:rsidR="00BF6378" w:rsidRPr="00121179">
        <w:rPr>
          <w:rFonts w:ascii="Times New Roman" w:hAnsi="Times New Roman" w:cs="Times New Roman"/>
          <w:sz w:val="24"/>
          <w:szCs w:val="24"/>
        </w:rPr>
        <w:t xml:space="preserve">inhibition of GLUT4 translocation and of adipocyte differentiation) or decreased insulin secretion </w:t>
      </w:r>
      <w:r w:rsidR="00BF6378" w:rsidRPr="004861B7">
        <w:rPr>
          <w:rFonts w:ascii="Times New Roman" w:hAnsi="Times New Roman" w:cs="Times New Roman"/>
          <w:sz w:val="24"/>
          <w:szCs w:val="24"/>
        </w:rPr>
        <w:t>(</w:t>
      </w:r>
      <w:r w:rsidR="004861B7" w:rsidRPr="004861B7">
        <w:rPr>
          <w:rFonts w:ascii="Times New Roman" w:hAnsi="Times New Roman" w:cs="Times New Roman"/>
          <w:sz w:val="24"/>
          <w:szCs w:val="24"/>
        </w:rPr>
        <w:t xml:space="preserve">the direct or indirect effects </w:t>
      </w:r>
      <w:r w:rsidR="004861B7">
        <w:rPr>
          <w:rFonts w:ascii="Times New Roman" w:hAnsi="Times New Roman" w:cs="Times New Roman"/>
          <w:sz w:val="24"/>
          <w:szCs w:val="24"/>
        </w:rPr>
        <w:t xml:space="preserve">on </w:t>
      </w:r>
      <w:r w:rsidR="004861B7" w:rsidRPr="00121179">
        <w:rPr>
          <w:rFonts w:ascii="Times New Roman" w:hAnsi="Times New Roman" w:cs="Times New Roman"/>
          <w:sz w:val="24"/>
          <w:szCs w:val="24"/>
        </w:rPr>
        <w:t>β</w:t>
      </w:r>
      <w:r w:rsidR="004861B7">
        <w:rPr>
          <w:rFonts w:ascii="Times New Roman" w:hAnsi="Times New Roman" w:cs="Times New Roman"/>
          <w:sz w:val="24"/>
          <w:szCs w:val="24"/>
        </w:rPr>
        <w:t xml:space="preserve"> -</w:t>
      </w:r>
      <w:r w:rsidR="004861B7" w:rsidRPr="004861B7">
        <w:rPr>
          <w:rFonts w:ascii="Times New Roman" w:hAnsi="Times New Roman" w:cs="Times New Roman"/>
          <w:sz w:val="24"/>
          <w:szCs w:val="24"/>
        </w:rPr>
        <w:t xml:space="preserve"> cell function</w:t>
      </w:r>
      <w:r w:rsidR="004861B7">
        <w:rPr>
          <w:rFonts w:ascii="Times New Roman" w:hAnsi="Times New Roman" w:cs="Times New Roman"/>
          <w:sz w:val="24"/>
          <w:szCs w:val="24"/>
        </w:rPr>
        <w:t>)</w:t>
      </w:r>
      <w:r w:rsidR="00366347" w:rsidRPr="00121179">
        <w:rPr>
          <w:rFonts w:ascii="Times New Roman" w:hAnsi="Times New Roman" w:cs="Times New Roman"/>
          <w:sz w:val="24"/>
          <w:szCs w:val="24"/>
        </w:rPr>
        <w:t>have been proposed as</w:t>
      </w:r>
      <w:r w:rsidR="00BF6378" w:rsidRPr="00121179">
        <w:rPr>
          <w:rFonts w:ascii="Times New Roman" w:hAnsi="Times New Roman" w:cs="Times New Roman"/>
          <w:sz w:val="24"/>
          <w:szCs w:val="24"/>
        </w:rPr>
        <w:t xml:space="preserve"> major mechanisms</w:t>
      </w:r>
      <w:r w:rsidR="00786058" w:rsidRPr="00121179">
        <w:rPr>
          <w:rFonts w:ascii="Times New Roman" w:hAnsi="Times New Roman" w:cs="Times New Roman"/>
          <w:sz w:val="24"/>
          <w:szCs w:val="24"/>
          <w:vertAlign w:val="superscript"/>
        </w:rPr>
        <w:t>9,12,45</w:t>
      </w:r>
      <w:r w:rsidR="00BF6378" w:rsidRPr="00121179">
        <w:rPr>
          <w:rFonts w:ascii="Times New Roman" w:hAnsi="Times New Roman" w:cs="Times New Roman"/>
          <w:sz w:val="24"/>
          <w:szCs w:val="24"/>
        </w:rPr>
        <w:t xml:space="preserve">. </w:t>
      </w:r>
      <w:r w:rsidR="006A2784" w:rsidRPr="00121179">
        <w:rPr>
          <w:rFonts w:ascii="Times New Roman" w:hAnsi="Times New Roman" w:cs="Times New Roman"/>
          <w:sz w:val="24"/>
          <w:szCs w:val="24"/>
        </w:rPr>
        <w:t>There is also evidence of an association between alleles influencing lipid metabolism and the risk of diabetes</w:t>
      </w:r>
      <w:r w:rsidR="00F80AA0" w:rsidRPr="00121179">
        <w:rPr>
          <w:rFonts w:ascii="Times New Roman" w:hAnsi="Times New Roman" w:cs="Times New Roman"/>
          <w:sz w:val="24"/>
          <w:szCs w:val="24"/>
        </w:rPr>
        <w:t>.</w:t>
      </w:r>
      <w:r w:rsidR="00DA1F00" w:rsidRPr="00121179">
        <w:rPr>
          <w:rFonts w:ascii="Times New Roman" w:hAnsi="Times New Roman" w:cs="Times New Roman"/>
          <w:sz w:val="24"/>
          <w:szCs w:val="24"/>
        </w:rPr>
        <w:t>Intense research is currently going on to elucidate the mechanisms of statin</w:t>
      </w:r>
      <w:r w:rsidR="000F289A" w:rsidRPr="00121179">
        <w:rPr>
          <w:rFonts w:ascii="Times New Roman" w:hAnsi="Times New Roman" w:cs="Times New Roman"/>
          <w:sz w:val="24"/>
          <w:szCs w:val="24"/>
        </w:rPr>
        <w:t>-</w:t>
      </w:r>
      <w:r w:rsidR="00973B29">
        <w:rPr>
          <w:rFonts w:ascii="Times New Roman" w:hAnsi="Times New Roman" w:cs="Times New Roman"/>
          <w:sz w:val="24"/>
          <w:szCs w:val="24"/>
        </w:rPr>
        <w:t xml:space="preserve"> induced NODM</w:t>
      </w:r>
      <w:r w:rsidR="00DA1F00" w:rsidRPr="00121179">
        <w:rPr>
          <w:rFonts w:ascii="Times New Roman" w:hAnsi="Times New Roman" w:cs="Times New Roman"/>
          <w:sz w:val="24"/>
          <w:szCs w:val="24"/>
        </w:rPr>
        <w:t xml:space="preserve"> at the molecular level</w:t>
      </w:r>
      <w:r w:rsidR="00BC17FA" w:rsidRPr="00121179">
        <w:rPr>
          <w:rFonts w:ascii="Times New Roman" w:hAnsi="Times New Roman" w:cs="Times New Roman"/>
          <w:sz w:val="24"/>
          <w:szCs w:val="24"/>
          <w:vertAlign w:val="superscript"/>
        </w:rPr>
        <w:t>48</w:t>
      </w:r>
      <w:r w:rsidR="00DA1F00" w:rsidRPr="00121179">
        <w:rPr>
          <w:rFonts w:ascii="Times New Roman" w:hAnsi="Times New Roman" w:cs="Times New Roman"/>
          <w:sz w:val="24"/>
          <w:szCs w:val="24"/>
        </w:rPr>
        <w:t>.</w:t>
      </w:r>
      <w:commentRangeEnd w:id="11"/>
      <w:r w:rsidR="0063187A">
        <w:rPr>
          <w:rStyle w:val="CommentReference"/>
        </w:rPr>
        <w:commentReference w:id="11"/>
      </w:r>
    </w:p>
    <w:p w:rsidR="008B4AC1" w:rsidRPr="00121179" w:rsidRDefault="00F80AA0" w:rsidP="001444F7">
      <w:pPr>
        <w:spacing w:after="0"/>
        <w:jc w:val="both"/>
        <w:rPr>
          <w:rFonts w:ascii="Times New Roman" w:hAnsi="Times New Roman" w:cs="Times New Roman"/>
          <w:bCs/>
          <w:sz w:val="24"/>
          <w:szCs w:val="24"/>
        </w:rPr>
      </w:pPr>
      <w:r w:rsidRPr="00121179">
        <w:rPr>
          <w:rFonts w:ascii="Times New Roman" w:hAnsi="Times New Roman" w:cs="Times New Roman"/>
          <w:sz w:val="24"/>
          <w:szCs w:val="24"/>
        </w:rPr>
        <w:t xml:space="preserve">Intensive statin therapy is more diabetogenic than moderate-intensity therapy. </w:t>
      </w:r>
      <w:r w:rsidR="000D7F16" w:rsidRPr="00121179">
        <w:rPr>
          <w:rFonts w:ascii="Times New Roman" w:hAnsi="Times New Roman" w:cs="Times New Roman"/>
          <w:sz w:val="24"/>
          <w:szCs w:val="24"/>
          <w:shd w:val="clear" w:color="auto" w:fill="FFFFFF"/>
        </w:rPr>
        <w:t>The possible determining factors are the drug characteristics (potency, dose), patient characteristics (kidney function, age, cardiovascular risk) and the pre-diabetic state.</w:t>
      </w:r>
      <w:r w:rsidR="006614AA" w:rsidRPr="00121179">
        <w:rPr>
          <w:rFonts w:ascii="Times New Roman" w:eastAsia="Times New Roman" w:hAnsi="Times New Roman" w:cs="Times New Roman"/>
          <w:sz w:val="24"/>
          <w:szCs w:val="24"/>
          <w:lang w:eastAsia="tr-TR"/>
        </w:rPr>
        <w:t xml:space="preserve">Although statin therapy is </w:t>
      </w:r>
      <w:r w:rsidR="006614AA" w:rsidRPr="00121179">
        <w:rPr>
          <w:rFonts w:ascii="Times New Roman" w:eastAsia="Times New Roman" w:hAnsi="Times New Roman" w:cs="Times New Roman"/>
          <w:sz w:val="24"/>
          <w:szCs w:val="24"/>
          <w:lang w:eastAsia="tr-TR"/>
        </w:rPr>
        <w:lastRenderedPageBreak/>
        <w:t>associated with a mo</w:t>
      </w:r>
      <w:r w:rsidR="00BF6378" w:rsidRPr="00121179">
        <w:rPr>
          <w:rFonts w:ascii="Times New Roman" w:eastAsia="Times New Roman" w:hAnsi="Times New Roman" w:cs="Times New Roman"/>
          <w:sz w:val="24"/>
          <w:szCs w:val="24"/>
          <w:lang w:eastAsia="tr-TR"/>
        </w:rPr>
        <w:t>dest increase in the risk</w:t>
      </w:r>
      <w:r w:rsidR="006614AA" w:rsidRPr="00121179">
        <w:rPr>
          <w:rFonts w:ascii="Times New Roman" w:eastAsia="Times New Roman" w:hAnsi="Times New Roman" w:cs="Times New Roman"/>
          <w:sz w:val="24"/>
          <w:szCs w:val="24"/>
          <w:lang w:eastAsia="tr-TR"/>
        </w:rPr>
        <w:t xml:space="preserve"> (about one per thousand patient-years), </w:t>
      </w:r>
      <w:r w:rsidR="00A96CA1" w:rsidRPr="00121179">
        <w:rPr>
          <w:rFonts w:ascii="Times New Roman" w:hAnsi="Times New Roman" w:cs="Times New Roman"/>
          <w:sz w:val="24"/>
          <w:szCs w:val="24"/>
        </w:rPr>
        <w:t xml:space="preserve">the consensus is that </w:t>
      </w:r>
      <w:commentRangeStart w:id="12"/>
      <w:r w:rsidR="00A96CA1" w:rsidRPr="00121179">
        <w:rPr>
          <w:rFonts w:ascii="Times New Roman" w:hAnsi="Times New Roman" w:cs="Times New Roman"/>
          <w:sz w:val="24"/>
          <w:szCs w:val="24"/>
        </w:rPr>
        <w:t>the benefits of </w:t>
      </w:r>
      <w:r w:rsidR="00A96CA1" w:rsidRPr="00121179">
        <w:rPr>
          <w:rStyle w:val="highlight"/>
          <w:rFonts w:ascii="Times New Roman" w:hAnsi="Times New Roman" w:cs="Times New Roman"/>
          <w:sz w:val="24"/>
          <w:szCs w:val="24"/>
        </w:rPr>
        <w:t>statins</w:t>
      </w:r>
      <w:r w:rsidR="00A96CA1" w:rsidRPr="00121179">
        <w:rPr>
          <w:rFonts w:ascii="Times New Roman" w:hAnsi="Times New Roman" w:cs="Times New Roman"/>
          <w:sz w:val="24"/>
          <w:szCs w:val="24"/>
        </w:rPr>
        <w:t> in preventing CVD events clearly outweigh the potential </w:t>
      </w:r>
      <w:r w:rsidR="00A96CA1" w:rsidRPr="00121179">
        <w:rPr>
          <w:rStyle w:val="highlight"/>
          <w:rFonts w:ascii="Times New Roman" w:hAnsi="Times New Roman" w:cs="Times New Roman"/>
          <w:sz w:val="24"/>
          <w:szCs w:val="24"/>
        </w:rPr>
        <w:t>risk</w:t>
      </w:r>
      <w:r w:rsidR="00A96CA1" w:rsidRPr="00121179">
        <w:rPr>
          <w:rFonts w:ascii="Times New Roman" w:hAnsi="Times New Roman" w:cs="Times New Roman"/>
          <w:sz w:val="24"/>
          <w:szCs w:val="24"/>
        </w:rPr>
        <w:t> of </w:t>
      </w:r>
      <w:r w:rsidR="00A96CA1" w:rsidRPr="00121179">
        <w:rPr>
          <w:rStyle w:val="highlight"/>
          <w:rFonts w:ascii="Times New Roman" w:hAnsi="Times New Roman" w:cs="Times New Roman"/>
          <w:sz w:val="24"/>
          <w:szCs w:val="24"/>
        </w:rPr>
        <w:t>diabetes.</w:t>
      </w:r>
      <w:r w:rsidR="007419C9" w:rsidRPr="00121179">
        <w:rPr>
          <w:rFonts w:ascii="Times New Roman" w:hAnsi="Times New Roman" w:cs="Times New Roman"/>
          <w:sz w:val="24"/>
          <w:szCs w:val="24"/>
        </w:rPr>
        <w:t xml:space="preserve">Before initiation of statin therapy the risk of </w:t>
      </w:r>
      <w:r w:rsidR="002F5598">
        <w:rPr>
          <w:rFonts w:ascii="Times New Roman" w:hAnsi="Times New Roman" w:cs="Times New Roman"/>
          <w:sz w:val="24"/>
          <w:szCs w:val="24"/>
        </w:rPr>
        <w:t>NODM</w:t>
      </w:r>
      <w:r w:rsidR="007419C9" w:rsidRPr="00121179">
        <w:rPr>
          <w:rFonts w:ascii="Times New Roman" w:hAnsi="Times New Roman" w:cs="Times New Roman"/>
          <w:sz w:val="24"/>
          <w:szCs w:val="24"/>
        </w:rPr>
        <w:t xml:space="preserve"> should be assessed</w:t>
      </w:r>
      <w:r w:rsidR="006E6439">
        <w:rPr>
          <w:rFonts w:ascii="Times New Roman" w:hAnsi="Times New Roman" w:cs="Times New Roman"/>
          <w:sz w:val="24"/>
          <w:szCs w:val="24"/>
        </w:rPr>
        <w:t xml:space="preserve"> in patients</w:t>
      </w:r>
      <w:r w:rsidR="001C618C" w:rsidRPr="00121179">
        <w:rPr>
          <w:rFonts w:ascii="Times New Roman" w:hAnsi="Times New Roman" w:cs="Times New Roman"/>
          <w:sz w:val="24"/>
          <w:szCs w:val="24"/>
          <w:vertAlign w:val="superscript"/>
        </w:rPr>
        <w:t>10,13</w:t>
      </w:r>
      <w:r w:rsidR="007419C9" w:rsidRPr="00121179">
        <w:rPr>
          <w:rFonts w:ascii="Times New Roman" w:hAnsi="Times New Roman" w:cs="Times New Roman"/>
          <w:sz w:val="24"/>
          <w:szCs w:val="24"/>
        </w:rPr>
        <w:t xml:space="preserve">. </w:t>
      </w:r>
      <w:r w:rsidR="00AF52C4" w:rsidRPr="00121179">
        <w:rPr>
          <w:rFonts w:ascii="Times New Roman" w:hAnsi="Times New Roman" w:cs="Times New Roman"/>
          <w:sz w:val="24"/>
          <w:szCs w:val="24"/>
        </w:rPr>
        <w:t xml:space="preserve">During therapy, high risk of </w:t>
      </w:r>
      <w:r w:rsidR="007419C9" w:rsidRPr="00121179">
        <w:rPr>
          <w:rFonts w:ascii="Times New Roman" w:hAnsi="Times New Roman" w:cs="Times New Roman"/>
          <w:sz w:val="24"/>
          <w:szCs w:val="24"/>
        </w:rPr>
        <w:t xml:space="preserve">patients should be monitored for changes in </w:t>
      </w:r>
      <w:r w:rsidR="000375D7" w:rsidRPr="00121179">
        <w:rPr>
          <w:rFonts w:ascii="Times New Roman" w:hAnsi="Times New Roman" w:cs="Times New Roman"/>
          <w:sz w:val="24"/>
          <w:szCs w:val="24"/>
        </w:rPr>
        <w:t xml:space="preserve">blood </w:t>
      </w:r>
      <w:r w:rsidR="000375D7" w:rsidRPr="007E09DE">
        <w:rPr>
          <w:rFonts w:ascii="Times New Roman" w:hAnsi="Times New Roman" w:cs="Times New Roman"/>
          <w:sz w:val="24"/>
          <w:szCs w:val="24"/>
        </w:rPr>
        <w:t xml:space="preserve">glucose. </w:t>
      </w:r>
      <w:r w:rsidR="00E2406C" w:rsidRPr="007E09DE">
        <w:rPr>
          <w:rFonts w:ascii="Times New Roman" w:hAnsi="Times New Roman" w:cs="Times New Roman"/>
          <w:color w:val="212121"/>
          <w:sz w:val="24"/>
          <w:szCs w:val="24"/>
        </w:rPr>
        <w:t xml:space="preserve">In addition, diet and lifestyle interventions should be emphasized to </w:t>
      </w:r>
      <w:r w:rsidR="007E09DE">
        <w:rPr>
          <w:rFonts w:ascii="Times New Roman" w:hAnsi="Times New Roman" w:cs="Times New Roman"/>
          <w:color w:val="212121"/>
          <w:sz w:val="24"/>
          <w:szCs w:val="24"/>
        </w:rPr>
        <w:t xml:space="preserve">reduce </w:t>
      </w:r>
      <w:r w:rsidR="00E2406C" w:rsidRPr="007E09DE">
        <w:rPr>
          <w:rFonts w:ascii="Times New Roman" w:hAnsi="Times New Roman" w:cs="Times New Roman"/>
          <w:color w:val="212121"/>
          <w:sz w:val="24"/>
          <w:szCs w:val="24"/>
        </w:rPr>
        <w:t>the risk of NODM</w:t>
      </w:r>
      <w:r w:rsidR="008A43A3" w:rsidRPr="007E09DE">
        <w:rPr>
          <w:rFonts w:ascii="Times New Roman" w:hAnsi="Times New Roman" w:cs="Times New Roman"/>
          <w:sz w:val="24"/>
          <w:szCs w:val="24"/>
        </w:rPr>
        <w:t>.</w:t>
      </w:r>
      <w:r w:rsidR="000D7F16" w:rsidRPr="00E2406C">
        <w:rPr>
          <w:rStyle w:val="highlight"/>
          <w:rFonts w:ascii="Times New Roman" w:hAnsi="Times New Roman" w:cs="Times New Roman"/>
          <w:sz w:val="24"/>
          <w:szCs w:val="24"/>
        </w:rPr>
        <w:t>Diab</w:t>
      </w:r>
      <w:r w:rsidR="000D7F16" w:rsidRPr="00121179">
        <w:rPr>
          <w:rStyle w:val="highlight"/>
          <w:rFonts w:ascii="Times New Roman" w:hAnsi="Times New Roman" w:cs="Times New Roman"/>
          <w:sz w:val="24"/>
          <w:szCs w:val="24"/>
        </w:rPr>
        <w:t>etes</w:t>
      </w:r>
      <w:r w:rsidR="000D7F16" w:rsidRPr="00121179">
        <w:rPr>
          <w:rFonts w:ascii="Times New Roman" w:hAnsi="Times New Roman" w:cs="Times New Roman"/>
          <w:sz w:val="24"/>
          <w:szCs w:val="24"/>
        </w:rPr>
        <w:t> is diagnosed only 2-4 months earlier in statin-treated patients</w:t>
      </w:r>
      <w:r w:rsidR="007E09DE">
        <w:rPr>
          <w:rFonts w:ascii="Times New Roman" w:hAnsi="Times New Roman" w:cs="Times New Roman"/>
          <w:sz w:val="24"/>
          <w:szCs w:val="24"/>
        </w:rPr>
        <w:t>,</w:t>
      </w:r>
      <w:r w:rsidR="000D7F16" w:rsidRPr="00121179">
        <w:rPr>
          <w:rFonts w:ascii="Times New Roman" w:hAnsi="Times New Roman" w:cs="Times New Roman"/>
          <w:sz w:val="24"/>
          <w:szCs w:val="24"/>
        </w:rPr>
        <w:t xml:space="preserve"> and </w:t>
      </w:r>
      <w:r w:rsidR="003F1644" w:rsidRPr="00121179">
        <w:rPr>
          <w:rFonts w:ascii="Times New Roman" w:hAnsi="Times New Roman" w:cs="Times New Roman"/>
          <w:sz w:val="24"/>
          <w:szCs w:val="24"/>
        </w:rPr>
        <w:t>if diabetes</w:t>
      </w:r>
      <w:r w:rsidR="003D2F88" w:rsidRPr="00121179">
        <w:rPr>
          <w:rFonts w:ascii="Times New Roman" w:hAnsi="Times New Roman" w:cs="Times New Roman"/>
          <w:sz w:val="24"/>
          <w:szCs w:val="24"/>
        </w:rPr>
        <w:t>develops, it should be managed according to the guidelines</w:t>
      </w:r>
      <w:r w:rsidR="001C618C" w:rsidRPr="00121179">
        <w:rPr>
          <w:rFonts w:ascii="Times New Roman" w:hAnsi="Times New Roman" w:cs="Times New Roman"/>
          <w:sz w:val="24"/>
          <w:szCs w:val="24"/>
          <w:vertAlign w:val="superscript"/>
        </w:rPr>
        <w:t>13,16,35</w:t>
      </w:r>
      <w:r w:rsidR="00F95C6B" w:rsidRPr="00121179">
        <w:rPr>
          <w:rFonts w:ascii="Times New Roman" w:hAnsi="Times New Roman" w:cs="Times New Roman"/>
          <w:sz w:val="24"/>
          <w:szCs w:val="24"/>
        </w:rPr>
        <w:t>.</w:t>
      </w:r>
      <w:r w:rsidR="007419C9" w:rsidRPr="00121179">
        <w:rPr>
          <w:rFonts w:ascii="Times New Roman" w:hAnsi="Times New Roman" w:cs="Times New Roman"/>
          <w:sz w:val="24"/>
          <w:szCs w:val="24"/>
        </w:rPr>
        <w:t>On the other hand,</w:t>
      </w:r>
      <w:r w:rsidR="00181529" w:rsidRPr="00121179">
        <w:rPr>
          <w:rFonts w:ascii="Times New Roman" w:hAnsi="Times New Roman" w:cs="Times New Roman"/>
          <w:sz w:val="24"/>
          <w:szCs w:val="24"/>
        </w:rPr>
        <w:t xml:space="preserve"> diabetic patients are one of the groups that benefits most from statin therap</w:t>
      </w:r>
      <w:r w:rsidR="000375D7" w:rsidRPr="00121179">
        <w:rPr>
          <w:rFonts w:ascii="Times New Roman" w:hAnsi="Times New Roman" w:cs="Times New Roman"/>
          <w:sz w:val="24"/>
          <w:szCs w:val="24"/>
        </w:rPr>
        <w:t>y with regards to CV</w:t>
      </w:r>
      <w:r w:rsidR="008F6C83" w:rsidRPr="00121179">
        <w:rPr>
          <w:rFonts w:ascii="Times New Roman" w:hAnsi="Times New Roman" w:cs="Times New Roman"/>
          <w:sz w:val="24"/>
          <w:szCs w:val="24"/>
        </w:rPr>
        <w:t xml:space="preserve"> risk</w:t>
      </w:r>
      <w:r w:rsidR="00D1387F">
        <w:rPr>
          <w:rFonts w:ascii="Times New Roman" w:hAnsi="Times New Roman" w:cs="Times New Roman"/>
          <w:sz w:val="24"/>
          <w:szCs w:val="24"/>
        </w:rPr>
        <w:t>,</w:t>
      </w:r>
      <w:r w:rsidR="008F6C83" w:rsidRPr="00121179">
        <w:rPr>
          <w:rFonts w:ascii="Times New Roman" w:hAnsi="Times New Roman" w:cs="Times New Roman"/>
          <w:sz w:val="24"/>
          <w:szCs w:val="24"/>
        </w:rPr>
        <w:t xml:space="preserve"> and statins are recommended in patients with diabetes and hypercholesterolemia, to prevent CV events</w:t>
      </w:r>
      <w:r w:rsidR="001B4712" w:rsidRPr="00121179">
        <w:rPr>
          <w:rFonts w:ascii="Times New Roman" w:hAnsi="Times New Roman" w:cs="Times New Roman"/>
          <w:sz w:val="24"/>
          <w:szCs w:val="24"/>
          <w:vertAlign w:val="superscript"/>
        </w:rPr>
        <w:t>49</w:t>
      </w:r>
      <w:r w:rsidR="008F6C83" w:rsidRPr="00121179">
        <w:rPr>
          <w:rFonts w:ascii="Times New Roman" w:hAnsi="Times New Roman" w:cs="Times New Roman"/>
          <w:sz w:val="24"/>
          <w:szCs w:val="24"/>
        </w:rPr>
        <w:t>.</w:t>
      </w:r>
      <w:r w:rsidR="000041B7" w:rsidRPr="009D268B">
        <w:rPr>
          <w:rFonts w:ascii="Times New Roman" w:hAnsi="Times New Roman" w:cs="Times New Roman"/>
          <w:sz w:val="24"/>
          <w:szCs w:val="24"/>
          <w:shd w:val="clear" w:color="auto" w:fill="FFFFFF"/>
        </w:rPr>
        <w:t>In</w:t>
      </w:r>
      <w:r w:rsidR="000375D7" w:rsidRPr="00121179">
        <w:rPr>
          <w:rFonts w:ascii="Times New Roman" w:hAnsi="Times New Roman" w:cs="Times New Roman"/>
          <w:sz w:val="24"/>
          <w:szCs w:val="24"/>
          <w:shd w:val="clear" w:color="auto" w:fill="FFFFFF"/>
        </w:rPr>
        <w:t>diabetes</w:t>
      </w:r>
      <w:r w:rsidR="000041B7" w:rsidRPr="00121179">
        <w:rPr>
          <w:rFonts w:ascii="Times New Roman" w:hAnsi="Times New Roman" w:cs="Times New Roman"/>
          <w:sz w:val="24"/>
          <w:szCs w:val="24"/>
          <w:shd w:val="clear" w:color="auto" w:fill="FFFFFF"/>
        </w:rPr>
        <w:t xml:space="preserve"> of long duration, the effect of statins on glycaemic control is small and unlikely to be clinically important</w:t>
      </w:r>
      <w:r w:rsidR="009D268B">
        <w:rPr>
          <w:rFonts w:ascii="Times New Roman" w:hAnsi="Times New Roman" w:cs="Times New Roman"/>
          <w:sz w:val="24"/>
          <w:szCs w:val="24"/>
          <w:shd w:val="clear" w:color="auto" w:fill="FFFFFF"/>
        </w:rPr>
        <w:t>.</w:t>
      </w:r>
      <w:r w:rsidR="00010244" w:rsidRPr="00121179">
        <w:rPr>
          <w:rFonts w:ascii="Times New Roman" w:hAnsi="Times New Roman" w:cs="Times New Roman"/>
          <w:sz w:val="24"/>
          <w:szCs w:val="24"/>
        </w:rPr>
        <w:t>Thus, diabetic in</w:t>
      </w:r>
      <w:r w:rsidR="00D1387F">
        <w:rPr>
          <w:rFonts w:ascii="Times New Roman" w:hAnsi="Times New Roman" w:cs="Times New Roman"/>
          <w:sz w:val="24"/>
          <w:szCs w:val="24"/>
        </w:rPr>
        <w:t>dividuals should receive statin treatment</w:t>
      </w:r>
      <w:r w:rsidR="00010244" w:rsidRPr="00121179">
        <w:rPr>
          <w:rFonts w:ascii="Times New Roman" w:hAnsi="Times New Roman" w:cs="Times New Roman"/>
          <w:sz w:val="24"/>
          <w:szCs w:val="24"/>
        </w:rPr>
        <w:t xml:space="preserve"> to reduce CV</w:t>
      </w:r>
      <w:r w:rsidR="00906DFD" w:rsidRPr="00121179">
        <w:rPr>
          <w:rFonts w:ascii="Times New Roman" w:hAnsi="Times New Roman" w:cs="Times New Roman"/>
          <w:sz w:val="24"/>
          <w:szCs w:val="24"/>
        </w:rPr>
        <w:t>D</w:t>
      </w:r>
      <w:r w:rsidR="00010244" w:rsidRPr="00121179">
        <w:rPr>
          <w:rFonts w:ascii="Times New Roman" w:hAnsi="Times New Roman" w:cs="Times New Roman"/>
          <w:sz w:val="24"/>
          <w:szCs w:val="24"/>
        </w:rPr>
        <w:t>.</w:t>
      </w:r>
      <w:r w:rsidR="00CB124F" w:rsidRPr="00121179">
        <w:rPr>
          <w:rFonts w:ascii="Times New Roman" w:hAnsi="Times New Roman" w:cs="Times New Roman"/>
          <w:sz w:val="24"/>
          <w:szCs w:val="24"/>
        </w:rPr>
        <w:t>Considering the important effect in diminishing CV risk in all patients, including those with diabetes, it is not recommended to stop the statin therapy in patients with pre-existing or newly diagnosed diabetes</w:t>
      </w:r>
      <w:r w:rsidR="009D268B">
        <w:rPr>
          <w:rFonts w:ascii="Times New Roman" w:hAnsi="Times New Roman" w:cs="Times New Roman"/>
          <w:sz w:val="24"/>
          <w:szCs w:val="24"/>
        </w:rPr>
        <w:t xml:space="preserve">. </w:t>
      </w:r>
      <w:r w:rsidR="009D268B" w:rsidRPr="009D268B">
        <w:rPr>
          <w:rFonts w:ascii="Times New Roman" w:hAnsi="Times New Roman" w:cs="Times New Roman"/>
          <w:color w:val="212121"/>
          <w:sz w:val="24"/>
          <w:szCs w:val="24"/>
        </w:rPr>
        <w:t>Patients who develop NODM while using statins do not exhibit increased microvascular disease</w:t>
      </w:r>
      <w:r w:rsidR="00EE0456" w:rsidRPr="00121179">
        <w:rPr>
          <w:rFonts w:ascii="Times New Roman" w:hAnsi="Times New Roman" w:cs="Times New Roman"/>
          <w:sz w:val="24"/>
          <w:szCs w:val="24"/>
          <w:vertAlign w:val="superscript"/>
        </w:rPr>
        <w:t>15,</w:t>
      </w:r>
      <w:r w:rsidR="00EE0456" w:rsidRPr="00121179">
        <w:rPr>
          <w:rFonts w:ascii="Times New Roman" w:hAnsi="Times New Roman" w:cs="Times New Roman"/>
          <w:sz w:val="24"/>
          <w:szCs w:val="24"/>
          <w:shd w:val="clear" w:color="auto" w:fill="FFFFFF"/>
          <w:vertAlign w:val="superscript"/>
        </w:rPr>
        <w:t>50</w:t>
      </w:r>
      <w:r w:rsidR="00EE0456" w:rsidRPr="00121179">
        <w:rPr>
          <w:rFonts w:ascii="Times New Roman" w:hAnsi="Times New Roman" w:cs="Times New Roman"/>
          <w:sz w:val="24"/>
          <w:szCs w:val="24"/>
          <w:shd w:val="clear" w:color="auto" w:fill="FFFFFF"/>
        </w:rPr>
        <w:t>.</w:t>
      </w:r>
      <w:r w:rsidR="009D268B">
        <w:rPr>
          <w:rFonts w:ascii="Times New Roman" w:hAnsi="Times New Roman" w:cs="Times New Roman"/>
          <w:sz w:val="24"/>
          <w:szCs w:val="24"/>
        </w:rPr>
        <w:t>On the other hand,since elderly people</w:t>
      </w:r>
      <w:r w:rsidR="00CB124F" w:rsidRPr="00121179">
        <w:rPr>
          <w:rFonts w:ascii="Times New Roman" w:hAnsi="Times New Roman" w:cs="Times New Roman"/>
          <w:sz w:val="24"/>
          <w:szCs w:val="24"/>
        </w:rPr>
        <w:t xml:space="preserve"> have a shorter life expectancy and more comorbidities than younger people, statins may have fewer benefits i</w:t>
      </w:r>
      <w:r w:rsidR="00692C13">
        <w:rPr>
          <w:rFonts w:ascii="Times New Roman" w:hAnsi="Times New Roman" w:cs="Times New Roman"/>
          <w:sz w:val="24"/>
          <w:szCs w:val="24"/>
        </w:rPr>
        <w:t xml:space="preserve">n this population. Thus, </w:t>
      </w:r>
      <w:r w:rsidR="00CB124F" w:rsidRPr="00121179">
        <w:rPr>
          <w:rFonts w:ascii="Times New Roman" w:hAnsi="Times New Roman" w:cs="Times New Roman"/>
          <w:sz w:val="24"/>
          <w:szCs w:val="24"/>
        </w:rPr>
        <w:t>the benefits and disa</w:t>
      </w:r>
      <w:r w:rsidR="00E302DC" w:rsidRPr="00121179">
        <w:rPr>
          <w:rFonts w:ascii="Times New Roman" w:hAnsi="Times New Roman" w:cs="Times New Roman"/>
          <w:sz w:val="24"/>
          <w:szCs w:val="24"/>
        </w:rPr>
        <w:t>dvantages of</w:t>
      </w:r>
      <w:r w:rsidR="00CB124F" w:rsidRPr="00121179">
        <w:rPr>
          <w:rFonts w:ascii="Times New Roman" w:hAnsi="Times New Roman" w:cs="Times New Roman"/>
          <w:sz w:val="24"/>
          <w:szCs w:val="24"/>
        </w:rPr>
        <w:t xml:space="preserve">statins should be </w:t>
      </w:r>
      <w:r w:rsidR="00692C13">
        <w:rPr>
          <w:rFonts w:ascii="Times New Roman" w:hAnsi="Times New Roman" w:cs="Times New Roman"/>
          <w:sz w:val="24"/>
          <w:szCs w:val="24"/>
        </w:rPr>
        <w:t xml:space="preserve">evaluated </w:t>
      </w:r>
      <w:r w:rsidR="009D268B">
        <w:rPr>
          <w:rFonts w:ascii="Times New Roman" w:hAnsi="Times New Roman" w:cs="Times New Roman"/>
          <w:sz w:val="24"/>
          <w:szCs w:val="24"/>
        </w:rPr>
        <w:t xml:space="preserve">carefully </w:t>
      </w:r>
      <w:commentRangeEnd w:id="12"/>
      <w:r w:rsidR="0063187A">
        <w:rPr>
          <w:rStyle w:val="CommentReference"/>
        </w:rPr>
        <w:commentReference w:id="12"/>
      </w:r>
      <w:r w:rsidR="001E7C6E">
        <w:rPr>
          <w:rFonts w:ascii="Times New Roman" w:hAnsi="Times New Roman" w:cs="Times New Roman"/>
          <w:sz w:val="24"/>
          <w:szCs w:val="24"/>
        </w:rPr>
        <w:t>in elderly individuals</w:t>
      </w:r>
      <w:r w:rsidR="0089502E" w:rsidRPr="00121179">
        <w:rPr>
          <w:rFonts w:ascii="Times New Roman" w:hAnsi="Times New Roman" w:cs="Times New Roman"/>
          <w:sz w:val="24"/>
          <w:szCs w:val="24"/>
          <w:vertAlign w:val="superscript"/>
        </w:rPr>
        <w:t>49</w:t>
      </w:r>
      <w:r w:rsidR="00CD7745" w:rsidRPr="00121179">
        <w:rPr>
          <w:rFonts w:ascii="Times New Roman" w:hAnsi="Times New Roman" w:cs="Times New Roman"/>
          <w:bCs/>
          <w:sz w:val="24"/>
          <w:szCs w:val="24"/>
        </w:rPr>
        <w:t>.</w:t>
      </w:r>
    </w:p>
    <w:p w:rsidR="009D268B" w:rsidRPr="00F0038E" w:rsidRDefault="009D268B" w:rsidP="001444F7">
      <w:pPr>
        <w:spacing w:after="0"/>
        <w:jc w:val="both"/>
        <w:rPr>
          <w:rFonts w:ascii="Times New Roman" w:eastAsia="SabonLTStd-Roman" w:hAnsi="Times New Roman" w:cs="Times New Roman"/>
          <w:b/>
          <w:sz w:val="24"/>
          <w:szCs w:val="24"/>
        </w:rPr>
      </w:pPr>
    </w:p>
    <w:p w:rsidR="00827E92" w:rsidRPr="00F0038E" w:rsidRDefault="00783BD9" w:rsidP="001444F7">
      <w:pPr>
        <w:spacing w:after="0"/>
        <w:jc w:val="both"/>
        <w:rPr>
          <w:rFonts w:ascii="Times New Roman" w:eastAsia="SabonLTStd-Roman" w:hAnsi="Times New Roman" w:cs="Times New Roman"/>
          <w:b/>
          <w:sz w:val="24"/>
          <w:szCs w:val="24"/>
        </w:rPr>
      </w:pPr>
      <w:commentRangeStart w:id="13"/>
      <w:r w:rsidRPr="00F0038E">
        <w:rPr>
          <w:rFonts w:ascii="Times New Roman" w:eastAsia="SabonLTStd-Roman" w:hAnsi="Times New Roman" w:cs="Times New Roman"/>
          <w:b/>
          <w:sz w:val="24"/>
          <w:szCs w:val="24"/>
        </w:rPr>
        <w:t>REFERENCES</w:t>
      </w:r>
      <w:commentRangeEnd w:id="13"/>
      <w:r w:rsidR="0063187A">
        <w:rPr>
          <w:rStyle w:val="CommentReference"/>
        </w:rPr>
        <w:commentReference w:id="13"/>
      </w:r>
    </w:p>
    <w:p w:rsidR="008B62F9"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rPr>
      </w:pPr>
      <w:r w:rsidRPr="00B411CE">
        <w:rPr>
          <w:rFonts w:ascii="Times New Roman" w:hAnsi="Times New Roman" w:cs="Times New Roman"/>
        </w:rPr>
        <w:t xml:space="preserve">Brault M, Ray J, Gomez YH, </w:t>
      </w:r>
      <w:hyperlink r:id="rId10" w:history="1">
        <w:r w:rsidRPr="00B411CE">
          <w:rPr>
            <w:rFonts w:ascii="Times New Roman" w:hAnsi="Times New Roman" w:cs="Times New Roman"/>
          </w:rPr>
          <w:t>Mantzoros</w:t>
        </w:r>
      </w:hyperlink>
      <w:r w:rsidRPr="00B411CE">
        <w:rPr>
          <w:rFonts w:ascii="Times New Roman" w:hAnsi="Times New Roman" w:cs="Times New Roman"/>
          <w:shd w:val="clear" w:color="auto" w:fill="FFFFFF"/>
        </w:rPr>
        <w:t xml:space="preserve"> CS,</w:t>
      </w:r>
      <w:r w:rsidRPr="00B411CE">
        <w:rPr>
          <w:rFonts w:ascii="Times New Roman" w:hAnsi="Times New Roman" w:cs="Times New Roman"/>
          <w:shd w:val="clear" w:color="auto" w:fill="FFFFFF"/>
          <w:vertAlign w:val="superscript"/>
        </w:rPr>
        <w:t> </w:t>
      </w:r>
      <w:hyperlink r:id="rId11" w:history="1">
        <w:r w:rsidRPr="00B411CE">
          <w:rPr>
            <w:rFonts w:ascii="Times New Roman" w:hAnsi="Times New Roman" w:cs="Times New Roman"/>
          </w:rPr>
          <w:t xml:space="preserve"> Daskalopoulou</w:t>
        </w:r>
      </w:hyperlink>
      <w:r w:rsidRPr="00B411CE">
        <w:rPr>
          <w:rFonts w:ascii="Times New Roman" w:hAnsi="Times New Roman" w:cs="Times New Roman"/>
          <w:shd w:val="clear" w:color="auto" w:fill="FFFFFF"/>
          <w:vertAlign w:val="superscript"/>
        </w:rPr>
        <w:t> </w:t>
      </w:r>
      <w:r w:rsidRPr="00B411CE">
        <w:rPr>
          <w:rFonts w:ascii="Times New Roman" w:hAnsi="Times New Roman" w:cs="Times New Roman"/>
          <w:shd w:val="clear" w:color="auto" w:fill="FFFFFF"/>
        </w:rPr>
        <w:t>SS.</w:t>
      </w:r>
      <w:r w:rsidRPr="00B411CE">
        <w:rPr>
          <w:rFonts w:ascii="Times New Roman" w:hAnsi="Times New Roman" w:cs="Times New Roman"/>
        </w:rPr>
        <w:t xml:space="preserve"> Statin treatment and new-onset diabetes: a review of proposed mechanisms. Metabolism 2014; 63: 735–745.</w:t>
      </w:r>
      <w:hyperlink r:id="rId12" w:history="1">
        <w:r w:rsidR="008B62F9" w:rsidRPr="00717F6C">
          <w:rPr>
            <w:rStyle w:val="Hyperlink"/>
            <w:rFonts w:ascii="Times New Roman" w:hAnsi="Times New Roman" w:cs="Times New Roman"/>
            <w:i/>
            <w:iCs/>
          </w:rPr>
          <w:t>https://</w:t>
        </w:r>
        <w:r w:rsidR="008B62F9" w:rsidRPr="00717F6C">
          <w:rPr>
            <w:rStyle w:val="Hyperlink"/>
            <w:rFonts w:ascii="Times New Roman" w:hAnsi="Times New Roman" w:cs="Times New Roman"/>
            <w:i/>
            <w:shd w:val="clear" w:color="auto" w:fill="FFFFFF"/>
          </w:rPr>
          <w:t>doi</w:t>
        </w:r>
        <w:r w:rsidR="008B62F9" w:rsidRPr="00717F6C">
          <w:rPr>
            <w:rStyle w:val="Hyperlink"/>
            <w:rFonts w:ascii="Times New Roman" w:hAnsi="Times New Roman" w:cs="Times New Roman"/>
            <w:i/>
            <w:iCs/>
          </w:rPr>
          <w:t>.</w:t>
        </w:r>
        <w:r w:rsidR="008B62F9" w:rsidRPr="00717F6C">
          <w:rPr>
            <w:rStyle w:val="Hyperlink"/>
            <w:rFonts w:ascii="Times New Roman" w:hAnsi="Times New Roman" w:cs="Times New Roman"/>
            <w:i/>
            <w:shd w:val="clear" w:color="auto" w:fill="FFFFFF"/>
          </w:rPr>
          <w:t>org/10.1016/j.metabol.2014.02.014</w:t>
        </w:r>
      </w:hyperlink>
    </w:p>
    <w:p w:rsidR="008B62F9"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rPr>
      </w:pPr>
      <w:r w:rsidRPr="00B411CE">
        <w:rPr>
          <w:rFonts w:ascii="Times New Roman" w:hAnsi="Times New Roman" w:cs="Times New Roman"/>
        </w:rPr>
        <w:t xml:space="preserve">Anyanwagu U, Idris I, Donnelly R. Drug-Induced Diabetes Mellitus: Evidence for Statins and Other Drugs Affecting Glucose Metabolism </w:t>
      </w:r>
      <w:hyperlink r:id="rId13" w:tooltip="Clinical pharmacology and therapeutics." w:history="1">
        <w:r w:rsidRPr="00B411CE">
          <w:rPr>
            <w:rStyle w:val="Hyperlink"/>
            <w:rFonts w:ascii="Times New Roman" w:hAnsi="Times New Roman" w:cs="Times New Roman"/>
            <w:color w:val="auto"/>
            <w:u w:val="none"/>
            <w:shd w:val="clear" w:color="auto" w:fill="FFFFFF"/>
          </w:rPr>
          <w:t xml:space="preserve">Clin Pharmacol Ther </w:t>
        </w:r>
      </w:hyperlink>
      <w:r w:rsidRPr="00B411CE">
        <w:rPr>
          <w:rFonts w:ascii="Times New Roman" w:hAnsi="Times New Roman" w:cs="Times New Roman"/>
          <w:shd w:val="clear" w:color="auto" w:fill="FFFFFF"/>
        </w:rPr>
        <w:t>2016; 99(4): 390-400.</w:t>
      </w:r>
      <w:hyperlink r:id="rId14" w:history="1">
        <w:r w:rsidR="008B62F9" w:rsidRPr="00717F6C">
          <w:rPr>
            <w:rStyle w:val="Hyperlink"/>
            <w:rFonts w:ascii="Times New Roman" w:hAnsi="Times New Roman" w:cs="Times New Roman"/>
            <w:i/>
            <w:iCs/>
          </w:rPr>
          <w:t>https://</w:t>
        </w:r>
        <w:r w:rsidR="008B62F9" w:rsidRPr="00717F6C">
          <w:rPr>
            <w:rStyle w:val="Hyperlink"/>
            <w:rFonts w:ascii="Times New Roman" w:hAnsi="Times New Roman" w:cs="Times New Roman"/>
            <w:i/>
            <w:shd w:val="clear" w:color="auto" w:fill="FFFFFF"/>
          </w:rPr>
          <w:t>doi</w:t>
        </w:r>
        <w:r w:rsidR="008B62F9" w:rsidRPr="00717F6C">
          <w:rPr>
            <w:rStyle w:val="Hyperlink"/>
            <w:rFonts w:ascii="Times New Roman" w:hAnsi="Times New Roman" w:cs="Times New Roman"/>
            <w:i/>
            <w:iCs/>
          </w:rPr>
          <w:t>.</w:t>
        </w:r>
        <w:r w:rsidR="008B62F9" w:rsidRPr="00717F6C">
          <w:rPr>
            <w:rStyle w:val="Hyperlink"/>
            <w:rFonts w:ascii="Times New Roman" w:hAnsi="Times New Roman" w:cs="Times New Roman"/>
            <w:i/>
            <w:shd w:val="clear" w:color="auto" w:fill="FFFFFF"/>
          </w:rPr>
          <w:t>org/10.1002/cpt.274</w:t>
        </w:r>
      </w:hyperlink>
    </w:p>
    <w:p w:rsidR="0000687D"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rPr>
      </w:pPr>
      <w:r w:rsidRPr="00133D00">
        <w:rPr>
          <w:rFonts w:ascii="Times New Roman" w:hAnsi="Times New Roman" w:cs="Times New Roman"/>
        </w:rPr>
        <w:t xml:space="preserve">Ramkumar S, Raghunath A, Raghunath S. </w:t>
      </w:r>
      <w:hyperlink r:id="rId15" w:history="1">
        <w:r w:rsidRPr="00133D00">
          <w:rPr>
            <w:rStyle w:val="Hyperlink"/>
            <w:rFonts w:ascii="Times New Roman" w:eastAsiaTheme="majorEastAsia" w:hAnsi="Times New Roman" w:cs="Times New Roman"/>
            <w:color w:val="auto"/>
            <w:u w:val="none"/>
          </w:rPr>
          <w:t>Statin therapy: Review of safety and potential side effects.</w:t>
        </w:r>
      </w:hyperlink>
      <w:r w:rsidRPr="00133D00">
        <w:rPr>
          <w:rStyle w:val="jrnl"/>
          <w:rFonts w:ascii="Times New Roman" w:eastAsiaTheme="majorEastAsia" w:hAnsi="Times New Roman" w:cs="Times New Roman"/>
        </w:rPr>
        <w:t>Acta Cardiol Sin</w:t>
      </w:r>
      <w:r w:rsidRPr="00133D00">
        <w:rPr>
          <w:rFonts w:ascii="Times New Roman" w:hAnsi="Times New Roman" w:cs="Times New Roman"/>
        </w:rPr>
        <w:t xml:space="preserve"> 2016; 32(6): 631-639.</w:t>
      </w:r>
      <w:hyperlink r:id="rId16" w:history="1">
        <w:r w:rsidR="0000687D" w:rsidRPr="00133D00">
          <w:rPr>
            <w:rStyle w:val="Hyperlink"/>
            <w:rFonts w:ascii="Times New Roman" w:hAnsi="Times New Roman" w:cs="Times New Roman"/>
            <w:i/>
            <w:iCs/>
          </w:rPr>
          <w:t>https://</w:t>
        </w:r>
        <w:r w:rsidR="0000687D" w:rsidRPr="00133D00">
          <w:rPr>
            <w:rStyle w:val="Hyperlink"/>
            <w:rFonts w:ascii="Times New Roman" w:hAnsi="Times New Roman" w:cs="Times New Roman"/>
            <w:i/>
            <w:shd w:val="clear" w:color="auto" w:fill="FFFFFF"/>
          </w:rPr>
          <w:t>doi</w:t>
        </w:r>
        <w:r w:rsidR="0000687D" w:rsidRPr="00133D00">
          <w:rPr>
            <w:rStyle w:val="Hyperlink"/>
            <w:rFonts w:ascii="Times New Roman" w:hAnsi="Times New Roman" w:cs="Times New Roman"/>
            <w:i/>
            <w:iCs/>
          </w:rPr>
          <w:t>.</w:t>
        </w:r>
        <w:r w:rsidR="0000687D" w:rsidRPr="00133D00">
          <w:rPr>
            <w:rStyle w:val="Hyperlink"/>
            <w:rFonts w:ascii="Times New Roman" w:hAnsi="Times New Roman" w:cs="Times New Roman"/>
            <w:i/>
            <w:shd w:val="clear" w:color="auto" w:fill="FFFFFF"/>
          </w:rPr>
          <w:t>org/10.6515/acs20160611a</w:t>
        </w:r>
      </w:hyperlink>
    </w:p>
    <w:p w:rsidR="00CB0C47"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rPr>
      </w:pPr>
      <w:r w:rsidRPr="00133D00">
        <w:rPr>
          <w:rFonts w:ascii="Times New Roman" w:hAnsi="Times New Roman" w:cs="Times New Roman"/>
        </w:rPr>
        <w:t>Cumaoğlu A, Ozansoy G, Irat AM, Arıcıoğlu A, Karasu C, Arı N.</w:t>
      </w:r>
      <w:hyperlink r:id="rId17" w:history="1">
        <w:r w:rsidRPr="00133D00">
          <w:rPr>
            <w:rStyle w:val="Hyperlink"/>
            <w:rFonts w:ascii="Times New Roman" w:eastAsiaTheme="majorEastAsia" w:hAnsi="Times New Roman" w:cs="Times New Roman"/>
            <w:color w:val="auto"/>
            <w:u w:val="none"/>
          </w:rPr>
          <w:t>Effect of long term, non cholesterol lowering dose of fluvastatin treatment on oxidative stress in brain and peripheral tissues of streptozotocin-diabetic rats.</w:t>
        </w:r>
      </w:hyperlink>
      <w:r w:rsidRPr="00133D00">
        <w:rPr>
          <w:rStyle w:val="jrnl"/>
          <w:rFonts w:ascii="Times New Roman" w:hAnsi="Times New Roman" w:cs="Times New Roman"/>
        </w:rPr>
        <w:t>Eur J Pharmacol</w:t>
      </w:r>
      <w:r w:rsidRPr="00133D00">
        <w:rPr>
          <w:rFonts w:ascii="Times New Roman" w:hAnsi="Times New Roman" w:cs="Times New Roman"/>
        </w:rPr>
        <w:t xml:space="preserve"> 2011; 654(1): 80-5.</w:t>
      </w:r>
      <w:hyperlink r:id="rId18" w:history="1">
        <w:r w:rsidR="0000687D" w:rsidRPr="00133D00">
          <w:rPr>
            <w:rStyle w:val="Hyperlink"/>
            <w:rFonts w:ascii="Times New Roman" w:hAnsi="Times New Roman" w:cs="Times New Roman"/>
            <w:i/>
            <w:iCs/>
          </w:rPr>
          <w:t>https://</w:t>
        </w:r>
        <w:r w:rsidR="0000687D" w:rsidRPr="00133D00">
          <w:rPr>
            <w:rStyle w:val="Hyperlink"/>
            <w:rFonts w:ascii="Times New Roman" w:hAnsi="Times New Roman" w:cs="Times New Roman"/>
            <w:i/>
            <w:shd w:val="clear" w:color="auto" w:fill="FFFFFF"/>
          </w:rPr>
          <w:t>doi</w:t>
        </w:r>
        <w:r w:rsidR="0000687D" w:rsidRPr="00133D00">
          <w:rPr>
            <w:rStyle w:val="Hyperlink"/>
            <w:rFonts w:ascii="Times New Roman" w:hAnsi="Times New Roman" w:cs="Times New Roman"/>
            <w:i/>
            <w:iCs/>
          </w:rPr>
          <w:t>.</w:t>
        </w:r>
        <w:r w:rsidR="0000687D" w:rsidRPr="00133D00">
          <w:rPr>
            <w:rStyle w:val="Hyperlink"/>
            <w:rFonts w:ascii="Times New Roman" w:hAnsi="Times New Roman" w:cs="Times New Roman"/>
            <w:i/>
            <w:shd w:val="clear" w:color="auto" w:fill="FFFFFF"/>
          </w:rPr>
          <w:t>org/</w:t>
        </w:r>
        <w:r w:rsidR="0000687D" w:rsidRPr="00133D00">
          <w:rPr>
            <w:rStyle w:val="Hyperlink"/>
            <w:rFonts w:ascii="Times New Roman" w:hAnsi="Times New Roman" w:cs="Times New Roman"/>
            <w:i/>
          </w:rPr>
          <w:t>10.1016/j.ejphar.2010.11.035</w:t>
        </w:r>
      </w:hyperlink>
    </w:p>
    <w:p w:rsidR="00CB0C47" w:rsidRPr="001444F7" w:rsidRDefault="00C7386A" w:rsidP="001444F7">
      <w:pPr>
        <w:pStyle w:val="KonuBal1"/>
        <w:numPr>
          <w:ilvl w:val="0"/>
          <w:numId w:val="1"/>
        </w:numPr>
        <w:shd w:val="clear" w:color="auto" w:fill="FFFFFF"/>
        <w:spacing w:before="0" w:beforeAutospacing="0" w:after="0" w:afterAutospacing="0" w:line="276" w:lineRule="auto"/>
        <w:jc w:val="both"/>
        <w:rPr>
          <w:sz w:val="22"/>
          <w:szCs w:val="22"/>
        </w:rPr>
      </w:pPr>
      <w:hyperlink r:id="rId19" w:history="1">
        <w:r w:rsidR="00CB0C47" w:rsidRPr="008B62F9">
          <w:rPr>
            <w:rStyle w:val="highlight"/>
            <w:rFonts w:eastAsiaTheme="majorEastAsia"/>
            <w:sz w:val="22"/>
            <w:szCs w:val="22"/>
          </w:rPr>
          <w:t>Davignon</w:t>
        </w:r>
        <w:r w:rsidR="00CB0C47" w:rsidRPr="008B62F9">
          <w:rPr>
            <w:rStyle w:val="Hyperlink"/>
            <w:color w:val="auto"/>
            <w:sz w:val="22"/>
            <w:szCs w:val="22"/>
            <w:u w:val="none"/>
          </w:rPr>
          <w:t> J</w:t>
        </w:r>
      </w:hyperlink>
      <w:r w:rsidR="00CB0C47" w:rsidRPr="008B62F9">
        <w:rPr>
          <w:sz w:val="22"/>
          <w:szCs w:val="22"/>
        </w:rPr>
        <w:t xml:space="preserve">. </w:t>
      </w:r>
      <w:r w:rsidR="00CB0C47" w:rsidRPr="008B62F9">
        <w:rPr>
          <w:rStyle w:val="highlight"/>
          <w:rFonts w:eastAsiaTheme="majorEastAsia"/>
          <w:sz w:val="22"/>
          <w:szCs w:val="22"/>
        </w:rPr>
        <w:t>Beneficial</w:t>
      </w:r>
      <w:r w:rsidR="00CB0C47" w:rsidRPr="008B62F9">
        <w:rPr>
          <w:sz w:val="22"/>
          <w:szCs w:val="22"/>
        </w:rPr>
        <w:t> </w:t>
      </w:r>
      <w:r w:rsidR="00CB0C47" w:rsidRPr="008B62F9">
        <w:rPr>
          <w:rStyle w:val="highlight"/>
          <w:rFonts w:eastAsiaTheme="majorEastAsia"/>
          <w:sz w:val="22"/>
          <w:szCs w:val="22"/>
        </w:rPr>
        <w:t>cardiovascular</w:t>
      </w:r>
      <w:r w:rsidR="00CB0C47" w:rsidRPr="008B62F9">
        <w:rPr>
          <w:sz w:val="22"/>
          <w:szCs w:val="22"/>
        </w:rPr>
        <w:t> </w:t>
      </w:r>
      <w:r w:rsidR="00CB0C47" w:rsidRPr="008B62F9">
        <w:rPr>
          <w:rStyle w:val="highlight"/>
          <w:rFonts w:eastAsiaTheme="majorEastAsia"/>
          <w:sz w:val="22"/>
          <w:szCs w:val="22"/>
        </w:rPr>
        <w:t>pleiotropic</w:t>
      </w:r>
      <w:r w:rsidR="00CB0C47" w:rsidRPr="008B62F9">
        <w:rPr>
          <w:sz w:val="22"/>
          <w:szCs w:val="22"/>
        </w:rPr>
        <w:t> </w:t>
      </w:r>
      <w:r w:rsidR="00CB0C47" w:rsidRPr="008B62F9">
        <w:rPr>
          <w:rStyle w:val="highlight"/>
          <w:rFonts w:eastAsiaTheme="majorEastAsia"/>
          <w:sz w:val="22"/>
          <w:szCs w:val="22"/>
        </w:rPr>
        <w:t>effects</w:t>
      </w:r>
      <w:r w:rsidR="00CB0C47" w:rsidRPr="008B62F9">
        <w:rPr>
          <w:sz w:val="22"/>
          <w:szCs w:val="22"/>
        </w:rPr>
        <w:t> of </w:t>
      </w:r>
      <w:r w:rsidR="00CB0C47" w:rsidRPr="008B62F9">
        <w:rPr>
          <w:rStyle w:val="highlight"/>
          <w:rFonts w:eastAsiaTheme="majorEastAsia"/>
          <w:sz w:val="22"/>
          <w:szCs w:val="22"/>
        </w:rPr>
        <w:t>statins</w:t>
      </w:r>
      <w:r w:rsidR="00CB0C47" w:rsidRPr="008B62F9">
        <w:rPr>
          <w:sz w:val="22"/>
          <w:szCs w:val="22"/>
        </w:rPr>
        <w:t xml:space="preserve">. </w:t>
      </w:r>
      <w:hyperlink r:id="rId20" w:tooltip="Circulation." w:history="1">
        <w:r w:rsidR="00CB0C47" w:rsidRPr="008B62F9">
          <w:rPr>
            <w:rStyle w:val="Hyperlink"/>
            <w:color w:val="auto"/>
            <w:sz w:val="22"/>
            <w:szCs w:val="22"/>
            <w:u w:val="none"/>
          </w:rPr>
          <w:t>Circulation</w:t>
        </w:r>
      </w:hyperlink>
      <w:r w:rsidR="00CB0C47" w:rsidRPr="008B62F9">
        <w:rPr>
          <w:sz w:val="22"/>
          <w:szCs w:val="22"/>
        </w:rPr>
        <w:t> 2004; 109(23 Suppl 1): III39-43</w:t>
      </w:r>
    </w:p>
    <w:p w:rsidR="00F97253" w:rsidRPr="001444F7" w:rsidRDefault="00CB0C47" w:rsidP="001444F7">
      <w:pPr>
        <w:pStyle w:val="desc"/>
        <w:numPr>
          <w:ilvl w:val="0"/>
          <w:numId w:val="1"/>
        </w:numPr>
        <w:shd w:val="clear" w:color="auto" w:fill="FFFFFF"/>
        <w:spacing w:before="0" w:beforeAutospacing="0" w:after="0" w:afterAutospacing="0" w:line="276" w:lineRule="auto"/>
        <w:jc w:val="both"/>
        <w:rPr>
          <w:sz w:val="22"/>
          <w:szCs w:val="22"/>
        </w:rPr>
      </w:pPr>
      <w:r w:rsidRPr="008B62F9">
        <w:rPr>
          <w:sz w:val="22"/>
          <w:szCs w:val="22"/>
        </w:rPr>
        <w:t xml:space="preserve">Kavalipati N, Shah J, Ramakrishan A, Vasnawala H. </w:t>
      </w:r>
      <w:hyperlink r:id="rId21" w:history="1">
        <w:r w:rsidRPr="008B62F9">
          <w:rPr>
            <w:rStyle w:val="Hyperlink"/>
            <w:rFonts w:eastAsiaTheme="majorEastAsia"/>
            <w:color w:val="auto"/>
            <w:sz w:val="22"/>
            <w:szCs w:val="22"/>
            <w:u w:val="none"/>
          </w:rPr>
          <w:t>Pleiotropic effects of statins.</w:t>
        </w:r>
      </w:hyperlink>
      <w:r w:rsidRPr="008B62F9">
        <w:rPr>
          <w:rStyle w:val="jrnl"/>
          <w:sz w:val="22"/>
          <w:szCs w:val="22"/>
        </w:rPr>
        <w:t>Indian J Endocrinol Metab</w:t>
      </w:r>
      <w:r w:rsidRPr="008B62F9">
        <w:rPr>
          <w:sz w:val="22"/>
          <w:szCs w:val="22"/>
        </w:rPr>
        <w:t xml:space="preserve"> 2015; 19(5): 554-62. </w:t>
      </w:r>
      <w:hyperlink r:id="rId22" w:history="1">
        <w:r w:rsidRPr="00133D00">
          <w:rPr>
            <w:rStyle w:val="Hyperlink"/>
            <w:i/>
            <w:iCs/>
            <w:sz w:val="22"/>
            <w:szCs w:val="22"/>
          </w:rPr>
          <w:t>https://</w:t>
        </w:r>
        <w:r w:rsidRPr="00133D00">
          <w:rPr>
            <w:rStyle w:val="Hyperlink"/>
            <w:i/>
            <w:sz w:val="22"/>
            <w:szCs w:val="22"/>
            <w:shd w:val="clear" w:color="auto" w:fill="FFFFFF"/>
          </w:rPr>
          <w:t>doi</w:t>
        </w:r>
        <w:r w:rsidRPr="00133D00">
          <w:rPr>
            <w:rStyle w:val="Hyperlink"/>
            <w:i/>
            <w:iCs/>
            <w:sz w:val="22"/>
            <w:szCs w:val="22"/>
          </w:rPr>
          <w:t>.</w:t>
        </w:r>
        <w:r w:rsidRPr="00133D00">
          <w:rPr>
            <w:rStyle w:val="Hyperlink"/>
            <w:i/>
            <w:sz w:val="22"/>
            <w:szCs w:val="22"/>
            <w:shd w:val="clear" w:color="auto" w:fill="FFFFFF"/>
          </w:rPr>
          <w:t>org/</w:t>
        </w:r>
        <w:r w:rsidRPr="00133D00">
          <w:rPr>
            <w:rStyle w:val="Hyperlink"/>
            <w:i/>
            <w:sz w:val="22"/>
            <w:szCs w:val="22"/>
          </w:rPr>
          <w:t>10.4103/2230-8210.163106</w:t>
        </w:r>
      </w:hyperlink>
    </w:p>
    <w:p w:rsidR="00E95ABE" w:rsidRPr="001444F7" w:rsidRDefault="00C7386A" w:rsidP="001444F7">
      <w:pPr>
        <w:pStyle w:val="desc"/>
        <w:numPr>
          <w:ilvl w:val="0"/>
          <w:numId w:val="1"/>
        </w:numPr>
        <w:shd w:val="clear" w:color="auto" w:fill="FFFFFF"/>
        <w:spacing w:before="0" w:beforeAutospacing="0" w:after="0" w:afterAutospacing="0" w:line="276" w:lineRule="auto"/>
        <w:jc w:val="both"/>
        <w:rPr>
          <w:sz w:val="22"/>
          <w:szCs w:val="22"/>
        </w:rPr>
      </w:pPr>
      <w:hyperlink r:id="rId23" w:history="1">
        <w:r w:rsidR="00CB0C47" w:rsidRPr="00133D00">
          <w:rPr>
            <w:rStyle w:val="Hyperlink"/>
            <w:color w:val="auto"/>
            <w:sz w:val="22"/>
            <w:szCs w:val="22"/>
            <w:u w:val="none"/>
          </w:rPr>
          <w:t>Muscogiuri G</w:t>
        </w:r>
      </w:hyperlink>
      <w:r w:rsidR="00CB0C47" w:rsidRPr="00133D00">
        <w:rPr>
          <w:sz w:val="22"/>
          <w:szCs w:val="22"/>
        </w:rPr>
        <w:t>, </w:t>
      </w:r>
      <w:hyperlink r:id="rId24" w:history="1">
        <w:r w:rsidR="00CB0C47" w:rsidRPr="00133D00">
          <w:rPr>
            <w:rStyle w:val="Hyperlink"/>
            <w:color w:val="auto"/>
            <w:sz w:val="22"/>
            <w:szCs w:val="22"/>
            <w:u w:val="none"/>
          </w:rPr>
          <w:t>Sarno G</w:t>
        </w:r>
      </w:hyperlink>
      <w:r w:rsidR="00CB0C47" w:rsidRPr="00133D00">
        <w:rPr>
          <w:sz w:val="22"/>
          <w:szCs w:val="22"/>
        </w:rPr>
        <w:t>, </w:t>
      </w:r>
      <w:hyperlink r:id="rId25" w:history="1">
        <w:r w:rsidR="00CB0C47" w:rsidRPr="00133D00">
          <w:rPr>
            <w:rStyle w:val="Hyperlink"/>
            <w:color w:val="auto"/>
            <w:sz w:val="22"/>
            <w:szCs w:val="22"/>
            <w:u w:val="none"/>
          </w:rPr>
          <w:t>Gastaldelli A</w:t>
        </w:r>
      </w:hyperlink>
      <w:r w:rsidR="00CB0C47" w:rsidRPr="00133D00">
        <w:rPr>
          <w:sz w:val="22"/>
          <w:szCs w:val="22"/>
        </w:rPr>
        <w:t>, </w:t>
      </w:r>
      <w:r w:rsidR="00CB0C47" w:rsidRPr="00133D00">
        <w:rPr>
          <w:i/>
          <w:sz w:val="22"/>
          <w:szCs w:val="22"/>
        </w:rPr>
        <w:t>et al</w:t>
      </w:r>
      <w:r w:rsidR="00CB0C47" w:rsidRPr="00133D00">
        <w:rPr>
          <w:sz w:val="22"/>
          <w:szCs w:val="22"/>
        </w:rPr>
        <w:t>. The good and bad </w:t>
      </w:r>
      <w:r w:rsidR="00CB0C47" w:rsidRPr="00133D00">
        <w:rPr>
          <w:rStyle w:val="highlight"/>
          <w:sz w:val="22"/>
          <w:szCs w:val="22"/>
        </w:rPr>
        <w:t>effects</w:t>
      </w:r>
      <w:r w:rsidR="00CB0C47" w:rsidRPr="00133D00">
        <w:rPr>
          <w:sz w:val="22"/>
          <w:szCs w:val="22"/>
        </w:rPr>
        <w:t> of </w:t>
      </w:r>
      <w:r w:rsidR="00CB0C47" w:rsidRPr="00133D00">
        <w:rPr>
          <w:rStyle w:val="highlight"/>
          <w:sz w:val="22"/>
          <w:szCs w:val="22"/>
        </w:rPr>
        <w:t>statins</w:t>
      </w:r>
      <w:r w:rsidR="00CB0C47" w:rsidRPr="00133D00">
        <w:rPr>
          <w:sz w:val="22"/>
          <w:szCs w:val="22"/>
        </w:rPr>
        <w:t xml:space="preserve"> on insulin sensitivity and secretion. </w:t>
      </w:r>
      <w:hyperlink r:id="rId26" w:tooltip="Endocrine research." w:history="1">
        <w:r w:rsidR="00CB0C47" w:rsidRPr="00133D00">
          <w:rPr>
            <w:rStyle w:val="Hyperlink"/>
            <w:color w:val="auto"/>
            <w:sz w:val="22"/>
            <w:szCs w:val="22"/>
            <w:u w:val="none"/>
          </w:rPr>
          <w:t xml:space="preserve">Endocr Res </w:t>
        </w:r>
      </w:hyperlink>
      <w:r w:rsidR="00CB0C47" w:rsidRPr="00133D00">
        <w:rPr>
          <w:sz w:val="22"/>
          <w:szCs w:val="22"/>
        </w:rPr>
        <w:t> 2014; 39(4): 137-43.</w:t>
      </w:r>
      <w:hyperlink r:id="rId27" w:history="1">
        <w:r w:rsidR="00B04BB3" w:rsidRPr="00E95ABE">
          <w:rPr>
            <w:rStyle w:val="Hyperlink"/>
            <w:i/>
            <w:iCs/>
            <w:sz w:val="22"/>
            <w:szCs w:val="22"/>
          </w:rPr>
          <w:t>https://</w:t>
        </w:r>
        <w:r w:rsidR="00B04BB3" w:rsidRPr="00E95ABE">
          <w:rPr>
            <w:rStyle w:val="Hyperlink"/>
            <w:i/>
            <w:sz w:val="22"/>
            <w:szCs w:val="22"/>
            <w:shd w:val="clear" w:color="auto" w:fill="FFFFFF"/>
          </w:rPr>
          <w:t>doi</w:t>
        </w:r>
        <w:r w:rsidR="00B04BB3" w:rsidRPr="00E95ABE">
          <w:rPr>
            <w:rStyle w:val="Hyperlink"/>
            <w:i/>
            <w:iCs/>
            <w:sz w:val="22"/>
            <w:szCs w:val="22"/>
          </w:rPr>
          <w:t>.</w:t>
        </w:r>
        <w:r w:rsidR="00B04BB3" w:rsidRPr="00E95ABE">
          <w:rPr>
            <w:rStyle w:val="Hyperlink"/>
            <w:i/>
            <w:sz w:val="22"/>
            <w:szCs w:val="22"/>
            <w:shd w:val="clear" w:color="auto" w:fill="FFFFFF"/>
          </w:rPr>
          <w:t>org/</w:t>
        </w:r>
        <w:r w:rsidR="00B04BB3" w:rsidRPr="00E95ABE">
          <w:rPr>
            <w:rStyle w:val="Hyperlink"/>
            <w:i/>
            <w:sz w:val="22"/>
            <w:szCs w:val="22"/>
          </w:rPr>
          <w:t>10.3109/07435800.2014.952018</w:t>
        </w:r>
      </w:hyperlink>
    </w:p>
    <w:p w:rsidR="00E95ABE" w:rsidRPr="001444F7" w:rsidRDefault="00CB0C47" w:rsidP="001444F7">
      <w:pPr>
        <w:pStyle w:val="desc"/>
        <w:numPr>
          <w:ilvl w:val="0"/>
          <w:numId w:val="1"/>
        </w:numPr>
        <w:shd w:val="clear" w:color="auto" w:fill="FFFFFF"/>
        <w:spacing w:before="0" w:beforeAutospacing="0" w:after="0" w:afterAutospacing="0" w:line="276" w:lineRule="auto"/>
        <w:jc w:val="both"/>
        <w:rPr>
          <w:sz w:val="22"/>
          <w:szCs w:val="22"/>
        </w:rPr>
      </w:pPr>
      <w:r w:rsidRPr="00E95ABE">
        <w:rPr>
          <w:sz w:val="22"/>
          <w:szCs w:val="22"/>
        </w:rPr>
        <w:t>Oesterle A, Laufs U, Liao JK. Pleiotropic effects of statins</w:t>
      </w:r>
      <w:hyperlink r:id="rId28" w:history="1">
        <w:r w:rsidRPr="00E95ABE">
          <w:rPr>
            <w:rStyle w:val="Hyperlink"/>
            <w:rFonts w:eastAsiaTheme="majorEastAsia"/>
            <w:color w:val="auto"/>
            <w:sz w:val="22"/>
            <w:szCs w:val="22"/>
            <w:u w:val="none"/>
          </w:rPr>
          <w:t> on the cardiovascular system.</w:t>
        </w:r>
      </w:hyperlink>
      <w:r w:rsidRPr="00E95ABE">
        <w:rPr>
          <w:rStyle w:val="jrnl"/>
          <w:sz w:val="22"/>
          <w:szCs w:val="22"/>
          <w:shd w:val="clear" w:color="auto" w:fill="FFFFFF"/>
        </w:rPr>
        <w:t>Circ Res</w:t>
      </w:r>
      <w:r w:rsidRPr="00E95ABE">
        <w:rPr>
          <w:sz w:val="22"/>
          <w:szCs w:val="22"/>
          <w:shd w:val="clear" w:color="auto" w:fill="FFFFFF"/>
        </w:rPr>
        <w:t xml:space="preserve"> 2017; 120(1): 229-243.</w:t>
      </w:r>
      <w:hyperlink r:id="rId29" w:history="1">
        <w:r w:rsidRPr="00E95ABE">
          <w:rPr>
            <w:rStyle w:val="Hyperlink"/>
            <w:i/>
            <w:iCs/>
            <w:sz w:val="22"/>
            <w:szCs w:val="22"/>
          </w:rPr>
          <w:t>https://</w:t>
        </w:r>
        <w:r w:rsidRPr="00E95ABE">
          <w:rPr>
            <w:rStyle w:val="Hyperlink"/>
            <w:i/>
            <w:sz w:val="22"/>
            <w:szCs w:val="22"/>
            <w:shd w:val="clear" w:color="auto" w:fill="FFFFFF"/>
          </w:rPr>
          <w:t>doi</w:t>
        </w:r>
        <w:r w:rsidRPr="00E95ABE">
          <w:rPr>
            <w:rStyle w:val="Hyperlink"/>
            <w:i/>
            <w:iCs/>
            <w:sz w:val="22"/>
            <w:szCs w:val="22"/>
          </w:rPr>
          <w:t>.</w:t>
        </w:r>
        <w:r w:rsidRPr="00E95ABE">
          <w:rPr>
            <w:rStyle w:val="Hyperlink"/>
            <w:i/>
            <w:sz w:val="22"/>
            <w:szCs w:val="22"/>
            <w:shd w:val="clear" w:color="auto" w:fill="FFFFFF"/>
          </w:rPr>
          <w:t>org/10.1161/CIRCRESAHA.116.308537</w:t>
        </w:r>
      </w:hyperlink>
    </w:p>
    <w:p w:rsidR="00665B2C" w:rsidRPr="001444F7" w:rsidRDefault="00102B58" w:rsidP="001444F7">
      <w:pPr>
        <w:pStyle w:val="desc"/>
        <w:numPr>
          <w:ilvl w:val="0"/>
          <w:numId w:val="1"/>
        </w:numPr>
        <w:shd w:val="clear" w:color="auto" w:fill="FFFFFF"/>
        <w:spacing w:before="0" w:beforeAutospacing="0" w:after="0" w:afterAutospacing="0" w:line="276" w:lineRule="auto"/>
        <w:jc w:val="both"/>
        <w:rPr>
          <w:rStyle w:val="Hyperlink"/>
          <w:color w:val="auto"/>
          <w:sz w:val="22"/>
          <w:szCs w:val="22"/>
          <w:u w:val="none"/>
        </w:rPr>
      </w:pPr>
      <w:r w:rsidRPr="00E95ABE">
        <w:rPr>
          <w:sz w:val="22"/>
          <w:szCs w:val="22"/>
        </w:rPr>
        <w:t xml:space="preserve">Núñez-Cortés JM, Amenós AC, Gimilio JFA, </w:t>
      </w:r>
      <w:r w:rsidRPr="00E95ABE">
        <w:rPr>
          <w:i/>
          <w:sz w:val="22"/>
          <w:szCs w:val="22"/>
        </w:rPr>
        <w:t>et al</w:t>
      </w:r>
      <w:r w:rsidRPr="00E95ABE">
        <w:rPr>
          <w:sz w:val="22"/>
          <w:szCs w:val="22"/>
        </w:rPr>
        <w:t xml:space="preserve">.  </w:t>
      </w:r>
      <w:hyperlink r:id="rId30" w:history="1">
        <w:r w:rsidRPr="00E95ABE">
          <w:rPr>
            <w:rStyle w:val="Hyperlink"/>
            <w:rFonts w:eastAsiaTheme="majorEastAsia"/>
            <w:color w:val="auto"/>
            <w:sz w:val="22"/>
            <w:szCs w:val="22"/>
            <w:u w:val="none"/>
          </w:rPr>
          <w:t>Consensus on the statin of choice in patients with impaired glucose metabolism: Results of the DIANA Study.</w:t>
        </w:r>
      </w:hyperlink>
      <w:r w:rsidRPr="00E95ABE">
        <w:rPr>
          <w:rStyle w:val="jrnl"/>
          <w:sz w:val="22"/>
          <w:szCs w:val="22"/>
        </w:rPr>
        <w:t xml:space="preserve"> Am J Cardiovasc Drugs</w:t>
      </w:r>
      <w:r w:rsidRPr="00E95ABE">
        <w:rPr>
          <w:sz w:val="22"/>
          <w:szCs w:val="22"/>
        </w:rPr>
        <w:t xml:space="preserve"> 2017; 17(2): 135-142.</w:t>
      </w:r>
      <w:hyperlink r:id="rId31" w:history="1">
        <w:r w:rsidRPr="00665B2C">
          <w:rPr>
            <w:rStyle w:val="Hyperlink"/>
            <w:i/>
            <w:iCs/>
            <w:sz w:val="22"/>
            <w:szCs w:val="22"/>
          </w:rPr>
          <w:t>https://</w:t>
        </w:r>
        <w:r w:rsidRPr="00665B2C">
          <w:rPr>
            <w:rStyle w:val="Hyperlink"/>
            <w:i/>
            <w:sz w:val="22"/>
            <w:szCs w:val="22"/>
            <w:shd w:val="clear" w:color="auto" w:fill="FFFFFF"/>
          </w:rPr>
          <w:t>doi</w:t>
        </w:r>
        <w:r w:rsidRPr="00665B2C">
          <w:rPr>
            <w:rStyle w:val="Hyperlink"/>
            <w:i/>
            <w:iCs/>
            <w:sz w:val="22"/>
            <w:szCs w:val="22"/>
          </w:rPr>
          <w:t>.</w:t>
        </w:r>
        <w:r w:rsidRPr="00665B2C">
          <w:rPr>
            <w:rStyle w:val="Hyperlink"/>
            <w:i/>
            <w:sz w:val="22"/>
            <w:szCs w:val="22"/>
            <w:shd w:val="clear" w:color="auto" w:fill="FFFFFF"/>
          </w:rPr>
          <w:t>org/</w:t>
        </w:r>
        <w:r w:rsidRPr="00665B2C">
          <w:rPr>
            <w:rStyle w:val="Hyperlink"/>
            <w:i/>
            <w:sz w:val="22"/>
            <w:szCs w:val="22"/>
          </w:rPr>
          <w:t>10.1007/s40256-016-0197-9</w:t>
        </w:r>
      </w:hyperlink>
    </w:p>
    <w:p w:rsidR="0000687D" w:rsidRPr="001444F7" w:rsidRDefault="00D651C2" w:rsidP="001444F7">
      <w:pPr>
        <w:pStyle w:val="desc"/>
        <w:numPr>
          <w:ilvl w:val="0"/>
          <w:numId w:val="1"/>
        </w:numPr>
        <w:shd w:val="clear" w:color="auto" w:fill="FFFFFF"/>
        <w:spacing w:before="0" w:beforeAutospacing="0" w:after="0" w:afterAutospacing="0" w:line="276" w:lineRule="auto"/>
        <w:jc w:val="both"/>
        <w:rPr>
          <w:sz w:val="22"/>
          <w:szCs w:val="22"/>
        </w:rPr>
      </w:pPr>
      <w:r w:rsidRPr="00665B2C">
        <w:t xml:space="preserve">Cybulska B, Kłosiewicz-Latoszek L. </w:t>
      </w:r>
      <w:hyperlink r:id="rId32" w:history="1">
        <w:r w:rsidRPr="00665B2C">
          <w:rPr>
            <w:rStyle w:val="Hyperlink"/>
            <w:rFonts w:eastAsiaTheme="majorEastAsia"/>
            <w:color w:val="auto"/>
            <w:u w:val="none"/>
          </w:rPr>
          <w:t>How do we know that statins are diabetogenic, and why? Is it an important issue in the clinical practice?</w:t>
        </w:r>
      </w:hyperlink>
      <w:r w:rsidRPr="00665B2C">
        <w:rPr>
          <w:rStyle w:val="jrnl"/>
          <w:rFonts w:eastAsiaTheme="majorEastAsia"/>
        </w:rPr>
        <w:t>Kardiol Pol</w:t>
      </w:r>
      <w:r w:rsidRPr="00665B2C">
        <w:t>. 2018; 76(8): 1217-1223.</w:t>
      </w:r>
      <w:hyperlink r:id="rId33" w:history="1">
        <w:r w:rsidRPr="00665B2C">
          <w:rPr>
            <w:rStyle w:val="Hyperlink"/>
            <w:i/>
            <w:iCs/>
          </w:rPr>
          <w:t>https://</w:t>
        </w:r>
        <w:r w:rsidRPr="00665B2C">
          <w:rPr>
            <w:rStyle w:val="Hyperlink"/>
            <w:i/>
            <w:shd w:val="clear" w:color="auto" w:fill="FFFFFF"/>
          </w:rPr>
          <w:t>doi</w:t>
        </w:r>
        <w:r w:rsidRPr="00665B2C">
          <w:rPr>
            <w:rStyle w:val="Hyperlink"/>
            <w:i/>
            <w:iCs/>
          </w:rPr>
          <w:t>.</w:t>
        </w:r>
        <w:r w:rsidRPr="00665B2C">
          <w:rPr>
            <w:rStyle w:val="Hyperlink"/>
            <w:i/>
            <w:shd w:val="clear" w:color="auto" w:fill="FFFFFF"/>
          </w:rPr>
          <w:t>org/10.5603/KP.a2018.0150</w:t>
        </w:r>
      </w:hyperlink>
    </w:p>
    <w:p w:rsidR="00665B2C" w:rsidRPr="001444F7" w:rsidRDefault="009A2E00" w:rsidP="001444F7">
      <w:pPr>
        <w:pStyle w:val="desc"/>
        <w:numPr>
          <w:ilvl w:val="0"/>
          <w:numId w:val="1"/>
        </w:numPr>
        <w:shd w:val="clear" w:color="auto" w:fill="FFFFFF"/>
        <w:spacing w:before="0" w:beforeAutospacing="0" w:after="0" w:afterAutospacing="0" w:line="276" w:lineRule="auto"/>
        <w:jc w:val="both"/>
        <w:rPr>
          <w:i/>
          <w:sz w:val="22"/>
          <w:szCs w:val="22"/>
        </w:rPr>
      </w:pPr>
      <w:r w:rsidRPr="008B62F9">
        <w:rPr>
          <w:bCs/>
          <w:sz w:val="22"/>
          <w:szCs w:val="22"/>
        </w:rPr>
        <w:t>Pinal-Fernandez</w:t>
      </w:r>
      <w:r w:rsidRPr="008B62F9">
        <w:rPr>
          <w:sz w:val="22"/>
          <w:szCs w:val="22"/>
        </w:rPr>
        <w:t xml:space="preserve"> I, </w:t>
      </w:r>
      <w:r w:rsidRPr="008B62F9">
        <w:rPr>
          <w:bCs/>
          <w:sz w:val="22"/>
          <w:szCs w:val="22"/>
        </w:rPr>
        <w:t>Casal-Dominguez M</w:t>
      </w:r>
      <w:r w:rsidRPr="008B62F9">
        <w:rPr>
          <w:sz w:val="22"/>
          <w:szCs w:val="22"/>
        </w:rPr>
        <w:t xml:space="preserve">, </w:t>
      </w:r>
      <w:r w:rsidRPr="008B62F9">
        <w:rPr>
          <w:bCs/>
          <w:sz w:val="22"/>
          <w:szCs w:val="22"/>
        </w:rPr>
        <w:t>Mammen</w:t>
      </w:r>
      <w:r w:rsidRPr="008B62F9">
        <w:rPr>
          <w:sz w:val="22"/>
          <w:szCs w:val="22"/>
        </w:rPr>
        <w:t xml:space="preserve">a AL. </w:t>
      </w:r>
      <w:r w:rsidRPr="008B62F9">
        <w:rPr>
          <w:bCs/>
          <w:sz w:val="22"/>
          <w:szCs w:val="22"/>
        </w:rPr>
        <w:t xml:space="preserve">Statins: pros and cons. </w:t>
      </w:r>
      <w:r w:rsidRPr="008B62F9">
        <w:rPr>
          <w:sz w:val="22"/>
          <w:szCs w:val="22"/>
        </w:rPr>
        <w:t>Med Clin</w:t>
      </w:r>
      <w:r w:rsidR="00CA2EC9" w:rsidRPr="008B62F9">
        <w:rPr>
          <w:sz w:val="22"/>
          <w:szCs w:val="22"/>
        </w:rPr>
        <w:t xml:space="preserve"> (Barc) 2018; 150(10): 398–402.</w:t>
      </w:r>
      <w:hyperlink r:id="rId34" w:history="1">
        <w:r w:rsidR="0000687D" w:rsidRPr="00665B2C">
          <w:rPr>
            <w:rStyle w:val="Hyperlink"/>
            <w:i/>
            <w:iCs/>
          </w:rPr>
          <w:t>https://</w:t>
        </w:r>
        <w:r w:rsidR="0000687D" w:rsidRPr="00665B2C">
          <w:rPr>
            <w:rStyle w:val="Hyperlink"/>
            <w:i/>
            <w:shd w:val="clear" w:color="auto" w:fill="FFFFFF"/>
          </w:rPr>
          <w:t>doi</w:t>
        </w:r>
        <w:r w:rsidR="0000687D" w:rsidRPr="00665B2C">
          <w:rPr>
            <w:rStyle w:val="Hyperlink"/>
            <w:i/>
            <w:iCs/>
          </w:rPr>
          <w:t>.</w:t>
        </w:r>
        <w:r w:rsidR="0000687D" w:rsidRPr="00665B2C">
          <w:rPr>
            <w:rStyle w:val="Hyperlink"/>
            <w:i/>
            <w:shd w:val="clear" w:color="auto" w:fill="FFFFFF"/>
          </w:rPr>
          <w:t>org/</w:t>
        </w:r>
        <w:r w:rsidR="0000687D" w:rsidRPr="00665B2C">
          <w:rPr>
            <w:rStyle w:val="Hyperlink"/>
            <w:i/>
          </w:rPr>
          <w:t>10.1016/j.medcli.2017.11.030</w:t>
        </w:r>
      </w:hyperlink>
    </w:p>
    <w:p w:rsidR="00B762B9" w:rsidRPr="001444F7" w:rsidRDefault="009A2E00" w:rsidP="001444F7">
      <w:pPr>
        <w:pStyle w:val="desc"/>
        <w:numPr>
          <w:ilvl w:val="0"/>
          <w:numId w:val="1"/>
        </w:numPr>
        <w:shd w:val="clear" w:color="auto" w:fill="FFFFFF"/>
        <w:spacing w:before="0" w:beforeAutospacing="0" w:after="0" w:afterAutospacing="0" w:line="276" w:lineRule="auto"/>
        <w:jc w:val="both"/>
        <w:rPr>
          <w:rStyle w:val="citation-part"/>
          <w:i/>
          <w:sz w:val="22"/>
          <w:szCs w:val="22"/>
        </w:rPr>
      </w:pPr>
      <w:r w:rsidRPr="00665B2C">
        <w:lastRenderedPageBreak/>
        <w:t xml:space="preserve">Chan DC, Pang J, Watts GF. </w:t>
      </w:r>
      <w:hyperlink r:id="rId35" w:history="1">
        <w:r w:rsidRPr="00665B2C">
          <w:rPr>
            <w:rStyle w:val="Hyperlink"/>
            <w:rFonts w:eastAsiaTheme="majorEastAsia"/>
            <w:color w:val="auto"/>
            <w:u w:val="none"/>
          </w:rPr>
          <w:t>Pathogenesis and management of the diabetogenic effect of statins: a role for adiponectin and coenzyme Q10?</w:t>
        </w:r>
      </w:hyperlink>
      <w:r w:rsidRPr="00665B2C">
        <w:rPr>
          <w:rStyle w:val="jrnl"/>
          <w:rFonts w:eastAsiaTheme="majorEastAsia"/>
        </w:rPr>
        <w:t>Curr Atheroscler Rep</w:t>
      </w:r>
      <w:r w:rsidR="005E2191" w:rsidRPr="00665B2C">
        <w:t xml:space="preserve"> 2015; 17(1): 472.</w:t>
      </w:r>
      <w:hyperlink r:id="rId36" w:history="1">
        <w:r w:rsidR="00AD3DAE" w:rsidRPr="00665B2C">
          <w:rPr>
            <w:rStyle w:val="Hyperlink"/>
            <w:i/>
            <w:iCs/>
            <w:sz w:val="22"/>
            <w:szCs w:val="22"/>
          </w:rPr>
          <w:t>https://</w:t>
        </w:r>
        <w:r w:rsidR="00AD3DAE" w:rsidRPr="00665B2C">
          <w:rPr>
            <w:rStyle w:val="Hyperlink"/>
            <w:i/>
            <w:sz w:val="22"/>
            <w:szCs w:val="22"/>
            <w:shd w:val="clear" w:color="auto" w:fill="FFFFFF"/>
          </w:rPr>
          <w:t>doi</w:t>
        </w:r>
        <w:r w:rsidR="00AD3DAE" w:rsidRPr="00665B2C">
          <w:rPr>
            <w:rStyle w:val="Hyperlink"/>
            <w:i/>
            <w:iCs/>
            <w:sz w:val="22"/>
            <w:szCs w:val="22"/>
          </w:rPr>
          <w:t>.</w:t>
        </w:r>
        <w:r w:rsidR="00AD3DAE" w:rsidRPr="00665B2C">
          <w:rPr>
            <w:rStyle w:val="Hyperlink"/>
            <w:i/>
            <w:sz w:val="22"/>
            <w:szCs w:val="22"/>
            <w:shd w:val="clear" w:color="auto" w:fill="FFFFFF"/>
          </w:rPr>
          <w:t>org/</w:t>
        </w:r>
        <w:r w:rsidR="00AD3DAE" w:rsidRPr="00665B2C">
          <w:rPr>
            <w:rStyle w:val="Hyperlink"/>
            <w:i/>
            <w:sz w:val="22"/>
            <w:szCs w:val="22"/>
          </w:rPr>
          <w:t>10.1007/s11883-014-0472-7</w:t>
        </w:r>
      </w:hyperlink>
    </w:p>
    <w:p w:rsidR="00D651C2" w:rsidRPr="001444F7" w:rsidRDefault="009A2E00" w:rsidP="001444F7">
      <w:pPr>
        <w:pStyle w:val="ListParagraph"/>
        <w:numPr>
          <w:ilvl w:val="0"/>
          <w:numId w:val="1"/>
        </w:numPr>
        <w:spacing w:after="0"/>
        <w:jc w:val="both"/>
        <w:rPr>
          <w:rFonts w:ascii="Times New Roman" w:hAnsi="Times New Roman" w:cs="Times New Roman"/>
        </w:rPr>
      </w:pPr>
      <w:r w:rsidRPr="00665B2C">
        <w:rPr>
          <w:rStyle w:val="docsum-authors"/>
          <w:rFonts w:ascii="Times New Roman" w:hAnsi="Times New Roman" w:cs="Times New Roman"/>
        </w:rPr>
        <w:t>Carmena R, Betteridge DJ.</w:t>
      </w:r>
      <w:hyperlink r:id="rId37" w:history="1">
        <w:r w:rsidRPr="00665B2C">
          <w:rPr>
            <w:rStyle w:val="Hyperlink"/>
            <w:rFonts w:ascii="Times New Roman" w:hAnsi="Times New Roman" w:cs="Times New Roman"/>
            <w:color w:val="auto"/>
            <w:u w:val="none"/>
            <w:shd w:val="clear" w:color="auto" w:fill="FFFFFF"/>
          </w:rPr>
          <w:t>Diabetogenic action of statins: Mechanisms.</w:t>
        </w:r>
      </w:hyperlink>
      <w:r w:rsidRPr="00665B2C">
        <w:rPr>
          <w:rStyle w:val="docsum-journal-citation"/>
          <w:rFonts w:ascii="Times New Roman" w:hAnsi="Times New Roman" w:cs="Times New Roman"/>
        </w:rPr>
        <w:t xml:space="preserve"> Curr Atheroscler Rep 2019; 21(6): 23.</w:t>
      </w:r>
      <w:hyperlink r:id="rId38" w:history="1">
        <w:r w:rsidR="0006432A" w:rsidRPr="003B1A51">
          <w:rPr>
            <w:rStyle w:val="Hyperlink"/>
            <w:rFonts w:ascii="Times New Roman" w:hAnsi="Times New Roman" w:cs="Times New Roman"/>
            <w:i/>
            <w:iCs/>
          </w:rPr>
          <w:t>https://</w:t>
        </w:r>
        <w:r w:rsidR="0006432A" w:rsidRPr="003B1A51">
          <w:rPr>
            <w:rStyle w:val="Hyperlink"/>
            <w:rFonts w:ascii="Times New Roman" w:hAnsi="Times New Roman" w:cs="Times New Roman"/>
            <w:i/>
            <w:shd w:val="clear" w:color="auto" w:fill="FFFFFF"/>
          </w:rPr>
          <w:t>doi</w:t>
        </w:r>
        <w:r w:rsidR="0006432A" w:rsidRPr="003B1A51">
          <w:rPr>
            <w:rStyle w:val="Hyperlink"/>
            <w:rFonts w:ascii="Times New Roman" w:hAnsi="Times New Roman" w:cs="Times New Roman"/>
            <w:i/>
            <w:iCs/>
          </w:rPr>
          <w:t>.</w:t>
        </w:r>
        <w:r w:rsidR="0006432A" w:rsidRPr="003B1A51">
          <w:rPr>
            <w:rStyle w:val="Hyperlink"/>
            <w:rFonts w:ascii="Times New Roman" w:hAnsi="Times New Roman" w:cs="Times New Roman"/>
            <w:i/>
            <w:shd w:val="clear" w:color="auto" w:fill="FFFFFF"/>
          </w:rPr>
          <w:t>org/</w:t>
        </w:r>
        <w:r w:rsidR="0006432A" w:rsidRPr="003B1A51">
          <w:rPr>
            <w:rStyle w:val="Hyperlink"/>
            <w:rFonts w:ascii="Times New Roman" w:hAnsi="Times New Roman" w:cs="Times New Roman"/>
            <w:i/>
          </w:rPr>
          <w:t>10.1007/s11883-019-0780-z</w:t>
        </w:r>
      </w:hyperlink>
    </w:p>
    <w:p w:rsidR="00E33697" w:rsidRPr="001444F7" w:rsidRDefault="00C7386A" w:rsidP="001444F7">
      <w:pPr>
        <w:pStyle w:val="ListParagraph"/>
        <w:numPr>
          <w:ilvl w:val="0"/>
          <w:numId w:val="1"/>
        </w:numPr>
        <w:shd w:val="clear" w:color="auto" w:fill="FFFFFF"/>
        <w:spacing w:after="0"/>
        <w:jc w:val="both"/>
        <w:rPr>
          <w:rStyle w:val="cit"/>
          <w:rFonts w:ascii="Times New Roman" w:hAnsi="Times New Roman" w:cs="Times New Roman"/>
          <w:i/>
        </w:rPr>
      </w:pPr>
      <w:hyperlink r:id="rId39" w:history="1">
        <w:r w:rsidR="001E146D" w:rsidRPr="003B1A51">
          <w:rPr>
            <w:rStyle w:val="Hyperlink"/>
            <w:rFonts w:ascii="Times New Roman" w:hAnsi="Times New Roman" w:cs="Times New Roman"/>
            <w:color w:val="auto"/>
            <w:u w:val="none"/>
          </w:rPr>
          <w:t>Galicia-Garcia</w:t>
        </w:r>
      </w:hyperlink>
      <w:r w:rsidR="00134A98" w:rsidRPr="003B1A51">
        <w:rPr>
          <w:rStyle w:val="author-sup-separator"/>
          <w:rFonts w:ascii="Times New Roman" w:hAnsi="Times New Roman" w:cs="Times New Roman"/>
        </w:rPr>
        <w:t xml:space="preserve"> U,</w:t>
      </w:r>
      <w:r w:rsidR="001E146D" w:rsidRPr="003B1A51">
        <w:rPr>
          <w:rStyle w:val="comma"/>
          <w:rFonts w:ascii="Times New Roman" w:hAnsi="Times New Roman" w:cs="Times New Roman"/>
        </w:rPr>
        <w:t> </w:t>
      </w:r>
      <w:hyperlink r:id="rId40" w:history="1">
        <w:r w:rsidR="001E146D" w:rsidRPr="003B1A51">
          <w:rPr>
            <w:rStyle w:val="Hyperlink"/>
            <w:rFonts w:ascii="Times New Roman" w:hAnsi="Times New Roman" w:cs="Times New Roman"/>
            <w:color w:val="auto"/>
            <w:u w:val="none"/>
          </w:rPr>
          <w:t>Jebari</w:t>
        </w:r>
      </w:hyperlink>
      <w:r w:rsidR="00134A98" w:rsidRPr="003B1A51">
        <w:rPr>
          <w:rStyle w:val="authors-list-item"/>
          <w:rFonts w:ascii="Times New Roman" w:hAnsi="Times New Roman" w:cs="Times New Roman"/>
        </w:rPr>
        <w:t xml:space="preserve"> S</w:t>
      </w:r>
      <w:r w:rsidR="001E146D" w:rsidRPr="003B1A51">
        <w:rPr>
          <w:rStyle w:val="comma"/>
          <w:rFonts w:ascii="Times New Roman" w:hAnsi="Times New Roman" w:cs="Times New Roman"/>
        </w:rPr>
        <w:t>, </w:t>
      </w:r>
      <w:hyperlink r:id="rId41" w:history="1">
        <w:r w:rsidR="001E146D" w:rsidRPr="003B1A51">
          <w:rPr>
            <w:rStyle w:val="Hyperlink"/>
            <w:rFonts w:ascii="Times New Roman" w:hAnsi="Times New Roman" w:cs="Times New Roman"/>
            <w:color w:val="auto"/>
            <w:u w:val="none"/>
          </w:rPr>
          <w:t>Larrea-Sebal</w:t>
        </w:r>
      </w:hyperlink>
      <w:r w:rsidR="00134A98" w:rsidRPr="003B1A51">
        <w:rPr>
          <w:rStyle w:val="authors-list-item"/>
          <w:rFonts w:ascii="Times New Roman" w:hAnsi="Times New Roman" w:cs="Times New Roman"/>
        </w:rPr>
        <w:t xml:space="preserve"> A</w:t>
      </w:r>
      <w:r w:rsidR="00134A98" w:rsidRPr="003B1A51">
        <w:rPr>
          <w:rStyle w:val="authors-list-item"/>
          <w:rFonts w:ascii="Times New Roman" w:hAnsi="Times New Roman" w:cs="Times New Roman"/>
          <w:i/>
        </w:rPr>
        <w:t>,</w:t>
      </w:r>
      <w:r w:rsidR="001E146D" w:rsidRPr="003B1A51">
        <w:rPr>
          <w:rStyle w:val="comma"/>
          <w:rFonts w:ascii="Times New Roman" w:hAnsi="Times New Roman" w:cs="Times New Roman"/>
          <w:i/>
        </w:rPr>
        <w:t>  et al</w:t>
      </w:r>
      <w:r w:rsidR="00134A98" w:rsidRPr="003B1A51">
        <w:rPr>
          <w:rFonts w:ascii="Times New Roman" w:hAnsi="Times New Roman" w:cs="Times New Roman"/>
        </w:rPr>
        <w:t>. Statin treatment-induced development of Type 2 diabetes: From clinical evidence to mechanistic i</w:t>
      </w:r>
      <w:r w:rsidR="001E146D" w:rsidRPr="003B1A51">
        <w:rPr>
          <w:rFonts w:ascii="Times New Roman" w:hAnsi="Times New Roman" w:cs="Times New Roman"/>
        </w:rPr>
        <w:t>nsights</w:t>
      </w:r>
      <w:r w:rsidR="00134A98" w:rsidRPr="003B1A51">
        <w:rPr>
          <w:rFonts w:ascii="Times New Roman" w:hAnsi="Times New Roman" w:cs="Times New Roman"/>
        </w:rPr>
        <w:t>.</w:t>
      </w:r>
      <w:r w:rsidR="001E146D" w:rsidRPr="003B1A51">
        <w:rPr>
          <w:rFonts w:ascii="Times New Roman" w:hAnsi="Times New Roman" w:cs="Times New Roman"/>
        </w:rPr>
        <w:t xml:space="preserve"> Int J Mol Sci </w:t>
      </w:r>
      <w:r w:rsidR="001E146D" w:rsidRPr="003B1A51">
        <w:rPr>
          <w:rStyle w:val="cit"/>
          <w:rFonts w:ascii="Times New Roman" w:hAnsi="Times New Roman" w:cs="Times New Roman"/>
        </w:rPr>
        <w:t>2020</w:t>
      </w:r>
      <w:r w:rsidR="00134A98" w:rsidRPr="003B1A51">
        <w:rPr>
          <w:rStyle w:val="cit"/>
          <w:rFonts w:ascii="Times New Roman" w:hAnsi="Times New Roman" w:cs="Times New Roman"/>
        </w:rPr>
        <w:t>;</w:t>
      </w:r>
      <w:r w:rsidR="001E146D" w:rsidRPr="003B1A51">
        <w:rPr>
          <w:rStyle w:val="cit"/>
          <w:rFonts w:ascii="Times New Roman" w:hAnsi="Times New Roman" w:cs="Times New Roman"/>
        </w:rPr>
        <w:t>21(13):4725.</w:t>
      </w:r>
      <w:r w:rsidR="001E146D" w:rsidRPr="003B1A51">
        <w:rPr>
          <w:rStyle w:val="id-label"/>
          <w:rFonts w:ascii="Times New Roman" w:hAnsi="Times New Roman" w:cs="Times New Roman"/>
          <w:i/>
        </w:rPr>
        <w:t xml:space="preserve"> https://doi.org/</w:t>
      </w:r>
      <w:hyperlink r:id="rId42" w:tgtFrame="_blank" w:history="1">
        <w:r w:rsidR="001E146D" w:rsidRPr="003B1A51">
          <w:rPr>
            <w:rStyle w:val="Hyperlink"/>
            <w:rFonts w:ascii="Times New Roman" w:hAnsi="Times New Roman" w:cs="Times New Roman"/>
            <w:i/>
            <w:color w:val="auto"/>
            <w:u w:val="none"/>
          </w:rPr>
          <w:t>10.3390/ijms21134725</w:t>
        </w:r>
      </w:hyperlink>
    </w:p>
    <w:p w:rsidR="0059372F" w:rsidRPr="001444F7" w:rsidRDefault="00B9626C" w:rsidP="001444F7">
      <w:pPr>
        <w:pStyle w:val="ListParagraph"/>
        <w:numPr>
          <w:ilvl w:val="0"/>
          <w:numId w:val="1"/>
        </w:numPr>
        <w:shd w:val="clear" w:color="auto" w:fill="FFFFFF"/>
        <w:spacing w:after="0"/>
        <w:jc w:val="both"/>
        <w:rPr>
          <w:rFonts w:ascii="Times New Roman" w:hAnsi="Times New Roman" w:cs="Times New Roman"/>
          <w:i/>
        </w:rPr>
      </w:pPr>
      <w:r w:rsidRPr="003B1A51">
        <w:rPr>
          <w:rFonts w:ascii="Times New Roman" w:eastAsia="MyriadPro-Light" w:hAnsi="Times New Roman" w:cs="Times New Roman"/>
        </w:rPr>
        <w:t>Ray K.</w:t>
      </w:r>
      <w:r w:rsidRPr="003B1A51">
        <w:rPr>
          <w:rFonts w:ascii="Times New Roman" w:eastAsia="MyriadPro-Regular" w:hAnsi="Times New Roman" w:cs="Times New Roman"/>
        </w:rPr>
        <w:t>Statin diabetogenicity: guidance for clinicians.</w:t>
      </w:r>
      <w:r w:rsidRPr="003B1A51">
        <w:rPr>
          <w:rFonts w:ascii="Times New Roman" w:eastAsia="MyriadPro-It" w:hAnsi="Times New Roman" w:cs="Times New Roman"/>
        </w:rPr>
        <w:t>Cardiovasc Diabetol</w:t>
      </w:r>
      <w:r w:rsidRPr="003B1A51">
        <w:rPr>
          <w:rFonts w:ascii="Times New Roman" w:eastAsia="MyriadPro-Regular" w:hAnsi="Times New Roman" w:cs="Times New Roman"/>
        </w:rPr>
        <w:t xml:space="preserve"> 2013; </w:t>
      </w:r>
      <w:r w:rsidRPr="003B1A51">
        <w:rPr>
          <w:rFonts w:ascii="Times New Roman" w:eastAsia="MyriadPro-Semibold" w:hAnsi="Times New Roman" w:cs="Times New Roman"/>
        </w:rPr>
        <w:t>12(Suppl 1)</w:t>
      </w:r>
      <w:r w:rsidRPr="003B1A51">
        <w:rPr>
          <w:rFonts w:ascii="Times New Roman" w:eastAsia="MyriadPro-Regular" w:hAnsi="Times New Roman" w:cs="Times New Roman"/>
        </w:rPr>
        <w:t>: S3.</w:t>
      </w:r>
    </w:p>
    <w:p w:rsidR="004104FC" w:rsidRPr="001444F7" w:rsidRDefault="00C7386A" w:rsidP="001444F7">
      <w:pPr>
        <w:pStyle w:val="ListParagraph"/>
        <w:numPr>
          <w:ilvl w:val="0"/>
          <w:numId w:val="1"/>
        </w:numPr>
        <w:spacing w:after="0"/>
        <w:jc w:val="both"/>
        <w:rPr>
          <w:rFonts w:ascii="Times New Roman" w:hAnsi="Times New Roman" w:cs="Times New Roman"/>
        </w:rPr>
      </w:pPr>
      <w:hyperlink r:id="rId43" w:history="1">
        <w:r w:rsidR="009A2E00" w:rsidRPr="003B1A51">
          <w:rPr>
            <w:rStyle w:val="Hyperlink"/>
            <w:rFonts w:ascii="Times New Roman" w:hAnsi="Times New Roman" w:cs="Times New Roman"/>
            <w:color w:val="auto"/>
            <w:u w:val="none"/>
          </w:rPr>
          <w:t>Chogtu B</w:t>
        </w:r>
      </w:hyperlink>
      <w:r w:rsidR="009A2E00" w:rsidRPr="003B1A51">
        <w:rPr>
          <w:rFonts w:ascii="Times New Roman" w:hAnsi="Times New Roman" w:cs="Times New Roman"/>
        </w:rPr>
        <w:t>, </w:t>
      </w:r>
      <w:hyperlink r:id="rId44" w:history="1">
        <w:r w:rsidR="009A2E00" w:rsidRPr="003B1A51">
          <w:rPr>
            <w:rStyle w:val="Hyperlink"/>
            <w:rFonts w:ascii="Times New Roman" w:hAnsi="Times New Roman" w:cs="Times New Roman"/>
            <w:color w:val="auto"/>
            <w:u w:val="none"/>
          </w:rPr>
          <w:t>Magazine R</w:t>
        </w:r>
      </w:hyperlink>
      <w:r w:rsidR="009A2E00" w:rsidRPr="003B1A51">
        <w:rPr>
          <w:rFonts w:ascii="Times New Roman" w:hAnsi="Times New Roman" w:cs="Times New Roman"/>
        </w:rPr>
        <w:t>, </w:t>
      </w:r>
      <w:hyperlink r:id="rId45" w:history="1">
        <w:r w:rsidR="009A2E00" w:rsidRPr="003B1A51">
          <w:rPr>
            <w:rStyle w:val="Hyperlink"/>
            <w:rFonts w:ascii="Times New Roman" w:hAnsi="Times New Roman" w:cs="Times New Roman"/>
            <w:color w:val="auto"/>
            <w:u w:val="none"/>
          </w:rPr>
          <w:t>Bairy KL</w:t>
        </w:r>
      </w:hyperlink>
      <w:r w:rsidR="009A2E00" w:rsidRPr="003B1A51">
        <w:rPr>
          <w:rFonts w:ascii="Times New Roman" w:hAnsi="Times New Roman" w:cs="Times New Roman"/>
        </w:rPr>
        <w:t>. Statin use and </w:t>
      </w:r>
      <w:r w:rsidR="009A2E00" w:rsidRPr="003B1A51">
        <w:rPr>
          <w:rStyle w:val="highlight"/>
          <w:rFonts w:ascii="Times New Roman" w:hAnsi="Times New Roman" w:cs="Times New Roman"/>
        </w:rPr>
        <w:t>risk</w:t>
      </w:r>
      <w:r w:rsidR="009A2E00" w:rsidRPr="003B1A51">
        <w:rPr>
          <w:rFonts w:ascii="Times New Roman" w:hAnsi="Times New Roman" w:cs="Times New Roman"/>
        </w:rPr>
        <w:t> of </w:t>
      </w:r>
      <w:r w:rsidR="009A2E00" w:rsidRPr="003B1A51">
        <w:rPr>
          <w:rStyle w:val="highlight"/>
          <w:rFonts w:ascii="Times New Roman" w:hAnsi="Times New Roman" w:cs="Times New Roman"/>
        </w:rPr>
        <w:t>diabetes mellitus</w:t>
      </w:r>
      <w:r w:rsidR="009A2E00" w:rsidRPr="003B1A51">
        <w:rPr>
          <w:rFonts w:ascii="Times New Roman" w:hAnsi="Times New Roman" w:cs="Times New Roman"/>
        </w:rPr>
        <w:t xml:space="preserve">. </w:t>
      </w:r>
      <w:hyperlink r:id="rId46" w:tooltip="World journal of diabetes." w:history="1">
        <w:r w:rsidR="009A2E00" w:rsidRPr="003B1A51">
          <w:rPr>
            <w:rStyle w:val="Hyperlink"/>
            <w:rFonts w:ascii="Times New Roman" w:hAnsi="Times New Roman" w:cs="Times New Roman"/>
            <w:color w:val="auto"/>
            <w:u w:val="none"/>
          </w:rPr>
          <w:t>World J </w:t>
        </w:r>
        <w:r w:rsidR="009A2E00" w:rsidRPr="003B1A51">
          <w:rPr>
            <w:rStyle w:val="highlight"/>
            <w:rFonts w:ascii="Times New Roman" w:hAnsi="Times New Roman" w:cs="Times New Roman"/>
          </w:rPr>
          <w:t>Diabetes</w:t>
        </w:r>
      </w:hyperlink>
      <w:r w:rsidR="009A2E00" w:rsidRPr="003B1A51">
        <w:rPr>
          <w:rFonts w:ascii="Times New Roman" w:hAnsi="Times New Roman" w:cs="Times New Roman"/>
        </w:rPr>
        <w:t> 2015; 6(2): 35</w:t>
      </w:r>
      <w:r w:rsidR="00B762B9" w:rsidRPr="003B1A51">
        <w:rPr>
          <w:rFonts w:ascii="Times New Roman" w:hAnsi="Times New Roman" w:cs="Times New Roman"/>
        </w:rPr>
        <w:t xml:space="preserve">2-7. </w:t>
      </w:r>
      <w:hyperlink r:id="rId47" w:history="1">
        <w:r w:rsidR="006E6ADD" w:rsidRPr="003B1A51">
          <w:rPr>
            <w:rStyle w:val="Hyperlink"/>
            <w:rFonts w:ascii="Times New Roman" w:hAnsi="Times New Roman" w:cs="Times New Roman"/>
            <w:i/>
            <w:iCs/>
            <w:sz w:val="24"/>
            <w:szCs w:val="24"/>
          </w:rPr>
          <w:t>https://</w:t>
        </w:r>
        <w:r w:rsidR="006E6ADD" w:rsidRPr="003B1A51">
          <w:rPr>
            <w:rStyle w:val="Hyperlink"/>
            <w:rFonts w:ascii="Times New Roman" w:hAnsi="Times New Roman" w:cs="Times New Roman"/>
            <w:i/>
            <w:sz w:val="24"/>
            <w:szCs w:val="24"/>
            <w:shd w:val="clear" w:color="auto" w:fill="FFFFFF"/>
          </w:rPr>
          <w:t>doi</w:t>
        </w:r>
        <w:r w:rsidR="006E6ADD" w:rsidRPr="003B1A51">
          <w:rPr>
            <w:rStyle w:val="Hyperlink"/>
            <w:rFonts w:ascii="Times New Roman" w:hAnsi="Times New Roman" w:cs="Times New Roman"/>
            <w:i/>
            <w:iCs/>
            <w:sz w:val="24"/>
            <w:szCs w:val="24"/>
          </w:rPr>
          <w:t>.</w:t>
        </w:r>
        <w:r w:rsidR="006E6ADD" w:rsidRPr="003B1A51">
          <w:rPr>
            <w:rStyle w:val="Hyperlink"/>
            <w:rFonts w:ascii="Times New Roman" w:hAnsi="Times New Roman" w:cs="Times New Roman"/>
            <w:i/>
            <w:sz w:val="24"/>
            <w:szCs w:val="24"/>
            <w:shd w:val="clear" w:color="auto" w:fill="FFFFFF"/>
          </w:rPr>
          <w:t>org/</w:t>
        </w:r>
        <w:r w:rsidR="006E6ADD" w:rsidRPr="003B1A51">
          <w:rPr>
            <w:rStyle w:val="Hyperlink"/>
            <w:rFonts w:ascii="Times New Roman" w:hAnsi="Times New Roman" w:cs="Times New Roman"/>
            <w:i/>
          </w:rPr>
          <w:t>10.4239/wjd.v6.i2.352</w:t>
        </w:r>
      </w:hyperlink>
    </w:p>
    <w:p w:rsidR="006E6ADD" w:rsidRPr="001444F7" w:rsidRDefault="00C7386A" w:rsidP="001444F7">
      <w:pPr>
        <w:pStyle w:val="ListParagraph"/>
        <w:numPr>
          <w:ilvl w:val="0"/>
          <w:numId w:val="1"/>
        </w:numPr>
        <w:shd w:val="clear" w:color="auto" w:fill="FFFFFF"/>
        <w:spacing w:after="0"/>
        <w:jc w:val="both"/>
        <w:rPr>
          <w:rFonts w:ascii="Times New Roman" w:hAnsi="Times New Roman" w:cs="Times New Roman"/>
          <w:color w:val="000000"/>
        </w:rPr>
      </w:pPr>
      <w:hyperlink r:id="rId48" w:tooltip="Paul M Ridker" w:history="1">
        <w:r w:rsidR="004104FC" w:rsidRPr="003B1A51">
          <w:rPr>
            <w:rStyle w:val="Hyperlink"/>
            <w:rFonts w:ascii="Times New Roman" w:hAnsi="Times New Roman" w:cs="Times New Roman"/>
            <w:bCs/>
            <w:color w:val="4A4A4A"/>
            <w:u w:val="none"/>
          </w:rPr>
          <w:t>Ridker</w:t>
        </w:r>
      </w:hyperlink>
      <w:r w:rsidR="004104FC" w:rsidRPr="003B1A51">
        <w:rPr>
          <w:rFonts w:ascii="Times New Roman" w:hAnsi="Times New Roman" w:cs="Times New Roman"/>
          <w:color w:val="4A4A4A"/>
        </w:rPr>
        <w:t xml:space="preserve"> PM</w:t>
      </w:r>
      <w:r w:rsidR="004104FC" w:rsidRPr="003B1A51">
        <w:rPr>
          <w:rFonts w:ascii="Times New Roman" w:hAnsi="Times New Roman" w:cs="Times New Roman"/>
          <w:b/>
          <w:color w:val="4A4A4A"/>
        </w:rPr>
        <w:t xml:space="preserve">. </w:t>
      </w:r>
      <w:r w:rsidR="004104FC" w:rsidRPr="003B1A51">
        <w:rPr>
          <w:rFonts w:ascii="Times New Roman" w:hAnsi="Times New Roman" w:cs="Times New Roman"/>
          <w:color w:val="000000"/>
        </w:rPr>
        <w:t>The JUPITER Trial</w:t>
      </w:r>
      <w:r w:rsidR="004104FC" w:rsidRPr="003B1A51">
        <w:rPr>
          <w:rFonts w:ascii="Times New Roman" w:hAnsi="Times New Roman" w:cs="Times New Roman"/>
          <w:b/>
          <w:color w:val="000000"/>
        </w:rPr>
        <w:t>.</w:t>
      </w:r>
      <w:r w:rsidR="006068C4" w:rsidRPr="003B1A51">
        <w:rPr>
          <w:rFonts w:ascii="Times New Roman" w:hAnsi="Times New Roman" w:cs="Times New Roman"/>
          <w:color w:val="000000"/>
        </w:rPr>
        <w:t xml:space="preserve"> Results, controversies, and implications for p</w:t>
      </w:r>
      <w:r w:rsidR="004104FC" w:rsidRPr="003B1A51">
        <w:rPr>
          <w:rFonts w:ascii="Times New Roman" w:hAnsi="Times New Roman" w:cs="Times New Roman"/>
          <w:color w:val="000000"/>
        </w:rPr>
        <w:t xml:space="preserve">revention. </w:t>
      </w:r>
      <w:r w:rsidR="004104FC" w:rsidRPr="003B1A51">
        <w:rPr>
          <w:rStyle w:val="epub-sectionitem"/>
          <w:rFonts w:ascii="Times New Roman" w:hAnsi="Times New Roman" w:cs="Times New Roman"/>
          <w:color w:val="000000"/>
        </w:rPr>
        <w:t>Circulation: Cardiovascular Quality and Outcomes. 2009; (2):279–285.</w:t>
      </w:r>
      <w:hyperlink r:id="rId49" w:history="1">
        <w:r w:rsidR="004104FC" w:rsidRPr="003B1A51">
          <w:rPr>
            <w:rStyle w:val="Hyperlink"/>
            <w:rFonts w:ascii="Times New Roman" w:hAnsi="Times New Roman" w:cs="Times New Roman"/>
            <w:i/>
          </w:rPr>
          <w:t>https://doi.org/10.1161/CIRCOUTCOMES.109.868299</w:t>
        </w:r>
      </w:hyperlink>
    </w:p>
    <w:p w:rsidR="00B9626C" w:rsidRPr="001444F7" w:rsidRDefault="004D59D2" w:rsidP="001444F7">
      <w:pPr>
        <w:pStyle w:val="ListParagraph"/>
        <w:numPr>
          <w:ilvl w:val="0"/>
          <w:numId w:val="1"/>
        </w:numPr>
        <w:spacing w:after="0"/>
        <w:jc w:val="both"/>
        <w:rPr>
          <w:rFonts w:ascii="Times New Roman" w:hAnsi="Times New Roman" w:cs="Times New Roman"/>
          <w:shd w:val="clear" w:color="auto" w:fill="FFFFFF"/>
        </w:rPr>
      </w:pPr>
      <w:r w:rsidRPr="003B1A51">
        <w:rPr>
          <w:rFonts w:ascii="Times New Roman" w:hAnsi="Times New Roman" w:cs="Times New Roman"/>
          <w:shd w:val="clear" w:color="auto" w:fill="FFFFFF"/>
        </w:rPr>
        <w:t xml:space="preserve">Ridker PM, Danielson E, Fonseca FA, </w:t>
      </w:r>
      <w:r w:rsidRPr="003B1A51">
        <w:rPr>
          <w:rFonts w:ascii="Times New Roman" w:hAnsi="Times New Roman" w:cs="Times New Roman"/>
          <w:i/>
          <w:shd w:val="clear" w:color="auto" w:fill="FFFFFF"/>
        </w:rPr>
        <w:t>et al</w:t>
      </w:r>
      <w:r w:rsidRPr="003B1A51">
        <w:rPr>
          <w:rFonts w:ascii="Times New Roman" w:hAnsi="Times New Roman" w:cs="Times New Roman"/>
          <w:shd w:val="clear" w:color="auto" w:fill="FFFFFF"/>
        </w:rPr>
        <w:t>. Rosuvastatin to prevent vascular events in men and women with elevated C-reactive protein. N Engl J Med 2008; 359(21):2195-207.</w:t>
      </w:r>
      <w:hyperlink r:id="rId50" w:history="1">
        <w:r w:rsidRPr="003B1A51">
          <w:rPr>
            <w:rStyle w:val="Hyperlink"/>
            <w:rFonts w:ascii="Times New Roman" w:hAnsi="Times New Roman" w:cs="Times New Roman"/>
            <w:i/>
            <w:iCs/>
          </w:rPr>
          <w:t>https://</w:t>
        </w:r>
        <w:r w:rsidRPr="003B1A51">
          <w:rPr>
            <w:rStyle w:val="Hyperlink"/>
            <w:rFonts w:ascii="Times New Roman" w:hAnsi="Times New Roman" w:cs="Times New Roman"/>
            <w:i/>
            <w:shd w:val="clear" w:color="auto" w:fill="FFFFFF"/>
          </w:rPr>
          <w:t>doi</w:t>
        </w:r>
        <w:r w:rsidRPr="003B1A51">
          <w:rPr>
            <w:rStyle w:val="Hyperlink"/>
            <w:rFonts w:ascii="Times New Roman" w:hAnsi="Times New Roman" w:cs="Times New Roman"/>
            <w:i/>
            <w:iCs/>
          </w:rPr>
          <w:t>.</w:t>
        </w:r>
        <w:r w:rsidRPr="003B1A51">
          <w:rPr>
            <w:rStyle w:val="Hyperlink"/>
            <w:rFonts w:ascii="Times New Roman" w:hAnsi="Times New Roman" w:cs="Times New Roman"/>
            <w:i/>
            <w:shd w:val="clear" w:color="auto" w:fill="FFFFFF"/>
          </w:rPr>
          <w:t>org/10.1056/NEJMoa0807646</w:t>
        </w:r>
      </w:hyperlink>
    </w:p>
    <w:p w:rsidR="00B9626C" w:rsidRPr="001444F7" w:rsidRDefault="00B9626C" w:rsidP="001444F7">
      <w:pPr>
        <w:pStyle w:val="ListParagraph"/>
        <w:numPr>
          <w:ilvl w:val="0"/>
          <w:numId w:val="1"/>
        </w:numPr>
        <w:shd w:val="clear" w:color="auto" w:fill="FFFFFF"/>
        <w:spacing w:after="0"/>
        <w:jc w:val="both"/>
        <w:rPr>
          <w:rFonts w:ascii="Times New Roman" w:hAnsi="Times New Roman" w:cs="Times New Roman"/>
          <w:i/>
          <w:shd w:val="clear" w:color="auto" w:fill="FFFFFF"/>
        </w:rPr>
      </w:pPr>
      <w:r w:rsidRPr="003B1A51">
        <w:rPr>
          <w:rFonts w:ascii="Times New Roman" w:eastAsia="AdvTT6a9e2faf.B" w:hAnsi="Times New Roman" w:cs="Times New Roman"/>
        </w:rPr>
        <w:t>Benes LB, Bassi NS, Davidson MH.</w:t>
      </w:r>
      <w:r w:rsidRPr="003B1A51">
        <w:rPr>
          <w:rFonts w:ascii="Times New Roman" w:eastAsia="AdvTT3e39d8c8.B" w:hAnsi="Times New Roman" w:cs="Times New Roman"/>
        </w:rPr>
        <w:t>The risk of hepatotoxicity, new onset diabetes andrhabdomyolysis in the era of high-intensity statintherapy: Does statin type matter? Progress in Cardiovasc Dis</w:t>
      </w:r>
      <w:r w:rsidRPr="003B1A51">
        <w:rPr>
          <w:rFonts w:ascii="Times New Roman" w:eastAsia="AdvTT80548492" w:hAnsi="Times New Roman" w:cs="Times New Roman"/>
        </w:rPr>
        <w:t xml:space="preserve"> 2016; 59:145-152.</w:t>
      </w:r>
      <w:hyperlink r:id="rId51" w:history="1">
        <w:r w:rsidRPr="003B1A51">
          <w:rPr>
            <w:rStyle w:val="Hyperlink"/>
            <w:rFonts w:ascii="Times New Roman" w:hAnsi="Times New Roman" w:cs="Times New Roman"/>
            <w:i/>
            <w:iCs/>
          </w:rPr>
          <w:t>https://</w:t>
        </w:r>
        <w:r w:rsidRPr="003B1A51">
          <w:rPr>
            <w:rStyle w:val="Hyperlink"/>
            <w:rFonts w:ascii="Times New Roman" w:hAnsi="Times New Roman" w:cs="Times New Roman"/>
            <w:i/>
            <w:shd w:val="clear" w:color="auto" w:fill="FFFFFF"/>
          </w:rPr>
          <w:t>doi</w:t>
        </w:r>
        <w:r w:rsidRPr="003B1A51">
          <w:rPr>
            <w:rStyle w:val="Hyperlink"/>
            <w:rFonts w:ascii="Times New Roman" w:hAnsi="Times New Roman" w:cs="Times New Roman"/>
            <w:i/>
            <w:iCs/>
          </w:rPr>
          <w:t>.</w:t>
        </w:r>
        <w:r w:rsidRPr="003B1A51">
          <w:rPr>
            <w:rStyle w:val="Hyperlink"/>
            <w:rFonts w:ascii="Times New Roman" w:hAnsi="Times New Roman" w:cs="Times New Roman"/>
            <w:i/>
            <w:shd w:val="clear" w:color="auto" w:fill="FFFFFF"/>
          </w:rPr>
          <w:t>org/10.1016/j.pcad.2016.08.001</w:t>
        </w:r>
      </w:hyperlink>
    </w:p>
    <w:p w:rsidR="006E6ADD" w:rsidRPr="001444F7" w:rsidRDefault="00B9626C" w:rsidP="001444F7">
      <w:pPr>
        <w:pStyle w:val="ListParagraph"/>
        <w:numPr>
          <w:ilvl w:val="0"/>
          <w:numId w:val="1"/>
        </w:numPr>
        <w:autoSpaceDE w:val="0"/>
        <w:autoSpaceDN w:val="0"/>
        <w:adjustRightInd w:val="0"/>
        <w:spacing w:after="0"/>
        <w:jc w:val="both"/>
        <w:rPr>
          <w:rFonts w:ascii="Times New Roman" w:hAnsi="Times New Roman" w:cs="Times New Roman"/>
          <w:i/>
          <w:shd w:val="clear" w:color="auto" w:fill="FFFFFF"/>
        </w:rPr>
      </w:pPr>
      <w:r w:rsidRPr="003B1A51">
        <w:rPr>
          <w:rFonts w:ascii="Times New Roman" w:hAnsi="Times New Roman" w:cs="Times New Roman"/>
        </w:rPr>
        <w:t xml:space="preserve">Culver AL, </w:t>
      </w:r>
      <w:hyperlink r:id="rId52" w:history="1">
        <w:r w:rsidRPr="003B1A51">
          <w:rPr>
            <w:rStyle w:val="Hyperlink"/>
            <w:rFonts w:ascii="Times New Roman" w:hAnsi="Times New Roman" w:cs="Times New Roman"/>
            <w:color w:val="auto"/>
            <w:u w:val="none"/>
            <w:shd w:val="clear" w:color="auto" w:fill="FFFFFF"/>
          </w:rPr>
          <w:t>Ockene IS</w:t>
        </w:r>
      </w:hyperlink>
      <w:r w:rsidRPr="003B1A51">
        <w:rPr>
          <w:rFonts w:ascii="Times New Roman" w:hAnsi="Times New Roman" w:cs="Times New Roman"/>
          <w:shd w:val="clear" w:color="auto" w:fill="FFFFFF"/>
        </w:rPr>
        <w:t>, </w:t>
      </w:r>
      <w:hyperlink r:id="rId53" w:history="1">
        <w:r w:rsidRPr="003B1A51">
          <w:rPr>
            <w:rStyle w:val="Hyperlink"/>
            <w:rFonts w:ascii="Times New Roman" w:hAnsi="Times New Roman" w:cs="Times New Roman"/>
            <w:color w:val="auto"/>
            <w:u w:val="none"/>
            <w:shd w:val="clear" w:color="auto" w:fill="FFFFFF"/>
          </w:rPr>
          <w:t>Balasubramanian R</w:t>
        </w:r>
      </w:hyperlink>
      <w:r w:rsidRPr="003B1A51">
        <w:rPr>
          <w:rFonts w:ascii="Times New Roman" w:hAnsi="Times New Roman" w:cs="Times New Roman"/>
          <w:shd w:val="clear" w:color="auto" w:fill="FFFFFF"/>
        </w:rPr>
        <w:t xml:space="preserve">, </w:t>
      </w:r>
      <w:r w:rsidRPr="003B1A51">
        <w:rPr>
          <w:rFonts w:ascii="Times New Roman" w:hAnsi="Times New Roman" w:cs="Times New Roman"/>
          <w:i/>
          <w:shd w:val="clear" w:color="auto" w:fill="FFFFFF"/>
        </w:rPr>
        <w:t>et al</w:t>
      </w:r>
      <w:r w:rsidRPr="003B1A51">
        <w:rPr>
          <w:rFonts w:ascii="Times New Roman" w:hAnsi="Times New Roman" w:cs="Times New Roman"/>
          <w:shd w:val="clear" w:color="auto" w:fill="FFFFFF"/>
        </w:rPr>
        <w:t>. </w:t>
      </w:r>
      <w:r w:rsidRPr="003B1A51">
        <w:rPr>
          <w:rFonts w:ascii="Times New Roman" w:hAnsi="Times New Roman" w:cs="Times New Roman"/>
        </w:rPr>
        <w:t xml:space="preserve"> Statin use and risk of diabetes mellitus in postmenopausal women in the Women’s Health Initiative. Arch Intern Med 2012; 172: 144-152</w:t>
      </w:r>
      <w:hyperlink r:id="rId54" w:history="1">
        <w:r w:rsidRPr="003B1A51">
          <w:rPr>
            <w:rStyle w:val="Hyperlink"/>
            <w:rFonts w:ascii="Times New Roman" w:hAnsi="Times New Roman" w:cs="Times New Roman"/>
            <w:i/>
            <w:iCs/>
          </w:rPr>
          <w:t>https://</w:t>
        </w:r>
        <w:r w:rsidRPr="003B1A51">
          <w:rPr>
            <w:rStyle w:val="Hyperlink"/>
            <w:rFonts w:ascii="Times New Roman" w:hAnsi="Times New Roman" w:cs="Times New Roman"/>
            <w:i/>
            <w:shd w:val="clear" w:color="auto" w:fill="FFFFFF"/>
          </w:rPr>
          <w:t>doi</w:t>
        </w:r>
        <w:r w:rsidRPr="003B1A51">
          <w:rPr>
            <w:rStyle w:val="Hyperlink"/>
            <w:rFonts w:ascii="Times New Roman" w:hAnsi="Times New Roman" w:cs="Times New Roman"/>
            <w:i/>
            <w:iCs/>
          </w:rPr>
          <w:t>.</w:t>
        </w:r>
        <w:r w:rsidRPr="003B1A51">
          <w:rPr>
            <w:rStyle w:val="Hyperlink"/>
            <w:rFonts w:ascii="Times New Roman" w:hAnsi="Times New Roman" w:cs="Times New Roman"/>
            <w:i/>
            <w:shd w:val="clear" w:color="auto" w:fill="FFFFFF"/>
          </w:rPr>
          <w:t>org/10.1001/archinternmed.2011.625</w:t>
        </w:r>
      </w:hyperlink>
    </w:p>
    <w:p w:rsidR="00E33358" w:rsidRPr="001444F7" w:rsidRDefault="00E33358" w:rsidP="001444F7">
      <w:pPr>
        <w:pStyle w:val="ListParagraph"/>
        <w:numPr>
          <w:ilvl w:val="0"/>
          <w:numId w:val="1"/>
        </w:numPr>
        <w:shd w:val="clear" w:color="auto" w:fill="FFFFFF"/>
        <w:spacing w:after="0"/>
        <w:jc w:val="both"/>
        <w:rPr>
          <w:rFonts w:ascii="Times New Roman" w:hAnsi="Times New Roman" w:cs="Times New Roman"/>
          <w:shd w:val="clear" w:color="auto" w:fill="FFFFFF"/>
        </w:rPr>
      </w:pPr>
      <w:r w:rsidRPr="003B1A51">
        <w:rPr>
          <w:rFonts w:ascii="Times New Roman" w:hAnsi="Times New Roman" w:cs="Times New Roman"/>
        </w:rPr>
        <w:t xml:space="preserve">Sattar N, Taskinen MR. </w:t>
      </w:r>
      <w:hyperlink r:id="rId55" w:history="1">
        <w:r w:rsidRPr="003B1A51">
          <w:rPr>
            <w:rStyle w:val="Hyperlink"/>
            <w:rFonts w:ascii="Times New Roman" w:hAnsi="Times New Roman" w:cs="Times New Roman"/>
            <w:color w:val="auto"/>
            <w:u w:val="none"/>
          </w:rPr>
          <w:t>Statins are diabetogenic--myth or reality?</w:t>
        </w:r>
      </w:hyperlink>
      <w:r w:rsidRPr="003B1A51">
        <w:rPr>
          <w:rStyle w:val="jrnl"/>
          <w:rFonts w:ascii="Times New Roman" w:hAnsi="Times New Roman" w:cs="Times New Roman"/>
        </w:rPr>
        <w:t>Atheroscler Suppl</w:t>
      </w:r>
      <w:r w:rsidRPr="003B1A51">
        <w:rPr>
          <w:rFonts w:ascii="Times New Roman" w:hAnsi="Times New Roman" w:cs="Times New Roman"/>
        </w:rPr>
        <w:t xml:space="preserve"> 2012; 13(1):1-10.</w:t>
      </w:r>
      <w:hyperlink r:id="rId56" w:history="1">
        <w:r w:rsidRPr="00001233">
          <w:rPr>
            <w:rStyle w:val="Hyperlink"/>
            <w:rFonts w:ascii="Times New Roman" w:hAnsi="Times New Roman" w:cs="Times New Roman"/>
            <w:i/>
            <w:iCs/>
          </w:rPr>
          <w:t>https://</w:t>
        </w:r>
        <w:r w:rsidRPr="00001233">
          <w:rPr>
            <w:rStyle w:val="Hyperlink"/>
            <w:rFonts w:ascii="Times New Roman" w:hAnsi="Times New Roman" w:cs="Times New Roman"/>
            <w:i/>
            <w:shd w:val="clear" w:color="auto" w:fill="FFFFFF"/>
          </w:rPr>
          <w:t>doi</w:t>
        </w:r>
        <w:r w:rsidRPr="00001233">
          <w:rPr>
            <w:rStyle w:val="Hyperlink"/>
            <w:rFonts w:ascii="Times New Roman" w:hAnsi="Times New Roman" w:cs="Times New Roman"/>
            <w:i/>
            <w:iCs/>
          </w:rPr>
          <w:t>.</w:t>
        </w:r>
        <w:r w:rsidRPr="00001233">
          <w:rPr>
            <w:rStyle w:val="Hyperlink"/>
            <w:rFonts w:ascii="Times New Roman" w:hAnsi="Times New Roman" w:cs="Times New Roman"/>
            <w:i/>
            <w:shd w:val="clear" w:color="auto" w:fill="FFFFFF"/>
          </w:rPr>
          <w:t>org/10.1016/j.atherosclerosissup.2012.06.001</w:t>
        </w:r>
      </w:hyperlink>
    </w:p>
    <w:p w:rsidR="0023774F" w:rsidRPr="001444F7" w:rsidRDefault="009A2E00" w:rsidP="001444F7">
      <w:pPr>
        <w:pStyle w:val="ListParagraph"/>
        <w:numPr>
          <w:ilvl w:val="0"/>
          <w:numId w:val="1"/>
        </w:numPr>
        <w:spacing w:after="0"/>
        <w:jc w:val="both"/>
        <w:rPr>
          <w:rFonts w:ascii="Times New Roman" w:hAnsi="Times New Roman" w:cs="Times New Roman"/>
        </w:rPr>
      </w:pPr>
      <w:r w:rsidRPr="0023774F">
        <w:rPr>
          <w:rFonts w:ascii="Times New Roman" w:hAnsi="Times New Roman" w:cs="Times New Roman"/>
        </w:rPr>
        <w:t>Sattar N, Preiss D, Murray HM,</w:t>
      </w:r>
      <w:r w:rsidRPr="0023774F">
        <w:rPr>
          <w:rFonts w:ascii="Times New Roman" w:hAnsi="Times New Roman" w:cs="Times New Roman"/>
          <w:shd w:val="clear" w:color="auto" w:fill="FFFFFF"/>
        </w:rPr>
        <w:t xml:space="preserve"> et al. </w:t>
      </w:r>
      <w:r w:rsidRPr="0023774F">
        <w:rPr>
          <w:rFonts w:ascii="Times New Roman" w:hAnsi="Times New Roman" w:cs="Times New Roman"/>
        </w:rPr>
        <w:t>Statins and risk of incident diabetes: a collaborative metaanalysis of randomised statin trials. Lancet 2010; 375:7</w:t>
      </w:r>
      <w:r w:rsidR="008F27A0" w:rsidRPr="0023774F">
        <w:rPr>
          <w:rFonts w:ascii="Times New Roman" w:hAnsi="Times New Roman" w:cs="Times New Roman"/>
        </w:rPr>
        <w:t>35-</w:t>
      </w:r>
      <w:r w:rsidRPr="0023774F">
        <w:rPr>
          <w:rFonts w:ascii="Times New Roman" w:hAnsi="Times New Roman" w:cs="Times New Roman"/>
        </w:rPr>
        <w:t>42.</w:t>
      </w:r>
      <w:hyperlink r:id="rId57" w:history="1">
        <w:r w:rsidR="0023774F" w:rsidRPr="00BD6A75">
          <w:rPr>
            <w:rStyle w:val="Hyperlink"/>
            <w:rFonts w:ascii="Times New Roman" w:hAnsi="Times New Roman" w:cs="Times New Roman"/>
            <w:i/>
            <w:iCs/>
          </w:rPr>
          <w:t>https://</w:t>
        </w:r>
        <w:r w:rsidR="0023774F" w:rsidRPr="00BD6A75">
          <w:rPr>
            <w:rStyle w:val="Hyperlink"/>
            <w:rFonts w:ascii="Times New Roman" w:hAnsi="Times New Roman" w:cs="Times New Roman"/>
            <w:i/>
            <w:shd w:val="clear" w:color="auto" w:fill="FFFFFF"/>
          </w:rPr>
          <w:t>doi</w:t>
        </w:r>
        <w:r w:rsidR="0023774F" w:rsidRPr="00BD6A75">
          <w:rPr>
            <w:rStyle w:val="Hyperlink"/>
            <w:rFonts w:ascii="Times New Roman" w:hAnsi="Times New Roman" w:cs="Times New Roman"/>
            <w:i/>
            <w:iCs/>
          </w:rPr>
          <w:t>.</w:t>
        </w:r>
        <w:r w:rsidR="0023774F" w:rsidRPr="00BD6A75">
          <w:rPr>
            <w:rStyle w:val="Hyperlink"/>
            <w:rFonts w:ascii="Times New Roman" w:hAnsi="Times New Roman" w:cs="Times New Roman"/>
            <w:i/>
            <w:shd w:val="clear" w:color="auto" w:fill="FFFFFF"/>
          </w:rPr>
          <w:t>org/10.1016/S0140-6736(09)61965-</w:t>
        </w:r>
        <w:r w:rsidR="0023774F" w:rsidRPr="00BD6A75">
          <w:rPr>
            <w:rStyle w:val="Hyperlink"/>
            <w:rFonts w:ascii="Times New Roman" w:hAnsi="Times New Roman" w:cs="Times New Roman"/>
            <w:shd w:val="clear" w:color="auto" w:fill="FFFFFF"/>
          </w:rPr>
          <w:t>6</w:t>
        </w:r>
      </w:hyperlink>
    </w:p>
    <w:p w:rsidR="00DB521A" w:rsidRPr="001444F7" w:rsidRDefault="009A2E00" w:rsidP="001444F7">
      <w:pPr>
        <w:pStyle w:val="ListParagraph"/>
        <w:numPr>
          <w:ilvl w:val="0"/>
          <w:numId w:val="1"/>
        </w:numPr>
        <w:spacing w:after="0"/>
        <w:jc w:val="both"/>
        <w:rPr>
          <w:rFonts w:ascii="Times New Roman" w:hAnsi="Times New Roman" w:cs="Times New Roman"/>
        </w:rPr>
      </w:pPr>
      <w:r w:rsidRPr="0023774F">
        <w:rPr>
          <w:rFonts w:ascii="Times New Roman" w:eastAsia="AdvOTe81213fa" w:hAnsi="Times New Roman" w:cs="Times New Roman"/>
        </w:rPr>
        <w:t xml:space="preserve">Thompson PD, Panza G, Zaleski A, Taylor B. </w:t>
      </w:r>
      <w:r w:rsidRPr="0023774F">
        <w:rPr>
          <w:rFonts w:ascii="Times New Roman" w:eastAsia="AdvOTa2a4c9ce" w:hAnsi="Times New Roman" w:cs="Times New Roman"/>
        </w:rPr>
        <w:t xml:space="preserve">Statin-associated side effects. </w:t>
      </w:r>
      <w:r w:rsidRPr="0023774F">
        <w:rPr>
          <w:rFonts w:ascii="Times New Roman" w:hAnsi="Times New Roman" w:cs="Times New Roman"/>
          <w:shd w:val="clear" w:color="auto" w:fill="FFFFFF"/>
        </w:rPr>
        <w:t>J Am Coll Cardiol 2016;  24: 67(20):2395-2410.</w:t>
      </w:r>
      <w:hyperlink r:id="rId58" w:history="1">
        <w:r w:rsidR="00DB521A" w:rsidRPr="0023774F">
          <w:rPr>
            <w:rStyle w:val="Hyperlink"/>
            <w:rFonts w:ascii="Times New Roman" w:hAnsi="Times New Roman" w:cs="Times New Roman"/>
            <w:i/>
            <w:iCs/>
          </w:rPr>
          <w:t>https://</w:t>
        </w:r>
        <w:r w:rsidR="00DB521A" w:rsidRPr="0023774F">
          <w:rPr>
            <w:rStyle w:val="Hyperlink"/>
            <w:rFonts w:ascii="Times New Roman" w:hAnsi="Times New Roman" w:cs="Times New Roman"/>
            <w:i/>
            <w:shd w:val="clear" w:color="auto" w:fill="FFFFFF"/>
          </w:rPr>
          <w:t>doi</w:t>
        </w:r>
        <w:r w:rsidR="00DB521A" w:rsidRPr="0023774F">
          <w:rPr>
            <w:rStyle w:val="Hyperlink"/>
            <w:rFonts w:ascii="Times New Roman" w:hAnsi="Times New Roman" w:cs="Times New Roman"/>
            <w:i/>
            <w:iCs/>
          </w:rPr>
          <w:t>.</w:t>
        </w:r>
        <w:r w:rsidR="00DB521A" w:rsidRPr="0023774F">
          <w:rPr>
            <w:rStyle w:val="Hyperlink"/>
            <w:rFonts w:ascii="Times New Roman" w:hAnsi="Times New Roman" w:cs="Times New Roman"/>
            <w:i/>
            <w:shd w:val="clear" w:color="auto" w:fill="FFFFFF"/>
          </w:rPr>
          <w:t>org/10.1016/j.jacc.2016.02.071</w:t>
        </w:r>
      </w:hyperlink>
    </w:p>
    <w:p w:rsidR="00DB521A" w:rsidRPr="001444F7" w:rsidRDefault="009A2E00" w:rsidP="001444F7">
      <w:pPr>
        <w:pStyle w:val="ListParagraph"/>
        <w:numPr>
          <w:ilvl w:val="0"/>
          <w:numId w:val="1"/>
        </w:numPr>
        <w:spacing w:after="0"/>
        <w:jc w:val="both"/>
        <w:rPr>
          <w:rFonts w:ascii="Times New Roman" w:hAnsi="Times New Roman" w:cs="Times New Roman"/>
          <w:i/>
          <w:shd w:val="clear" w:color="auto" w:fill="FFFFFF"/>
        </w:rPr>
      </w:pPr>
      <w:r w:rsidRPr="0023774F">
        <w:rPr>
          <w:rFonts w:ascii="Times New Roman" w:hAnsi="Times New Roman" w:cs="Times New Roman"/>
        </w:rPr>
        <w:t>Ridker PM, Pradhan A, MacFadyen JG, Libby P, Glynn RJ. Cardiovascular benefits and diabetes risks of statin therapy in primary prevention: an analysis from the JUPI</w:t>
      </w:r>
      <w:r w:rsidR="00181748" w:rsidRPr="0023774F">
        <w:rPr>
          <w:rFonts w:ascii="Times New Roman" w:hAnsi="Times New Roman" w:cs="Times New Roman"/>
        </w:rPr>
        <w:t>TER trial. Lancet 2012; 380:565-</w:t>
      </w:r>
      <w:r w:rsidRPr="0023774F">
        <w:rPr>
          <w:rFonts w:ascii="Times New Roman" w:hAnsi="Times New Roman" w:cs="Times New Roman"/>
        </w:rPr>
        <w:t>71.</w:t>
      </w:r>
      <w:hyperlink r:id="rId59" w:history="1">
        <w:r w:rsidR="00DB521A" w:rsidRPr="0023774F">
          <w:rPr>
            <w:rStyle w:val="Hyperlink"/>
            <w:rFonts w:ascii="Times New Roman" w:hAnsi="Times New Roman" w:cs="Times New Roman"/>
            <w:i/>
            <w:iCs/>
          </w:rPr>
          <w:t>https://</w:t>
        </w:r>
        <w:r w:rsidR="00DB521A" w:rsidRPr="0023774F">
          <w:rPr>
            <w:rStyle w:val="Hyperlink"/>
            <w:rFonts w:ascii="Times New Roman" w:hAnsi="Times New Roman" w:cs="Times New Roman"/>
            <w:i/>
            <w:shd w:val="clear" w:color="auto" w:fill="FFFFFF"/>
          </w:rPr>
          <w:t>doi</w:t>
        </w:r>
        <w:r w:rsidR="00DB521A" w:rsidRPr="0023774F">
          <w:rPr>
            <w:rStyle w:val="Hyperlink"/>
            <w:rFonts w:ascii="Times New Roman" w:hAnsi="Times New Roman" w:cs="Times New Roman"/>
            <w:i/>
            <w:iCs/>
          </w:rPr>
          <w:t>.</w:t>
        </w:r>
        <w:r w:rsidR="00DB521A" w:rsidRPr="0023774F">
          <w:rPr>
            <w:rStyle w:val="Hyperlink"/>
            <w:rFonts w:ascii="Times New Roman" w:hAnsi="Times New Roman" w:cs="Times New Roman"/>
            <w:i/>
            <w:shd w:val="clear" w:color="auto" w:fill="FFFFFF"/>
          </w:rPr>
          <w:t>org/10.1016/S0140-6736(12)61190-8</w:t>
        </w:r>
      </w:hyperlink>
    </w:p>
    <w:p w:rsidR="00DB521A"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rPr>
      </w:pPr>
      <w:r w:rsidRPr="0023774F">
        <w:rPr>
          <w:rFonts w:ascii="Times New Roman" w:hAnsi="Times New Roman" w:cs="Times New Roman"/>
        </w:rPr>
        <w:t xml:space="preserve">U.S. Food and Drug Administration. FDA drug safety communication: important safety label changes to cholesterol-lowering statin drugs. FDA Drug Safety Communication. &lt;http://www.fda.gov/Drugs/ </w:t>
      </w:r>
      <w:r w:rsidR="0023774F">
        <w:rPr>
          <w:rFonts w:ascii="Times New Roman" w:hAnsi="Times New Roman" w:cs="Times New Roman"/>
        </w:rPr>
        <w:t>DrugSafety/ucm293101.htm&gt;</w:t>
      </w:r>
    </w:p>
    <w:p w:rsidR="0023774F"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i/>
          <w:shd w:val="clear" w:color="auto" w:fill="FFFFFF"/>
        </w:rPr>
      </w:pPr>
      <w:r w:rsidRPr="0023774F">
        <w:rPr>
          <w:rFonts w:ascii="Times New Roman" w:eastAsia="Dax-Light" w:hAnsi="Times New Roman" w:cs="Times New Roman"/>
        </w:rPr>
        <w:t xml:space="preserve">Bell DSH, Di Nicolantonio JJ, O’Keefe JH. </w:t>
      </w:r>
      <w:r w:rsidRPr="0023774F">
        <w:rPr>
          <w:rFonts w:ascii="Times New Roman" w:eastAsia="Dax-Bold" w:hAnsi="Times New Roman" w:cs="Times New Roman"/>
        </w:rPr>
        <w:t xml:space="preserve">Is statin-induced diabetes clinically relevant? A comprehensive review of the literature. </w:t>
      </w:r>
      <w:r w:rsidRPr="0023774F">
        <w:rPr>
          <w:rFonts w:ascii="Times New Roman" w:eastAsia="Minion-Italic" w:hAnsi="Times New Roman" w:cs="Times New Roman"/>
        </w:rPr>
        <w:t xml:space="preserve">Diabetes, Obesity and Metabolism 2014; </w:t>
      </w:r>
      <w:r w:rsidRPr="0023774F">
        <w:rPr>
          <w:rFonts w:ascii="Times New Roman" w:eastAsia="Minion-Regular" w:hAnsi="Times New Roman" w:cs="Times New Roman"/>
        </w:rPr>
        <w:t xml:space="preserve">16:689–694. </w:t>
      </w:r>
      <w:hyperlink r:id="rId60" w:history="1">
        <w:r w:rsidR="00DB521A" w:rsidRPr="0023774F">
          <w:rPr>
            <w:rStyle w:val="Hyperlink"/>
            <w:rFonts w:ascii="Times New Roman" w:hAnsi="Times New Roman" w:cs="Times New Roman"/>
            <w:i/>
            <w:iCs/>
          </w:rPr>
          <w:t>https://</w:t>
        </w:r>
        <w:r w:rsidR="00DB521A" w:rsidRPr="0023774F">
          <w:rPr>
            <w:rStyle w:val="Hyperlink"/>
            <w:rFonts w:ascii="Times New Roman" w:hAnsi="Times New Roman" w:cs="Times New Roman"/>
            <w:i/>
            <w:shd w:val="clear" w:color="auto" w:fill="FFFFFF"/>
          </w:rPr>
          <w:t>doi</w:t>
        </w:r>
        <w:r w:rsidR="00DB521A" w:rsidRPr="0023774F">
          <w:rPr>
            <w:rStyle w:val="Hyperlink"/>
            <w:rFonts w:ascii="Times New Roman" w:hAnsi="Times New Roman" w:cs="Times New Roman"/>
            <w:i/>
            <w:iCs/>
          </w:rPr>
          <w:t>.</w:t>
        </w:r>
        <w:r w:rsidR="00DB521A" w:rsidRPr="0023774F">
          <w:rPr>
            <w:rStyle w:val="Hyperlink"/>
            <w:rFonts w:ascii="Times New Roman" w:hAnsi="Times New Roman" w:cs="Times New Roman"/>
            <w:i/>
            <w:shd w:val="clear" w:color="auto" w:fill="FFFFFF"/>
          </w:rPr>
          <w:t>org/10.1111/dom.12254</w:t>
        </w:r>
      </w:hyperlink>
    </w:p>
    <w:p w:rsidR="00CA6F25" w:rsidRPr="001444F7" w:rsidRDefault="00CA6F25" w:rsidP="001444F7">
      <w:pPr>
        <w:pStyle w:val="ListParagraph"/>
        <w:numPr>
          <w:ilvl w:val="0"/>
          <w:numId w:val="1"/>
        </w:numPr>
        <w:autoSpaceDE w:val="0"/>
        <w:autoSpaceDN w:val="0"/>
        <w:adjustRightInd w:val="0"/>
        <w:spacing w:after="0"/>
        <w:jc w:val="both"/>
        <w:rPr>
          <w:rFonts w:ascii="Times New Roman" w:hAnsi="Times New Roman" w:cs="Times New Roman"/>
          <w:i/>
          <w:shd w:val="clear" w:color="auto" w:fill="FFFFFF"/>
        </w:rPr>
      </w:pPr>
      <w:r w:rsidRPr="0023774F">
        <w:rPr>
          <w:rFonts w:ascii="Times New Roman" w:eastAsia="OpenSans-Semibold" w:hAnsi="Times New Roman" w:cs="Times New Roman"/>
        </w:rPr>
        <w:t xml:space="preserve">Chrysant SG. New onset diabetes mellitus induced by statins: Current evidence. </w:t>
      </w:r>
      <w:r w:rsidRPr="0023774F">
        <w:rPr>
          <w:rFonts w:ascii="Times New Roman" w:eastAsia="ArialUnicodeMS" w:hAnsi="Times New Roman" w:cs="Times New Roman"/>
        </w:rPr>
        <w:t>Postgraduate Medicine 2017; 129(4): 430-435.</w:t>
      </w:r>
      <w:hyperlink r:id="rId61" w:history="1">
        <w:r w:rsidRPr="0023774F">
          <w:rPr>
            <w:rStyle w:val="Hyperlink"/>
            <w:rFonts w:ascii="Times New Roman" w:hAnsi="Times New Roman" w:cs="Times New Roman"/>
            <w:i/>
            <w:iCs/>
          </w:rPr>
          <w:t>https://</w:t>
        </w:r>
        <w:r w:rsidRPr="0023774F">
          <w:rPr>
            <w:rStyle w:val="Hyperlink"/>
            <w:rFonts w:ascii="Times New Roman" w:hAnsi="Times New Roman" w:cs="Times New Roman"/>
            <w:i/>
            <w:shd w:val="clear" w:color="auto" w:fill="FFFFFF"/>
          </w:rPr>
          <w:t>doi</w:t>
        </w:r>
        <w:r w:rsidRPr="0023774F">
          <w:rPr>
            <w:rStyle w:val="Hyperlink"/>
            <w:rFonts w:ascii="Times New Roman" w:hAnsi="Times New Roman" w:cs="Times New Roman"/>
            <w:i/>
            <w:iCs/>
          </w:rPr>
          <w:t>.</w:t>
        </w:r>
        <w:r w:rsidRPr="0023774F">
          <w:rPr>
            <w:rStyle w:val="Hyperlink"/>
            <w:rFonts w:ascii="Times New Roman" w:hAnsi="Times New Roman" w:cs="Times New Roman"/>
            <w:i/>
            <w:shd w:val="clear" w:color="auto" w:fill="FFFFFF"/>
          </w:rPr>
          <w:t>org/</w:t>
        </w:r>
        <w:r w:rsidRPr="0023774F">
          <w:rPr>
            <w:rStyle w:val="Hyperlink"/>
            <w:rFonts w:ascii="Times New Roman" w:eastAsia="ArialUnicodeMS" w:hAnsi="Times New Roman" w:cs="Times New Roman"/>
            <w:i/>
          </w:rPr>
          <w:t>10.1080/00325481.2017.1292107</w:t>
        </w:r>
      </w:hyperlink>
    </w:p>
    <w:p w:rsidR="009A2E00" w:rsidRPr="001444F7" w:rsidRDefault="00C7386A" w:rsidP="001444F7">
      <w:pPr>
        <w:pStyle w:val="ListParagraph"/>
        <w:numPr>
          <w:ilvl w:val="0"/>
          <w:numId w:val="1"/>
        </w:numPr>
        <w:spacing w:after="0"/>
        <w:jc w:val="both"/>
        <w:rPr>
          <w:rFonts w:ascii="Times New Roman" w:hAnsi="Times New Roman" w:cs="Times New Roman"/>
          <w:i/>
          <w:shd w:val="clear" w:color="auto" w:fill="FFFFFF"/>
        </w:rPr>
      </w:pPr>
      <w:hyperlink r:id="rId62" w:history="1">
        <w:r w:rsidR="009A2E00" w:rsidRPr="0023774F">
          <w:rPr>
            <w:rFonts w:ascii="Times New Roman" w:eastAsia="Times New Roman" w:hAnsi="Times New Roman" w:cs="Times New Roman"/>
            <w:lang w:eastAsia="tr-TR"/>
          </w:rPr>
          <w:t>Wallemacq C</w:t>
        </w:r>
        <w:r w:rsidR="009A2E00" w:rsidRPr="0023774F">
          <w:rPr>
            <w:rFonts w:ascii="Times New Roman" w:eastAsia="Times New Roman" w:hAnsi="Times New Roman" w:cs="Times New Roman"/>
            <w:shd w:val="clear" w:color="auto" w:fill="FFFFFF"/>
            <w:lang w:eastAsia="tr-TR"/>
          </w:rPr>
          <w:t xml:space="preserve">. </w:t>
        </w:r>
        <w:r w:rsidR="009A2E00" w:rsidRPr="0023774F">
          <w:rPr>
            <w:rFonts w:ascii="Times New Roman" w:eastAsia="Times New Roman" w:hAnsi="Times New Roman" w:cs="Times New Roman"/>
            <w:bCs/>
            <w:shd w:val="clear" w:color="auto" w:fill="FFFFFF"/>
            <w:lang w:eastAsia="tr-TR"/>
          </w:rPr>
          <w:t>Statins</w:t>
        </w:r>
        <w:r w:rsidR="009A2E00" w:rsidRPr="0023774F">
          <w:rPr>
            <w:rFonts w:ascii="Times New Roman" w:eastAsia="Times New Roman" w:hAnsi="Times New Roman" w:cs="Times New Roman"/>
            <w:shd w:val="clear" w:color="auto" w:fill="FFFFFF"/>
            <w:lang w:eastAsia="tr-TR"/>
          </w:rPr>
          <w:t> and new-onset </w:t>
        </w:r>
        <w:r w:rsidR="009A2E00" w:rsidRPr="0023774F">
          <w:rPr>
            <w:rFonts w:ascii="Times New Roman" w:eastAsia="Times New Roman" w:hAnsi="Times New Roman" w:cs="Times New Roman"/>
            <w:bCs/>
            <w:shd w:val="clear" w:color="auto" w:fill="FFFFFF"/>
            <w:lang w:eastAsia="tr-TR"/>
          </w:rPr>
          <w:t>diabetes</w:t>
        </w:r>
        <w:r w:rsidR="009A2E00" w:rsidRPr="0023774F">
          <w:rPr>
            <w:rFonts w:ascii="Times New Roman" w:eastAsia="Times New Roman" w:hAnsi="Times New Roman" w:cs="Times New Roman"/>
            <w:shd w:val="clear" w:color="auto" w:fill="FFFFFF"/>
            <w:lang w:eastAsia="tr-TR"/>
          </w:rPr>
          <w:t> : Benefit-risk balance.</w:t>
        </w:r>
      </w:hyperlink>
      <w:r w:rsidR="009A2E00" w:rsidRPr="0023774F">
        <w:rPr>
          <w:rFonts w:ascii="Times New Roman" w:eastAsia="Times New Roman" w:hAnsi="Times New Roman" w:cs="Times New Roman"/>
          <w:lang w:eastAsia="tr-TR"/>
        </w:rPr>
        <w:t xml:space="preserve"> Rev Med Suisse 2019; 15 (659): 1454-1457.</w:t>
      </w:r>
    </w:p>
    <w:p w:rsidR="0023774F" w:rsidRPr="001444F7" w:rsidRDefault="00C7386A" w:rsidP="001444F7">
      <w:pPr>
        <w:pStyle w:val="ListParagraph"/>
        <w:numPr>
          <w:ilvl w:val="0"/>
          <w:numId w:val="1"/>
        </w:numPr>
        <w:shd w:val="clear" w:color="auto" w:fill="FFFFFF"/>
        <w:spacing w:after="0"/>
        <w:jc w:val="both"/>
        <w:rPr>
          <w:rFonts w:ascii="Times New Roman" w:hAnsi="Times New Roman" w:cs="Times New Roman"/>
        </w:rPr>
      </w:pPr>
      <w:hyperlink r:id="rId63" w:history="1">
        <w:r w:rsidR="009A2E00" w:rsidRPr="0023774F">
          <w:rPr>
            <w:rStyle w:val="Hyperlink"/>
            <w:rFonts w:ascii="Times New Roman" w:hAnsi="Times New Roman" w:cs="Times New Roman"/>
            <w:color w:val="auto"/>
            <w:u w:val="none"/>
          </w:rPr>
          <w:t>Dormuth CR</w:t>
        </w:r>
      </w:hyperlink>
      <w:r w:rsidR="009A2E00" w:rsidRPr="0023774F">
        <w:rPr>
          <w:rFonts w:ascii="Times New Roman" w:hAnsi="Times New Roman" w:cs="Times New Roman"/>
        </w:rPr>
        <w:t>, </w:t>
      </w:r>
      <w:hyperlink r:id="rId64" w:history="1">
        <w:r w:rsidR="009A2E00" w:rsidRPr="0023774F">
          <w:rPr>
            <w:rStyle w:val="Hyperlink"/>
            <w:rFonts w:ascii="Times New Roman" w:hAnsi="Times New Roman" w:cs="Times New Roman"/>
            <w:color w:val="auto"/>
            <w:u w:val="none"/>
          </w:rPr>
          <w:t>Filion KB</w:t>
        </w:r>
      </w:hyperlink>
      <w:r w:rsidR="009A2E00" w:rsidRPr="0023774F">
        <w:rPr>
          <w:rFonts w:ascii="Times New Roman" w:hAnsi="Times New Roman" w:cs="Times New Roman"/>
        </w:rPr>
        <w:t>, </w:t>
      </w:r>
      <w:hyperlink r:id="rId65" w:history="1">
        <w:r w:rsidR="009A2E00" w:rsidRPr="0023774F">
          <w:rPr>
            <w:rStyle w:val="Hyperlink"/>
            <w:rFonts w:ascii="Times New Roman" w:hAnsi="Times New Roman" w:cs="Times New Roman"/>
            <w:color w:val="auto"/>
            <w:u w:val="none"/>
          </w:rPr>
          <w:t>Paterson JM</w:t>
        </w:r>
      </w:hyperlink>
      <w:r w:rsidR="009A2E00" w:rsidRPr="0023774F">
        <w:rPr>
          <w:rStyle w:val="Hyperlink"/>
          <w:rFonts w:ascii="Times New Roman" w:hAnsi="Times New Roman" w:cs="Times New Roman"/>
          <w:color w:val="auto"/>
          <w:u w:val="none"/>
        </w:rPr>
        <w:t>,</w:t>
      </w:r>
      <w:r w:rsidR="009A2E00" w:rsidRPr="0023774F">
        <w:rPr>
          <w:rFonts w:ascii="Times New Roman" w:hAnsi="Times New Roman" w:cs="Times New Roman"/>
          <w:i/>
        </w:rPr>
        <w:t>et al</w:t>
      </w:r>
      <w:r w:rsidR="009A2E00" w:rsidRPr="0023774F">
        <w:rPr>
          <w:rFonts w:ascii="Times New Roman" w:hAnsi="Times New Roman" w:cs="Times New Roman"/>
        </w:rPr>
        <w:t>. Higher potency </w:t>
      </w:r>
      <w:r w:rsidR="009A2E00" w:rsidRPr="0023774F">
        <w:rPr>
          <w:rStyle w:val="highlight"/>
          <w:rFonts w:ascii="Times New Roman" w:hAnsi="Times New Roman" w:cs="Times New Roman"/>
        </w:rPr>
        <w:t>statins</w:t>
      </w:r>
      <w:r w:rsidR="009A2E00" w:rsidRPr="0023774F">
        <w:rPr>
          <w:rFonts w:ascii="Times New Roman" w:hAnsi="Times New Roman" w:cs="Times New Roman"/>
        </w:rPr>
        <w:t> and the </w:t>
      </w:r>
      <w:r w:rsidR="009A2E00" w:rsidRPr="0023774F">
        <w:rPr>
          <w:rStyle w:val="highlight"/>
          <w:rFonts w:ascii="Times New Roman" w:hAnsi="Times New Roman" w:cs="Times New Roman"/>
        </w:rPr>
        <w:t>risk</w:t>
      </w:r>
      <w:r w:rsidR="009A2E00" w:rsidRPr="0023774F">
        <w:rPr>
          <w:rFonts w:ascii="Times New Roman" w:hAnsi="Times New Roman" w:cs="Times New Roman"/>
        </w:rPr>
        <w:t> of new </w:t>
      </w:r>
      <w:r w:rsidR="009A2E00" w:rsidRPr="0023774F">
        <w:rPr>
          <w:rStyle w:val="highlight"/>
          <w:rFonts w:ascii="Times New Roman" w:hAnsi="Times New Roman" w:cs="Times New Roman"/>
        </w:rPr>
        <w:t>diabetes</w:t>
      </w:r>
      <w:r w:rsidR="009A2E00" w:rsidRPr="0023774F">
        <w:rPr>
          <w:rFonts w:ascii="Times New Roman" w:hAnsi="Times New Roman" w:cs="Times New Roman"/>
        </w:rPr>
        <w:t>: Multicentre, observational study of administrative databases</w:t>
      </w:r>
      <w:r w:rsidR="0023774F">
        <w:rPr>
          <w:rFonts w:ascii="Times New Roman" w:hAnsi="Times New Roman" w:cs="Times New Roman"/>
        </w:rPr>
        <w:t>.</w:t>
      </w:r>
      <w:r w:rsidR="009A2E00" w:rsidRPr="0023774F">
        <w:rPr>
          <w:rFonts w:ascii="Times New Roman" w:hAnsi="Times New Roman" w:cs="Times New Roman"/>
        </w:rPr>
        <w:t xml:space="preserve"> BMJ 2014; 348:g3244. </w:t>
      </w:r>
      <w:hyperlink r:id="rId66" w:history="1">
        <w:r w:rsidR="00DB521A" w:rsidRPr="0023774F">
          <w:rPr>
            <w:rStyle w:val="Hyperlink"/>
            <w:rFonts w:ascii="Times New Roman" w:hAnsi="Times New Roman" w:cs="Times New Roman"/>
            <w:i/>
            <w:iCs/>
          </w:rPr>
          <w:t>https://</w:t>
        </w:r>
        <w:r w:rsidR="00DB521A" w:rsidRPr="0023774F">
          <w:rPr>
            <w:rStyle w:val="Hyperlink"/>
            <w:rFonts w:ascii="Times New Roman" w:hAnsi="Times New Roman" w:cs="Times New Roman"/>
            <w:i/>
            <w:shd w:val="clear" w:color="auto" w:fill="FFFFFF"/>
          </w:rPr>
          <w:t>doi</w:t>
        </w:r>
        <w:r w:rsidR="00DB521A" w:rsidRPr="0023774F">
          <w:rPr>
            <w:rStyle w:val="Hyperlink"/>
            <w:rFonts w:ascii="Times New Roman" w:hAnsi="Times New Roman" w:cs="Times New Roman"/>
            <w:i/>
            <w:iCs/>
          </w:rPr>
          <w:t>.</w:t>
        </w:r>
        <w:r w:rsidR="00DB521A" w:rsidRPr="0023774F">
          <w:rPr>
            <w:rStyle w:val="Hyperlink"/>
            <w:rFonts w:ascii="Times New Roman" w:hAnsi="Times New Roman" w:cs="Times New Roman"/>
            <w:i/>
            <w:shd w:val="clear" w:color="auto" w:fill="FFFFFF"/>
          </w:rPr>
          <w:t>org/</w:t>
        </w:r>
        <w:r w:rsidR="00DB521A" w:rsidRPr="0023774F">
          <w:rPr>
            <w:rStyle w:val="Hyperlink"/>
            <w:rFonts w:ascii="Times New Roman" w:hAnsi="Times New Roman" w:cs="Times New Roman"/>
            <w:i/>
          </w:rPr>
          <w:t>10.1136/bmj.g3244</w:t>
        </w:r>
      </w:hyperlink>
    </w:p>
    <w:p w:rsidR="00847A4A" w:rsidRPr="001444F7" w:rsidRDefault="009A2E00" w:rsidP="001444F7">
      <w:pPr>
        <w:pStyle w:val="ListParagraph"/>
        <w:numPr>
          <w:ilvl w:val="0"/>
          <w:numId w:val="1"/>
        </w:numPr>
        <w:shd w:val="clear" w:color="auto" w:fill="FFFFFF"/>
        <w:spacing w:after="0"/>
        <w:jc w:val="both"/>
        <w:rPr>
          <w:rFonts w:ascii="Times New Roman" w:hAnsi="Times New Roman" w:cs="Times New Roman"/>
        </w:rPr>
      </w:pPr>
      <w:r w:rsidRPr="0023774F">
        <w:rPr>
          <w:rFonts w:ascii="Times New Roman" w:hAnsi="Times New Roman" w:cs="Times New Roman"/>
        </w:rPr>
        <w:t xml:space="preserve">Agouridis AP, Kostapanos MS, Elisaf MS. </w:t>
      </w:r>
      <w:hyperlink r:id="rId67" w:history="1">
        <w:r w:rsidRPr="0023774F">
          <w:rPr>
            <w:rStyle w:val="Hyperlink"/>
            <w:rFonts w:ascii="Times New Roman" w:eastAsiaTheme="majorEastAsia" w:hAnsi="Times New Roman" w:cs="Times New Roman"/>
            <w:color w:val="auto"/>
            <w:u w:val="none"/>
          </w:rPr>
          <w:t>Statins and their increased risk of inducing diabetes.</w:t>
        </w:r>
      </w:hyperlink>
      <w:r w:rsidRPr="0023774F">
        <w:rPr>
          <w:rStyle w:val="jrnl"/>
          <w:rFonts w:ascii="Times New Roman" w:eastAsiaTheme="majorEastAsia" w:hAnsi="Times New Roman" w:cs="Times New Roman"/>
        </w:rPr>
        <w:t>Expert Opin Drug Saf</w:t>
      </w:r>
      <w:r w:rsidRPr="0023774F">
        <w:rPr>
          <w:rFonts w:ascii="Times New Roman" w:hAnsi="Times New Roman" w:cs="Times New Roman"/>
        </w:rPr>
        <w:t xml:space="preserve"> 2015; 14(12): 1835-44.</w:t>
      </w:r>
      <w:hyperlink r:id="rId68" w:history="1">
        <w:r w:rsidR="00847A4A" w:rsidRPr="0023774F">
          <w:rPr>
            <w:rStyle w:val="Hyperlink"/>
            <w:rFonts w:ascii="Times New Roman" w:hAnsi="Times New Roman" w:cs="Times New Roman"/>
            <w:i/>
            <w:iCs/>
          </w:rPr>
          <w:t>https://</w:t>
        </w:r>
        <w:r w:rsidR="00847A4A" w:rsidRPr="0023774F">
          <w:rPr>
            <w:rStyle w:val="Hyperlink"/>
            <w:rFonts w:ascii="Times New Roman" w:hAnsi="Times New Roman" w:cs="Times New Roman"/>
            <w:i/>
            <w:shd w:val="clear" w:color="auto" w:fill="FFFFFF"/>
          </w:rPr>
          <w:t>doi</w:t>
        </w:r>
        <w:r w:rsidR="00847A4A" w:rsidRPr="0023774F">
          <w:rPr>
            <w:rStyle w:val="Hyperlink"/>
            <w:rFonts w:ascii="Times New Roman" w:hAnsi="Times New Roman" w:cs="Times New Roman"/>
            <w:i/>
            <w:iCs/>
          </w:rPr>
          <w:t>.</w:t>
        </w:r>
        <w:r w:rsidR="00847A4A" w:rsidRPr="0023774F">
          <w:rPr>
            <w:rStyle w:val="Hyperlink"/>
            <w:rFonts w:ascii="Times New Roman" w:hAnsi="Times New Roman" w:cs="Times New Roman"/>
            <w:i/>
            <w:shd w:val="clear" w:color="auto" w:fill="FFFFFF"/>
          </w:rPr>
          <w:t>org/10.1517/14740338.2015.1096 343</w:t>
        </w:r>
      </w:hyperlink>
    </w:p>
    <w:p w:rsidR="0023774F" w:rsidRPr="001444F7" w:rsidRDefault="009A2E00" w:rsidP="001444F7">
      <w:pPr>
        <w:pStyle w:val="KonuBal1"/>
        <w:numPr>
          <w:ilvl w:val="0"/>
          <w:numId w:val="1"/>
        </w:numPr>
        <w:shd w:val="clear" w:color="auto" w:fill="FFFFFF"/>
        <w:spacing w:before="0" w:beforeAutospacing="0" w:after="0" w:afterAutospacing="0" w:line="276" w:lineRule="auto"/>
        <w:jc w:val="both"/>
        <w:rPr>
          <w:sz w:val="22"/>
          <w:szCs w:val="22"/>
        </w:rPr>
      </w:pPr>
      <w:r w:rsidRPr="008B62F9">
        <w:rPr>
          <w:sz w:val="22"/>
          <w:szCs w:val="22"/>
        </w:rPr>
        <w:t xml:space="preserve">Guertin JR, Rahme E, LeLorier J. </w:t>
      </w:r>
      <w:hyperlink r:id="rId69" w:history="1">
        <w:r w:rsidRPr="008B62F9">
          <w:rPr>
            <w:rStyle w:val="Hyperlink"/>
            <w:rFonts w:eastAsiaTheme="majorEastAsia"/>
            <w:color w:val="auto"/>
            <w:sz w:val="22"/>
            <w:szCs w:val="22"/>
            <w:u w:val="none"/>
          </w:rPr>
          <w:t xml:space="preserve">Use of continuous exposure variables when examining dose-dependent pharmacological effects - Application to the association between exposure to higher </w:t>
        </w:r>
        <w:r w:rsidRPr="008B62F9">
          <w:rPr>
            <w:rStyle w:val="Hyperlink"/>
            <w:rFonts w:eastAsiaTheme="majorEastAsia"/>
            <w:color w:val="auto"/>
            <w:sz w:val="22"/>
            <w:szCs w:val="22"/>
            <w:u w:val="none"/>
          </w:rPr>
          <w:lastRenderedPageBreak/>
          <w:t>statin doses and the incidence of diabetes.</w:t>
        </w:r>
      </w:hyperlink>
      <w:r w:rsidRPr="008B62F9">
        <w:rPr>
          <w:rStyle w:val="jrnl"/>
          <w:rFonts w:eastAsiaTheme="majorEastAsia"/>
          <w:sz w:val="22"/>
          <w:szCs w:val="22"/>
        </w:rPr>
        <w:t>J Popul Ther Clin Pharmacol</w:t>
      </w:r>
      <w:r w:rsidRPr="008B62F9">
        <w:rPr>
          <w:sz w:val="22"/>
          <w:szCs w:val="22"/>
        </w:rPr>
        <w:t xml:space="preserve"> 2017; 24(1):5-15. </w:t>
      </w:r>
      <w:hyperlink r:id="rId70" w:history="1">
        <w:r w:rsidR="00A46066" w:rsidRPr="0023774F">
          <w:rPr>
            <w:rStyle w:val="Hyperlink"/>
            <w:i/>
            <w:iCs/>
            <w:sz w:val="22"/>
            <w:szCs w:val="22"/>
          </w:rPr>
          <w:t>https://</w:t>
        </w:r>
        <w:r w:rsidR="00A46066" w:rsidRPr="0023774F">
          <w:rPr>
            <w:rStyle w:val="Hyperlink"/>
            <w:i/>
            <w:sz w:val="22"/>
            <w:szCs w:val="22"/>
            <w:shd w:val="clear" w:color="auto" w:fill="FFFFFF"/>
          </w:rPr>
          <w:t>doi</w:t>
        </w:r>
        <w:r w:rsidR="00A46066" w:rsidRPr="0023774F">
          <w:rPr>
            <w:rStyle w:val="Hyperlink"/>
            <w:i/>
            <w:iCs/>
            <w:sz w:val="22"/>
            <w:szCs w:val="22"/>
          </w:rPr>
          <w:t>.</w:t>
        </w:r>
        <w:r w:rsidR="00A46066" w:rsidRPr="0023774F">
          <w:rPr>
            <w:rStyle w:val="Hyperlink"/>
            <w:i/>
            <w:sz w:val="22"/>
            <w:szCs w:val="22"/>
            <w:shd w:val="clear" w:color="auto" w:fill="FFFFFF"/>
          </w:rPr>
          <w:t>org/10.22374/1710-6222.24.1.1</w:t>
        </w:r>
      </w:hyperlink>
    </w:p>
    <w:p w:rsidR="009A2E00" w:rsidRPr="001444F7" w:rsidRDefault="00114614" w:rsidP="001444F7">
      <w:pPr>
        <w:pStyle w:val="KonuBal1"/>
        <w:numPr>
          <w:ilvl w:val="0"/>
          <w:numId w:val="1"/>
        </w:numPr>
        <w:shd w:val="clear" w:color="auto" w:fill="FFFFFF"/>
        <w:spacing w:before="0" w:beforeAutospacing="0" w:after="0" w:afterAutospacing="0" w:line="276" w:lineRule="auto"/>
        <w:jc w:val="both"/>
        <w:rPr>
          <w:sz w:val="22"/>
          <w:szCs w:val="22"/>
        </w:rPr>
      </w:pPr>
      <w:r w:rsidRPr="008058A9">
        <w:rPr>
          <w:sz w:val="22"/>
          <w:szCs w:val="22"/>
        </w:rPr>
        <w:t>Liu WT, Lin C, Tsai MC et al. Effects of pitavastatin, atorvastatin and rosuvastatin on the risk of new-onset diabetes mellitus: A single-center cohort study. Biomedicines 2020; 8:499.</w:t>
      </w:r>
      <w:hyperlink r:id="rId71" w:history="1">
        <w:r w:rsidRPr="008058A9">
          <w:rPr>
            <w:rStyle w:val="Hyperlink"/>
            <w:i/>
            <w:iCs/>
            <w:sz w:val="22"/>
            <w:szCs w:val="22"/>
          </w:rPr>
          <w:t>https://</w:t>
        </w:r>
        <w:r w:rsidRPr="008058A9">
          <w:rPr>
            <w:rStyle w:val="Hyperlink"/>
            <w:i/>
            <w:sz w:val="22"/>
            <w:szCs w:val="22"/>
            <w:shd w:val="clear" w:color="auto" w:fill="FFFFFF"/>
          </w:rPr>
          <w:t>doi</w:t>
        </w:r>
        <w:r w:rsidRPr="008058A9">
          <w:rPr>
            <w:rStyle w:val="Hyperlink"/>
            <w:i/>
            <w:iCs/>
            <w:sz w:val="22"/>
            <w:szCs w:val="22"/>
          </w:rPr>
          <w:t>.</w:t>
        </w:r>
        <w:r w:rsidRPr="008058A9">
          <w:rPr>
            <w:rStyle w:val="Hyperlink"/>
            <w:i/>
            <w:sz w:val="22"/>
            <w:szCs w:val="22"/>
            <w:shd w:val="clear" w:color="auto" w:fill="FFFFFF"/>
          </w:rPr>
          <w:t>org/</w:t>
        </w:r>
        <w:r w:rsidRPr="008058A9">
          <w:rPr>
            <w:rStyle w:val="Hyperlink"/>
            <w:i/>
            <w:sz w:val="22"/>
            <w:szCs w:val="22"/>
          </w:rPr>
          <w:t>10.3390/biomedicines8110499</w:t>
        </w:r>
      </w:hyperlink>
    </w:p>
    <w:p w:rsidR="0015196A" w:rsidRPr="001444F7" w:rsidRDefault="00C7386A" w:rsidP="001444F7">
      <w:pPr>
        <w:pStyle w:val="ListParagraph"/>
        <w:numPr>
          <w:ilvl w:val="0"/>
          <w:numId w:val="1"/>
        </w:numPr>
        <w:spacing w:after="0"/>
        <w:jc w:val="both"/>
        <w:rPr>
          <w:rFonts w:ascii="Times New Roman" w:hAnsi="Times New Roman" w:cs="Times New Roman"/>
          <w:i/>
        </w:rPr>
      </w:pPr>
      <w:hyperlink r:id="rId72" w:history="1">
        <w:r w:rsidR="0015196A" w:rsidRPr="0023774F">
          <w:rPr>
            <w:rStyle w:val="Hyperlink"/>
            <w:rFonts w:ascii="Times New Roman" w:hAnsi="Times New Roman" w:cs="Times New Roman"/>
            <w:color w:val="auto"/>
            <w:u w:val="none"/>
          </w:rPr>
          <w:t>Laakso M</w:t>
        </w:r>
      </w:hyperlink>
      <w:r w:rsidR="0015196A" w:rsidRPr="0023774F">
        <w:rPr>
          <w:rFonts w:ascii="Times New Roman" w:hAnsi="Times New Roman" w:cs="Times New Roman"/>
        </w:rPr>
        <w:t>, </w:t>
      </w:r>
      <w:hyperlink r:id="rId73" w:history="1">
        <w:r w:rsidR="0015196A" w:rsidRPr="0023774F">
          <w:rPr>
            <w:rStyle w:val="Hyperlink"/>
            <w:rFonts w:ascii="Times New Roman" w:hAnsi="Times New Roman" w:cs="Times New Roman"/>
            <w:color w:val="auto"/>
            <w:u w:val="none"/>
          </w:rPr>
          <w:t>Kuusisto J</w:t>
        </w:r>
      </w:hyperlink>
      <w:r w:rsidR="0015196A" w:rsidRPr="0023774F">
        <w:rPr>
          <w:rFonts w:ascii="Times New Roman" w:hAnsi="Times New Roman" w:cs="Times New Roman"/>
        </w:rPr>
        <w:t xml:space="preserve">. </w:t>
      </w:r>
      <w:r w:rsidR="0015196A" w:rsidRPr="0023774F">
        <w:rPr>
          <w:rStyle w:val="highlight"/>
          <w:rFonts w:ascii="Times New Roman" w:hAnsi="Times New Roman" w:cs="Times New Roman"/>
        </w:rPr>
        <w:t>Diabetes</w:t>
      </w:r>
      <w:r w:rsidR="0015196A" w:rsidRPr="0023774F">
        <w:rPr>
          <w:rFonts w:ascii="Times New Roman" w:hAnsi="Times New Roman" w:cs="Times New Roman"/>
        </w:rPr>
        <w:t> secondary to treatment with </w:t>
      </w:r>
      <w:r w:rsidR="0015196A" w:rsidRPr="0023774F">
        <w:rPr>
          <w:rStyle w:val="highlight"/>
          <w:rFonts w:ascii="Times New Roman" w:hAnsi="Times New Roman" w:cs="Times New Roman"/>
        </w:rPr>
        <w:t>statins</w:t>
      </w:r>
      <w:r w:rsidR="0015196A" w:rsidRPr="0023774F">
        <w:rPr>
          <w:rFonts w:ascii="Times New Roman" w:hAnsi="Times New Roman" w:cs="Times New Roman"/>
        </w:rPr>
        <w:t>. C</w:t>
      </w:r>
      <w:hyperlink r:id="rId74" w:tooltip="Current diabetes reports." w:history="1">
        <w:r w:rsidR="0015196A" w:rsidRPr="0023774F">
          <w:rPr>
            <w:rStyle w:val="Hyperlink"/>
            <w:rFonts w:ascii="Times New Roman" w:hAnsi="Times New Roman" w:cs="Times New Roman"/>
            <w:color w:val="auto"/>
            <w:u w:val="none"/>
          </w:rPr>
          <w:t>urr Diab Rep</w:t>
        </w:r>
      </w:hyperlink>
      <w:r w:rsidR="0015196A" w:rsidRPr="0023774F">
        <w:rPr>
          <w:rFonts w:ascii="Times New Roman" w:hAnsi="Times New Roman" w:cs="Times New Roman"/>
        </w:rPr>
        <w:t xml:space="preserve"> 2017; 17(2):10. </w:t>
      </w:r>
      <w:hyperlink r:id="rId75" w:history="1">
        <w:r w:rsidR="0015196A" w:rsidRPr="0023774F">
          <w:rPr>
            <w:rStyle w:val="Hyperlink"/>
            <w:rFonts w:ascii="Times New Roman" w:hAnsi="Times New Roman" w:cs="Times New Roman"/>
            <w:i/>
            <w:iCs/>
          </w:rPr>
          <w:t>https://</w:t>
        </w:r>
        <w:r w:rsidR="0015196A" w:rsidRPr="0023774F">
          <w:rPr>
            <w:rStyle w:val="Hyperlink"/>
            <w:rFonts w:ascii="Times New Roman" w:hAnsi="Times New Roman" w:cs="Times New Roman"/>
            <w:i/>
            <w:shd w:val="clear" w:color="auto" w:fill="FFFFFF"/>
          </w:rPr>
          <w:t>doi</w:t>
        </w:r>
        <w:r w:rsidR="0015196A" w:rsidRPr="0023774F">
          <w:rPr>
            <w:rStyle w:val="Hyperlink"/>
            <w:rFonts w:ascii="Times New Roman" w:hAnsi="Times New Roman" w:cs="Times New Roman"/>
            <w:i/>
            <w:iCs/>
          </w:rPr>
          <w:t>.</w:t>
        </w:r>
        <w:r w:rsidR="0015196A" w:rsidRPr="0023774F">
          <w:rPr>
            <w:rStyle w:val="Hyperlink"/>
            <w:rFonts w:ascii="Times New Roman" w:hAnsi="Times New Roman" w:cs="Times New Roman"/>
            <w:i/>
            <w:shd w:val="clear" w:color="auto" w:fill="FFFFFF"/>
          </w:rPr>
          <w:t>org/</w:t>
        </w:r>
        <w:r w:rsidR="0015196A" w:rsidRPr="0023774F">
          <w:rPr>
            <w:rStyle w:val="Hyperlink"/>
            <w:rFonts w:ascii="Times New Roman" w:hAnsi="Times New Roman" w:cs="Times New Roman"/>
            <w:i/>
          </w:rPr>
          <w:t>10.1007/s11892-017-0837-8</w:t>
        </w:r>
      </w:hyperlink>
    </w:p>
    <w:p w:rsidR="0015196A" w:rsidRPr="001444F7" w:rsidRDefault="0015196A" w:rsidP="001444F7">
      <w:pPr>
        <w:pStyle w:val="ListParagraph"/>
        <w:numPr>
          <w:ilvl w:val="0"/>
          <w:numId w:val="1"/>
        </w:numPr>
        <w:shd w:val="clear" w:color="auto" w:fill="FFFFFF"/>
        <w:spacing w:after="0"/>
        <w:jc w:val="both"/>
        <w:rPr>
          <w:rFonts w:ascii="Times New Roman" w:hAnsi="Times New Roman" w:cs="Times New Roman"/>
          <w:i/>
        </w:rPr>
      </w:pPr>
      <w:r w:rsidRPr="0023774F">
        <w:rPr>
          <w:rFonts w:ascii="Times New Roman" w:eastAsia="HelveticaWorld-Regular" w:hAnsi="Times New Roman" w:cs="Times New Roman"/>
        </w:rPr>
        <w:t xml:space="preserve">Ganda OP. </w:t>
      </w:r>
      <w:r w:rsidRPr="0023774F">
        <w:rPr>
          <w:rFonts w:ascii="Times New Roman" w:eastAsia="HelveticaWorld-Bold" w:hAnsi="Times New Roman" w:cs="Times New Roman"/>
        </w:rPr>
        <w:t xml:space="preserve">Statin-induced diabetes: incidence, mechanisms, and implications. </w:t>
      </w:r>
      <w:r w:rsidRPr="0023774F">
        <w:rPr>
          <w:rFonts w:ascii="Times New Roman" w:hAnsi="Times New Roman" w:cs="Times New Roman"/>
        </w:rPr>
        <w:t xml:space="preserve">F1000Research 2016; 5(F1000 Faculty Rev):1499. </w:t>
      </w:r>
      <w:hyperlink r:id="rId76" w:history="1">
        <w:r w:rsidRPr="0023774F">
          <w:rPr>
            <w:rStyle w:val="Hyperlink"/>
            <w:rFonts w:ascii="Times New Roman" w:hAnsi="Times New Roman" w:cs="Times New Roman"/>
            <w:i/>
            <w:iCs/>
          </w:rPr>
          <w:t>https://</w:t>
        </w:r>
        <w:r w:rsidRPr="0023774F">
          <w:rPr>
            <w:rStyle w:val="Hyperlink"/>
            <w:rFonts w:ascii="Times New Roman" w:hAnsi="Times New Roman" w:cs="Times New Roman"/>
            <w:i/>
            <w:shd w:val="clear" w:color="auto" w:fill="FFFFFF"/>
          </w:rPr>
          <w:t>doi</w:t>
        </w:r>
        <w:r w:rsidRPr="0023774F">
          <w:rPr>
            <w:rStyle w:val="Hyperlink"/>
            <w:rFonts w:ascii="Times New Roman" w:hAnsi="Times New Roman" w:cs="Times New Roman"/>
            <w:i/>
            <w:iCs/>
          </w:rPr>
          <w:t>.</w:t>
        </w:r>
        <w:r w:rsidRPr="0023774F">
          <w:rPr>
            <w:rStyle w:val="Hyperlink"/>
            <w:rFonts w:ascii="Times New Roman" w:hAnsi="Times New Roman" w:cs="Times New Roman"/>
            <w:i/>
            <w:shd w:val="clear" w:color="auto" w:fill="FFFFFF"/>
          </w:rPr>
          <w:t>org/</w:t>
        </w:r>
        <w:r w:rsidRPr="0023774F">
          <w:rPr>
            <w:rStyle w:val="Hyperlink"/>
            <w:rFonts w:ascii="Times New Roman" w:hAnsi="Times New Roman" w:cs="Times New Roman"/>
            <w:i/>
          </w:rPr>
          <w:t>10.12688/f1000research.8629.1</w:t>
        </w:r>
      </w:hyperlink>
    </w:p>
    <w:p w:rsidR="00DB521A" w:rsidRPr="001444F7" w:rsidRDefault="00C7386A" w:rsidP="001444F7">
      <w:pPr>
        <w:pStyle w:val="ListParagraph"/>
        <w:numPr>
          <w:ilvl w:val="0"/>
          <w:numId w:val="1"/>
        </w:numPr>
        <w:shd w:val="clear" w:color="auto" w:fill="FFFFFF"/>
        <w:spacing w:after="0"/>
        <w:jc w:val="both"/>
        <w:rPr>
          <w:rFonts w:ascii="Times New Roman" w:hAnsi="Times New Roman" w:cs="Times New Roman"/>
        </w:rPr>
      </w:pPr>
      <w:hyperlink r:id="rId77" w:history="1">
        <w:r w:rsidR="009A2E00" w:rsidRPr="0023774F">
          <w:rPr>
            <w:rStyle w:val="Hyperlink"/>
            <w:rFonts w:ascii="Times New Roman" w:hAnsi="Times New Roman" w:cs="Times New Roman"/>
            <w:color w:val="auto"/>
            <w:u w:val="none"/>
          </w:rPr>
          <w:t>Robinson JG</w:t>
        </w:r>
      </w:hyperlink>
      <w:r w:rsidR="009A2E00" w:rsidRPr="0023774F">
        <w:rPr>
          <w:rFonts w:ascii="Times New Roman" w:hAnsi="Times New Roman" w:cs="Times New Roman"/>
        </w:rPr>
        <w:t xml:space="preserve">. </w:t>
      </w:r>
      <w:r w:rsidR="009A2E00" w:rsidRPr="0023774F">
        <w:rPr>
          <w:rStyle w:val="highlight"/>
          <w:rFonts w:ascii="Times New Roman" w:hAnsi="Times New Roman" w:cs="Times New Roman"/>
        </w:rPr>
        <w:t>Statins</w:t>
      </w:r>
      <w:r w:rsidR="009A2E00" w:rsidRPr="0023774F">
        <w:rPr>
          <w:rFonts w:ascii="Times New Roman" w:hAnsi="Times New Roman" w:cs="Times New Roman"/>
        </w:rPr>
        <w:t> and </w:t>
      </w:r>
      <w:r w:rsidR="009A2E00" w:rsidRPr="0023774F">
        <w:rPr>
          <w:rStyle w:val="highlight"/>
          <w:rFonts w:ascii="Times New Roman" w:hAnsi="Times New Roman" w:cs="Times New Roman"/>
        </w:rPr>
        <w:t>diabetes</w:t>
      </w:r>
      <w:r w:rsidR="009A2E00" w:rsidRPr="0023774F">
        <w:rPr>
          <w:rFonts w:ascii="Times New Roman" w:hAnsi="Times New Roman" w:cs="Times New Roman"/>
        </w:rPr>
        <w:t> </w:t>
      </w:r>
      <w:r w:rsidR="009A2E00" w:rsidRPr="0023774F">
        <w:rPr>
          <w:rStyle w:val="highlight"/>
          <w:rFonts w:ascii="Times New Roman" w:hAnsi="Times New Roman" w:cs="Times New Roman"/>
        </w:rPr>
        <w:t>risk</w:t>
      </w:r>
      <w:r w:rsidR="009A2E00" w:rsidRPr="0023774F">
        <w:rPr>
          <w:rFonts w:ascii="Times New Roman" w:hAnsi="Times New Roman" w:cs="Times New Roman"/>
        </w:rPr>
        <w:t>: how real is it and what are the </w:t>
      </w:r>
      <w:r w:rsidR="009A2E00" w:rsidRPr="0023774F">
        <w:rPr>
          <w:rStyle w:val="highlight"/>
          <w:rFonts w:ascii="Times New Roman" w:hAnsi="Times New Roman" w:cs="Times New Roman"/>
        </w:rPr>
        <w:t>mechanisms</w:t>
      </w:r>
      <w:r w:rsidR="009A2E00" w:rsidRPr="0023774F">
        <w:rPr>
          <w:rFonts w:ascii="Times New Roman" w:hAnsi="Times New Roman" w:cs="Times New Roman"/>
        </w:rPr>
        <w:t xml:space="preserve">? </w:t>
      </w:r>
      <w:hyperlink r:id="rId78" w:tooltip="Current opinion in lipidology." w:history="1">
        <w:r w:rsidR="009A2E00" w:rsidRPr="0023774F">
          <w:rPr>
            <w:rStyle w:val="Hyperlink"/>
            <w:rFonts w:ascii="Times New Roman" w:hAnsi="Times New Roman" w:cs="Times New Roman"/>
            <w:color w:val="auto"/>
            <w:u w:val="none"/>
          </w:rPr>
          <w:t>Curr Opin Lipidol.</w:t>
        </w:r>
      </w:hyperlink>
      <w:r w:rsidR="009A2E00" w:rsidRPr="0023774F">
        <w:rPr>
          <w:rFonts w:ascii="Times New Roman" w:hAnsi="Times New Roman" w:cs="Times New Roman"/>
        </w:rPr>
        <w:t>  2015; 26(3):228-35.</w:t>
      </w:r>
      <w:hyperlink r:id="rId79" w:history="1">
        <w:r w:rsidR="00F5278A" w:rsidRPr="0023774F">
          <w:rPr>
            <w:rStyle w:val="Hyperlink"/>
            <w:rFonts w:ascii="Times New Roman" w:hAnsi="Times New Roman" w:cs="Times New Roman"/>
            <w:i/>
            <w:iCs/>
          </w:rPr>
          <w:t>https://</w:t>
        </w:r>
        <w:r w:rsidR="00F5278A" w:rsidRPr="0023774F">
          <w:rPr>
            <w:rStyle w:val="Hyperlink"/>
            <w:rFonts w:ascii="Times New Roman" w:hAnsi="Times New Roman" w:cs="Times New Roman"/>
            <w:i/>
            <w:shd w:val="clear" w:color="auto" w:fill="FFFFFF"/>
          </w:rPr>
          <w:t>doi</w:t>
        </w:r>
        <w:r w:rsidR="00F5278A" w:rsidRPr="0023774F">
          <w:rPr>
            <w:rStyle w:val="Hyperlink"/>
            <w:rFonts w:ascii="Times New Roman" w:hAnsi="Times New Roman" w:cs="Times New Roman"/>
            <w:i/>
            <w:iCs/>
          </w:rPr>
          <w:t>.</w:t>
        </w:r>
        <w:r w:rsidR="00F5278A" w:rsidRPr="0023774F">
          <w:rPr>
            <w:rStyle w:val="Hyperlink"/>
            <w:rFonts w:ascii="Times New Roman" w:hAnsi="Times New Roman" w:cs="Times New Roman"/>
            <w:i/>
            <w:shd w:val="clear" w:color="auto" w:fill="FFFFFF"/>
          </w:rPr>
          <w:t>org/</w:t>
        </w:r>
        <w:r w:rsidR="00F5278A" w:rsidRPr="0023774F">
          <w:rPr>
            <w:rStyle w:val="Hyperlink"/>
            <w:rFonts w:ascii="Times New Roman" w:hAnsi="Times New Roman" w:cs="Times New Roman"/>
            <w:i/>
          </w:rPr>
          <w:t>10.1097/MOL.0000000000000172</w:t>
        </w:r>
      </w:hyperlink>
    </w:p>
    <w:p w:rsidR="00DB521A" w:rsidRPr="001444F7" w:rsidRDefault="009A2E00" w:rsidP="001444F7">
      <w:pPr>
        <w:pStyle w:val="ListParagraph"/>
        <w:numPr>
          <w:ilvl w:val="0"/>
          <w:numId w:val="1"/>
        </w:numPr>
        <w:spacing w:after="0"/>
        <w:jc w:val="both"/>
        <w:rPr>
          <w:rFonts w:ascii="Times New Roman" w:hAnsi="Times New Roman" w:cs="Times New Roman"/>
          <w:i/>
        </w:rPr>
      </w:pPr>
      <w:r w:rsidRPr="0023774F">
        <w:rPr>
          <w:rFonts w:ascii="Times New Roman" w:hAnsi="Times New Roman" w:cs="Times New Roman"/>
        </w:rPr>
        <w:t>Paseban M</w:t>
      </w:r>
      <w:r w:rsidRPr="0023774F">
        <w:rPr>
          <w:rFonts w:ascii="Times New Roman" w:eastAsia="Times New Roman" w:hAnsi="Times New Roman" w:cs="Times New Roman"/>
          <w:bdr w:val="none" w:sz="0" w:space="0" w:color="auto" w:frame="1"/>
          <w:lang w:eastAsia="tr-TR"/>
        </w:rPr>
        <w:t>, </w:t>
      </w:r>
      <w:hyperlink r:id="rId80" w:history="1">
        <w:r w:rsidRPr="0023774F">
          <w:rPr>
            <w:rFonts w:ascii="Times New Roman" w:eastAsia="Times New Roman" w:hAnsi="Times New Roman" w:cs="Times New Roman"/>
            <w:bdr w:val="none" w:sz="0" w:space="0" w:color="auto" w:frame="1"/>
            <w:lang w:eastAsia="tr-TR"/>
          </w:rPr>
          <w:t>Butler</w:t>
        </w:r>
      </w:hyperlink>
      <w:r w:rsidRPr="0023774F">
        <w:rPr>
          <w:rFonts w:ascii="Times New Roman" w:eastAsia="Times New Roman" w:hAnsi="Times New Roman" w:cs="Times New Roman"/>
          <w:bdr w:val="none" w:sz="0" w:space="0" w:color="auto" w:frame="1"/>
          <w:lang w:eastAsia="tr-TR"/>
        </w:rPr>
        <w:t>AE, </w:t>
      </w:r>
      <w:hyperlink r:id="rId81" w:history="1">
        <w:r w:rsidRPr="0023774F">
          <w:rPr>
            <w:rFonts w:ascii="Times New Roman" w:eastAsia="Times New Roman" w:hAnsi="Times New Roman" w:cs="Times New Roman"/>
            <w:bdr w:val="none" w:sz="0" w:space="0" w:color="auto" w:frame="1"/>
            <w:lang w:eastAsia="tr-TR"/>
          </w:rPr>
          <w:t xml:space="preserve"> Sahebkar</w:t>
        </w:r>
      </w:hyperlink>
      <w:r w:rsidRPr="0023774F">
        <w:rPr>
          <w:rFonts w:ascii="Times New Roman" w:eastAsia="Times New Roman" w:hAnsi="Times New Roman" w:cs="Times New Roman"/>
          <w:bdr w:val="none" w:sz="0" w:space="0" w:color="auto" w:frame="1"/>
          <w:lang w:eastAsia="tr-TR"/>
        </w:rPr>
        <w:t xml:space="preserve"> A.</w:t>
      </w:r>
      <w:r w:rsidRPr="0023774F">
        <w:rPr>
          <w:rFonts w:ascii="Times New Roman" w:eastAsia="Times New Roman" w:hAnsi="Times New Roman" w:cs="Times New Roman"/>
          <w:bCs/>
          <w:kern w:val="36"/>
          <w:lang w:eastAsia="tr-TR"/>
        </w:rPr>
        <w:t xml:space="preserve">Mechanisms of statin-induced new-onset diabetes. J </w:t>
      </w:r>
      <w:r w:rsidRPr="0023774F">
        <w:rPr>
          <w:rFonts w:ascii="Times New Roman" w:hAnsi="Times New Roman" w:cs="Times New Roman"/>
          <w:bCs/>
        </w:rPr>
        <w:t xml:space="preserve">Cell Physiol 2019; </w:t>
      </w:r>
      <w:r w:rsidRPr="0023774F">
        <w:rPr>
          <w:rFonts w:ascii="Times New Roman" w:eastAsia="Times New Roman" w:hAnsi="Times New Roman" w:cs="Times New Roman"/>
          <w:bCs/>
          <w:lang w:eastAsia="tr-TR"/>
        </w:rPr>
        <w:t>234:</w:t>
      </w:r>
      <w:r w:rsidRPr="0023774F">
        <w:rPr>
          <w:rFonts w:ascii="Times New Roman" w:eastAsia="Times New Roman" w:hAnsi="Times New Roman" w:cs="Times New Roman"/>
          <w:lang w:eastAsia="tr-TR"/>
        </w:rPr>
        <w:t> 12551-12561.</w:t>
      </w:r>
      <w:hyperlink r:id="rId82" w:history="1">
        <w:r w:rsidR="008F27A0" w:rsidRPr="0023774F">
          <w:rPr>
            <w:rStyle w:val="Hyperlink"/>
            <w:rFonts w:ascii="Times New Roman" w:hAnsi="Times New Roman" w:cs="Times New Roman"/>
            <w:i/>
            <w:iCs/>
          </w:rPr>
          <w:t>https://</w:t>
        </w:r>
        <w:r w:rsidR="008F27A0" w:rsidRPr="0023774F">
          <w:rPr>
            <w:rStyle w:val="Hyperlink"/>
            <w:rFonts w:ascii="Times New Roman" w:hAnsi="Times New Roman" w:cs="Times New Roman"/>
            <w:i/>
            <w:shd w:val="clear" w:color="auto" w:fill="FFFFFF"/>
          </w:rPr>
          <w:t>doi</w:t>
        </w:r>
      </w:hyperlink>
      <w:r w:rsidR="008F27A0" w:rsidRPr="0023774F">
        <w:rPr>
          <w:rFonts w:ascii="Times New Roman" w:hAnsi="Times New Roman" w:cs="Times New Roman"/>
          <w:i/>
          <w:iCs/>
        </w:rPr>
        <w:t>.</w:t>
      </w:r>
      <w:r w:rsidR="008F27A0" w:rsidRPr="0023774F">
        <w:rPr>
          <w:rFonts w:ascii="Times New Roman" w:hAnsi="Times New Roman" w:cs="Times New Roman"/>
          <w:i/>
          <w:shd w:val="clear" w:color="auto" w:fill="FFFFFF"/>
        </w:rPr>
        <w:t>org/</w:t>
      </w:r>
      <w:hyperlink r:id="rId83" w:history="1">
        <w:r w:rsidRPr="0023774F">
          <w:rPr>
            <w:rFonts w:ascii="Times New Roman" w:hAnsi="Times New Roman" w:cs="Times New Roman"/>
            <w:bCs/>
            <w:i/>
            <w:shd w:val="clear" w:color="auto" w:fill="FFFFFF"/>
          </w:rPr>
          <w:t>10.1002/jcp.28123</w:t>
        </w:r>
      </w:hyperlink>
    </w:p>
    <w:p w:rsidR="00DB521A" w:rsidRPr="001444F7" w:rsidRDefault="00DB521A" w:rsidP="001444F7">
      <w:pPr>
        <w:pStyle w:val="ListParagraph"/>
        <w:numPr>
          <w:ilvl w:val="0"/>
          <w:numId w:val="1"/>
        </w:numPr>
        <w:shd w:val="clear" w:color="auto" w:fill="FFFFFF"/>
        <w:spacing w:after="0"/>
        <w:jc w:val="both"/>
        <w:outlineLvl w:val="0"/>
        <w:rPr>
          <w:rFonts w:ascii="Times New Roman" w:eastAsia="Times New Roman" w:hAnsi="Times New Roman" w:cs="Times New Roman"/>
          <w:lang w:eastAsia="tr-TR"/>
        </w:rPr>
      </w:pPr>
      <w:r w:rsidRPr="0023774F">
        <w:rPr>
          <w:rFonts w:ascii="Times New Roman" w:hAnsi="Times New Roman" w:cs="Times New Roman"/>
        </w:rPr>
        <w:t xml:space="preserve">Xia F, Xie L, Mihic A, </w:t>
      </w:r>
      <w:r w:rsidRPr="0023774F">
        <w:rPr>
          <w:rFonts w:ascii="Times New Roman" w:hAnsi="Times New Roman" w:cs="Times New Roman"/>
          <w:i/>
        </w:rPr>
        <w:t>et al</w:t>
      </w:r>
      <w:r w:rsidRPr="0023774F">
        <w:rPr>
          <w:rFonts w:ascii="Times New Roman" w:hAnsi="Times New Roman" w:cs="Times New Roman"/>
        </w:rPr>
        <w:t>. Inhibition of cholesterol biosynthesis impairs insulin secretion and voltage-gated calcium channel function in pancreatic beta-cells. Endocrinology 2008; 149: 5136–45.</w:t>
      </w:r>
      <w:hyperlink r:id="rId84" w:history="1">
        <w:r w:rsidRPr="0023774F">
          <w:rPr>
            <w:rStyle w:val="Hyperlink"/>
            <w:rFonts w:ascii="Times New Roman" w:hAnsi="Times New Roman" w:cs="Times New Roman"/>
            <w:i/>
            <w:iCs/>
          </w:rPr>
          <w:t>https://</w:t>
        </w:r>
        <w:r w:rsidRPr="0023774F">
          <w:rPr>
            <w:rStyle w:val="Hyperlink"/>
            <w:rFonts w:ascii="Times New Roman" w:hAnsi="Times New Roman" w:cs="Times New Roman"/>
            <w:i/>
            <w:shd w:val="clear" w:color="auto" w:fill="FFFFFF"/>
          </w:rPr>
          <w:t>doi</w:t>
        </w:r>
        <w:r w:rsidRPr="0023774F">
          <w:rPr>
            <w:rStyle w:val="Hyperlink"/>
            <w:rFonts w:ascii="Times New Roman" w:hAnsi="Times New Roman" w:cs="Times New Roman"/>
            <w:i/>
            <w:iCs/>
          </w:rPr>
          <w:t>.</w:t>
        </w:r>
        <w:r w:rsidRPr="0023774F">
          <w:rPr>
            <w:rStyle w:val="Hyperlink"/>
            <w:rFonts w:ascii="Times New Roman" w:hAnsi="Times New Roman" w:cs="Times New Roman"/>
            <w:i/>
            <w:shd w:val="clear" w:color="auto" w:fill="FFFFFF"/>
          </w:rPr>
          <w:t>org/10.1210/en.2008-0161</w:t>
        </w:r>
      </w:hyperlink>
    </w:p>
    <w:p w:rsidR="00DB521A" w:rsidRPr="001444F7" w:rsidRDefault="00C7386A" w:rsidP="001444F7">
      <w:pPr>
        <w:pStyle w:val="ListParagraph"/>
        <w:numPr>
          <w:ilvl w:val="0"/>
          <w:numId w:val="1"/>
        </w:numPr>
        <w:shd w:val="clear" w:color="auto" w:fill="FFFFFF"/>
        <w:spacing w:after="0"/>
        <w:jc w:val="both"/>
        <w:outlineLvl w:val="0"/>
        <w:rPr>
          <w:rFonts w:ascii="Times New Roman" w:eastAsia="Times New Roman" w:hAnsi="Times New Roman" w:cs="Times New Roman"/>
          <w:lang w:eastAsia="tr-TR"/>
        </w:rPr>
      </w:pPr>
      <w:hyperlink r:id="rId85" w:history="1">
        <w:r w:rsidR="009A2E00" w:rsidRPr="0023774F">
          <w:rPr>
            <w:rStyle w:val="Hyperlink"/>
            <w:rFonts w:ascii="Times New Roman" w:hAnsi="Times New Roman" w:cs="Times New Roman"/>
            <w:color w:val="auto"/>
            <w:u w:val="none"/>
            <w:shd w:val="clear" w:color="auto" w:fill="FFFFFF"/>
          </w:rPr>
          <w:t>Sehra D</w:t>
        </w:r>
      </w:hyperlink>
      <w:r w:rsidR="009A2E00" w:rsidRPr="0023774F">
        <w:rPr>
          <w:rFonts w:ascii="Times New Roman" w:hAnsi="Times New Roman" w:cs="Times New Roman"/>
          <w:shd w:val="clear" w:color="auto" w:fill="FFFFFF"/>
        </w:rPr>
        <w:t>, </w:t>
      </w:r>
      <w:hyperlink r:id="rId86" w:history="1">
        <w:r w:rsidR="009A2E00" w:rsidRPr="0023774F">
          <w:rPr>
            <w:rStyle w:val="Hyperlink"/>
            <w:rFonts w:ascii="Times New Roman" w:hAnsi="Times New Roman" w:cs="Times New Roman"/>
            <w:color w:val="auto"/>
            <w:u w:val="none"/>
            <w:shd w:val="clear" w:color="auto" w:fill="FFFFFF"/>
          </w:rPr>
          <w:t>Sehra S</w:t>
        </w:r>
      </w:hyperlink>
      <w:r w:rsidR="009A2E00" w:rsidRPr="0023774F">
        <w:rPr>
          <w:rFonts w:ascii="Times New Roman" w:hAnsi="Times New Roman" w:cs="Times New Roman"/>
          <w:shd w:val="clear" w:color="auto" w:fill="FFFFFF"/>
        </w:rPr>
        <w:t>, </w:t>
      </w:r>
      <w:hyperlink r:id="rId87" w:history="1">
        <w:r w:rsidR="009A2E00" w:rsidRPr="0023774F">
          <w:rPr>
            <w:rStyle w:val="Hyperlink"/>
            <w:rFonts w:ascii="Times New Roman" w:hAnsi="Times New Roman" w:cs="Times New Roman"/>
            <w:color w:val="auto"/>
            <w:u w:val="none"/>
            <w:shd w:val="clear" w:color="auto" w:fill="FFFFFF"/>
          </w:rPr>
          <w:t>Sehra ST</w:t>
        </w:r>
      </w:hyperlink>
      <w:r w:rsidR="009A2E00" w:rsidRPr="0023774F">
        <w:rPr>
          <w:rFonts w:ascii="Times New Roman" w:hAnsi="Times New Roman" w:cs="Times New Roman"/>
          <w:shd w:val="clear" w:color="auto" w:fill="FFFFFF"/>
        </w:rPr>
        <w:t xml:space="preserve">. </w:t>
      </w:r>
      <w:r w:rsidR="009A2E00" w:rsidRPr="0023774F">
        <w:rPr>
          <w:rFonts w:ascii="Times New Roman" w:hAnsi="Times New Roman" w:cs="Times New Roman"/>
        </w:rPr>
        <w:t>Cardiovascular pleiotropic effects of statins and new onset </w:t>
      </w:r>
      <w:r w:rsidR="009A2E00" w:rsidRPr="0023774F">
        <w:rPr>
          <w:rStyle w:val="highlight"/>
          <w:rFonts w:ascii="Times New Roman" w:hAnsi="Times New Roman" w:cs="Times New Roman"/>
        </w:rPr>
        <w:t>diabetes</w:t>
      </w:r>
      <w:r w:rsidR="009A2E00" w:rsidRPr="0023774F">
        <w:rPr>
          <w:rFonts w:ascii="Times New Roman" w:hAnsi="Times New Roman" w:cs="Times New Roman"/>
        </w:rPr>
        <w:t>: is there a common link: do we need to evaluate the role of K</w:t>
      </w:r>
      <w:r w:rsidR="009A2E00" w:rsidRPr="0023774F">
        <w:rPr>
          <w:rFonts w:ascii="Times New Roman" w:hAnsi="Times New Roman" w:cs="Times New Roman"/>
          <w:vertAlign w:val="subscript"/>
        </w:rPr>
        <w:t>ATP</w:t>
      </w:r>
      <w:r w:rsidR="009A2E00" w:rsidRPr="0023774F">
        <w:rPr>
          <w:rFonts w:ascii="Times New Roman" w:hAnsi="Times New Roman" w:cs="Times New Roman"/>
        </w:rPr>
        <w:t xml:space="preserve"> channels? </w:t>
      </w:r>
      <w:hyperlink r:id="rId88" w:tooltip="Expert opinion on drug safety." w:history="1">
        <w:r w:rsidR="009A2E00" w:rsidRPr="0023774F">
          <w:rPr>
            <w:rStyle w:val="Hyperlink"/>
            <w:rFonts w:ascii="Times New Roman" w:hAnsi="Times New Roman" w:cs="Times New Roman"/>
            <w:color w:val="auto"/>
            <w:u w:val="none"/>
          </w:rPr>
          <w:t>Expert Opin Drug Saf.</w:t>
        </w:r>
      </w:hyperlink>
      <w:r w:rsidR="009A2E00" w:rsidRPr="0023774F">
        <w:rPr>
          <w:rFonts w:ascii="Times New Roman" w:hAnsi="Times New Roman" w:cs="Times New Roman"/>
        </w:rPr>
        <w:t xml:space="preserve">  2017; 7:823-831. </w:t>
      </w:r>
      <w:hyperlink r:id="rId89" w:history="1">
        <w:r w:rsidR="00DB521A" w:rsidRPr="0023774F">
          <w:rPr>
            <w:rStyle w:val="Hyperlink"/>
            <w:rFonts w:ascii="Times New Roman" w:hAnsi="Times New Roman" w:cs="Times New Roman"/>
            <w:i/>
            <w:iCs/>
          </w:rPr>
          <w:t>https://</w:t>
        </w:r>
        <w:r w:rsidR="00DB521A" w:rsidRPr="0023774F">
          <w:rPr>
            <w:rStyle w:val="Hyperlink"/>
            <w:rFonts w:ascii="Times New Roman" w:hAnsi="Times New Roman" w:cs="Times New Roman"/>
            <w:i/>
            <w:shd w:val="clear" w:color="auto" w:fill="FFFFFF"/>
          </w:rPr>
          <w:t>doi</w:t>
        </w:r>
        <w:r w:rsidR="00DB521A" w:rsidRPr="0023774F">
          <w:rPr>
            <w:rStyle w:val="Hyperlink"/>
            <w:rFonts w:ascii="Times New Roman" w:hAnsi="Times New Roman" w:cs="Times New Roman"/>
            <w:i/>
            <w:iCs/>
          </w:rPr>
          <w:t>.</w:t>
        </w:r>
        <w:r w:rsidR="00DB521A" w:rsidRPr="0023774F">
          <w:rPr>
            <w:rStyle w:val="Hyperlink"/>
            <w:rFonts w:ascii="Times New Roman" w:hAnsi="Times New Roman" w:cs="Times New Roman"/>
            <w:i/>
            <w:shd w:val="clear" w:color="auto" w:fill="FFFFFF"/>
          </w:rPr>
          <w:t>org/</w:t>
        </w:r>
        <w:r w:rsidR="00DB521A" w:rsidRPr="0023774F">
          <w:rPr>
            <w:rStyle w:val="Hyperlink"/>
            <w:rFonts w:ascii="Times New Roman" w:hAnsi="Times New Roman" w:cs="Times New Roman"/>
          </w:rPr>
          <w:t>10.1080/14740338.2017.1338269</w:t>
        </w:r>
      </w:hyperlink>
    </w:p>
    <w:p w:rsidR="00E4004E" w:rsidRPr="001444F7" w:rsidRDefault="009A2E00" w:rsidP="001444F7">
      <w:pPr>
        <w:pStyle w:val="ListParagraph"/>
        <w:numPr>
          <w:ilvl w:val="0"/>
          <w:numId w:val="1"/>
        </w:numPr>
        <w:shd w:val="clear" w:color="auto" w:fill="FFFFFF"/>
        <w:spacing w:after="0"/>
        <w:jc w:val="both"/>
        <w:rPr>
          <w:rStyle w:val="Hyperlink"/>
          <w:rFonts w:ascii="Times New Roman" w:hAnsi="Times New Roman" w:cs="Times New Roman"/>
          <w:color w:val="auto"/>
          <w:u w:val="none"/>
        </w:rPr>
      </w:pPr>
      <w:r w:rsidRPr="0023774F">
        <w:rPr>
          <w:rFonts w:ascii="Times New Roman" w:hAnsi="Times New Roman" w:cs="Times New Roman"/>
        </w:rPr>
        <w:t xml:space="preserve">Khan T, Hamilton MP, Mundy ID, Chua SC, Scherer PE. </w:t>
      </w:r>
      <w:r w:rsidRPr="0023774F">
        <w:rPr>
          <w:rFonts w:ascii="Times New Roman" w:hAnsi="Times New Roman" w:cs="Times New Roman"/>
          <w:bCs/>
        </w:rPr>
        <w:t xml:space="preserve">Impact of simvastatin on adipose tissue: Pleiotropiceffects </w:t>
      </w:r>
      <w:r w:rsidRPr="0023774F">
        <w:rPr>
          <w:rFonts w:ascii="Times New Roman" w:hAnsi="Times New Roman" w:cs="Times New Roman"/>
          <w:bCs/>
          <w:i/>
          <w:iCs/>
        </w:rPr>
        <w:t>in vivo</w:t>
      </w:r>
      <w:r w:rsidRPr="0023774F">
        <w:rPr>
          <w:rFonts w:ascii="Times New Roman" w:hAnsi="Times New Roman" w:cs="Times New Roman"/>
          <w:bCs/>
          <w:iCs/>
        </w:rPr>
        <w:t>.Endocrinology2009;</w:t>
      </w:r>
      <w:r w:rsidRPr="0023774F">
        <w:rPr>
          <w:rFonts w:ascii="Times New Roman" w:hAnsi="Times New Roman" w:cs="Times New Roman"/>
          <w:bCs/>
        </w:rPr>
        <w:t xml:space="preserve">150: 5262–5272.  </w:t>
      </w:r>
      <w:r w:rsidRPr="0023774F">
        <w:rPr>
          <w:rStyle w:val="fm-vol-iss-date"/>
          <w:rFonts w:ascii="Times New Roman" w:hAnsi="Times New Roman" w:cs="Times New Roman"/>
          <w:shd w:val="clear" w:color="auto" w:fill="FFFFFF"/>
        </w:rPr>
        <w:t> </w:t>
      </w:r>
      <w:hyperlink r:id="rId90" w:history="1">
        <w:r w:rsidR="00B312D8" w:rsidRPr="002177CB">
          <w:rPr>
            <w:rStyle w:val="Hyperlink"/>
            <w:rFonts w:ascii="Times New Roman" w:hAnsi="Times New Roman" w:cs="Times New Roman"/>
            <w:i/>
            <w:iCs/>
          </w:rPr>
          <w:t>https://</w:t>
        </w:r>
        <w:r w:rsidR="00B312D8" w:rsidRPr="002177CB">
          <w:rPr>
            <w:rStyle w:val="Hyperlink"/>
            <w:rFonts w:ascii="Times New Roman" w:hAnsi="Times New Roman" w:cs="Times New Roman"/>
            <w:i/>
            <w:shd w:val="clear" w:color="auto" w:fill="FFFFFF"/>
          </w:rPr>
          <w:t>doi</w:t>
        </w:r>
      </w:hyperlink>
      <w:r w:rsidR="00B312D8" w:rsidRPr="002177CB">
        <w:rPr>
          <w:rFonts w:ascii="Times New Roman" w:hAnsi="Times New Roman" w:cs="Times New Roman"/>
          <w:i/>
          <w:iCs/>
        </w:rPr>
        <w:t>.</w:t>
      </w:r>
      <w:r w:rsidR="00B312D8" w:rsidRPr="002177CB">
        <w:rPr>
          <w:rFonts w:ascii="Times New Roman" w:hAnsi="Times New Roman" w:cs="Times New Roman"/>
          <w:i/>
          <w:shd w:val="clear" w:color="auto" w:fill="FFFFFF"/>
        </w:rPr>
        <w:t>org/</w:t>
      </w:r>
      <w:hyperlink r:id="rId91" w:tgtFrame="_blank" w:history="1">
        <w:r w:rsidRPr="002177CB">
          <w:rPr>
            <w:rStyle w:val="Hyperlink"/>
            <w:rFonts w:ascii="Times New Roman" w:hAnsi="Times New Roman" w:cs="Times New Roman"/>
            <w:i/>
            <w:color w:val="auto"/>
            <w:u w:val="none"/>
            <w:shd w:val="clear" w:color="auto" w:fill="FFFFFF"/>
          </w:rPr>
          <w:t>10.1210/en.2009-0603</w:t>
        </w:r>
      </w:hyperlink>
    </w:p>
    <w:p w:rsidR="006F04D1" w:rsidRPr="001444F7" w:rsidRDefault="00C7386A" w:rsidP="001444F7">
      <w:pPr>
        <w:pStyle w:val="ListParagraph"/>
        <w:numPr>
          <w:ilvl w:val="0"/>
          <w:numId w:val="1"/>
        </w:numPr>
        <w:autoSpaceDE w:val="0"/>
        <w:autoSpaceDN w:val="0"/>
        <w:adjustRightInd w:val="0"/>
        <w:spacing w:after="0"/>
        <w:jc w:val="both"/>
        <w:rPr>
          <w:rFonts w:ascii="Times New Roman" w:hAnsi="Times New Roman" w:cs="Times New Roman"/>
          <w:i/>
          <w:shd w:val="clear" w:color="auto" w:fill="FFFFFF"/>
        </w:rPr>
      </w:pPr>
      <w:hyperlink r:id="rId92" w:history="1">
        <w:r w:rsidR="009A2E00" w:rsidRPr="008F154F">
          <w:rPr>
            <w:rFonts w:ascii="Times New Roman" w:eastAsia="Times New Roman" w:hAnsi="Times New Roman" w:cs="Times New Roman"/>
            <w:lang w:eastAsia="tr-TR"/>
          </w:rPr>
          <w:t>Takaguri</w:t>
        </w:r>
      </w:hyperlink>
      <w:r w:rsidR="009A2E00" w:rsidRPr="008F154F">
        <w:rPr>
          <w:rFonts w:ascii="Times New Roman" w:eastAsia="Times New Roman" w:hAnsi="Times New Roman" w:cs="Times New Roman"/>
          <w:lang w:eastAsia="tr-TR"/>
        </w:rPr>
        <w:t xml:space="preserve"> A, </w:t>
      </w:r>
      <w:hyperlink r:id="rId93" w:history="1">
        <w:r w:rsidR="009A2E00" w:rsidRPr="008F154F">
          <w:rPr>
            <w:rFonts w:ascii="Times New Roman" w:eastAsia="Times New Roman" w:hAnsi="Times New Roman" w:cs="Times New Roman"/>
            <w:lang w:eastAsia="tr-TR"/>
          </w:rPr>
          <w:t>Satoh</w:t>
        </w:r>
      </w:hyperlink>
      <w:r w:rsidR="009A2E00" w:rsidRPr="008F154F">
        <w:rPr>
          <w:rFonts w:ascii="Times New Roman" w:eastAsia="Times New Roman" w:hAnsi="Times New Roman" w:cs="Times New Roman"/>
          <w:lang w:eastAsia="tr-TR"/>
        </w:rPr>
        <w:t xml:space="preserve"> K, </w:t>
      </w:r>
      <w:hyperlink r:id="rId94" w:history="1">
        <w:r w:rsidR="009A2E00" w:rsidRPr="008F154F">
          <w:rPr>
            <w:rFonts w:ascii="Times New Roman" w:eastAsia="Times New Roman" w:hAnsi="Times New Roman" w:cs="Times New Roman"/>
            <w:lang w:eastAsia="tr-TR"/>
          </w:rPr>
          <w:t>Itagaki</w:t>
        </w:r>
      </w:hyperlink>
      <w:r w:rsidR="009A2E00" w:rsidRPr="008F154F">
        <w:rPr>
          <w:rFonts w:ascii="Times New Roman" w:eastAsia="Times New Roman" w:hAnsi="Times New Roman" w:cs="Times New Roman"/>
          <w:lang w:eastAsia="tr-TR"/>
        </w:rPr>
        <w:t xml:space="preserve"> M, </w:t>
      </w:r>
      <w:hyperlink r:id="rId95" w:history="1">
        <w:r w:rsidR="009A2E00" w:rsidRPr="008F154F">
          <w:rPr>
            <w:rFonts w:ascii="Times New Roman" w:eastAsia="Times New Roman" w:hAnsi="Times New Roman" w:cs="Times New Roman"/>
            <w:lang w:eastAsia="tr-TR"/>
          </w:rPr>
          <w:t>Tokumitsu</w:t>
        </w:r>
      </w:hyperlink>
      <w:r w:rsidR="009A2E00" w:rsidRPr="008F154F">
        <w:rPr>
          <w:rFonts w:ascii="Times New Roman" w:eastAsia="Times New Roman" w:hAnsi="Times New Roman" w:cs="Times New Roman"/>
          <w:lang w:eastAsia="tr-TR"/>
        </w:rPr>
        <w:t xml:space="preserve"> Y, </w:t>
      </w:r>
      <w:hyperlink r:id="rId96" w:history="1">
        <w:r w:rsidR="009A2E00" w:rsidRPr="008F154F">
          <w:rPr>
            <w:rFonts w:ascii="Times New Roman" w:eastAsia="Times New Roman" w:hAnsi="Times New Roman" w:cs="Times New Roman"/>
            <w:lang w:eastAsia="tr-TR"/>
          </w:rPr>
          <w:t>Ichihara</w:t>
        </w:r>
      </w:hyperlink>
      <w:r w:rsidR="009A2E00" w:rsidRPr="008F154F">
        <w:rPr>
          <w:rFonts w:ascii="Times New Roman" w:eastAsia="Times New Roman" w:hAnsi="Times New Roman" w:cs="Times New Roman"/>
          <w:lang w:eastAsia="tr-TR"/>
        </w:rPr>
        <w:t xml:space="preserve"> K.</w:t>
      </w:r>
      <w:r w:rsidR="009A2E00" w:rsidRPr="008F154F">
        <w:rPr>
          <w:rFonts w:ascii="Times New Roman" w:eastAsia="Times New Roman" w:hAnsi="Times New Roman" w:cs="Times New Roman"/>
          <w:bCs/>
          <w:kern w:val="36"/>
          <w:lang w:eastAsia="tr-TR"/>
        </w:rPr>
        <w:t xml:space="preserve"> Effects of atorvastatin and pravastatin on signal transduction related to glucose uptake in 3T3L1 adipocytes.</w:t>
      </w:r>
      <w:r w:rsidR="009A2E00" w:rsidRPr="008F154F">
        <w:rPr>
          <w:rFonts w:ascii="Times New Roman" w:eastAsia="Times New Roman" w:hAnsi="Times New Roman" w:cs="Times New Roman"/>
          <w:lang w:eastAsia="tr-TR"/>
        </w:rPr>
        <w:t xml:space="preserve"> J Pharmacol Sci 2008; 107(1):80-89. </w:t>
      </w:r>
      <w:hyperlink r:id="rId97" w:history="1">
        <w:r w:rsidR="00DB521A" w:rsidRPr="008F154F">
          <w:rPr>
            <w:rStyle w:val="Hyperlink"/>
            <w:rFonts w:ascii="Times New Roman" w:hAnsi="Times New Roman" w:cs="Times New Roman"/>
            <w:i/>
            <w:iCs/>
          </w:rPr>
          <w:t>https://</w:t>
        </w:r>
        <w:r w:rsidR="00DB521A" w:rsidRPr="008F154F">
          <w:rPr>
            <w:rStyle w:val="Hyperlink"/>
            <w:rFonts w:ascii="Times New Roman" w:hAnsi="Times New Roman" w:cs="Times New Roman"/>
            <w:i/>
            <w:shd w:val="clear" w:color="auto" w:fill="FFFFFF"/>
          </w:rPr>
          <w:t>doi</w:t>
        </w:r>
        <w:r w:rsidR="00DB521A" w:rsidRPr="008F154F">
          <w:rPr>
            <w:rStyle w:val="Hyperlink"/>
            <w:rFonts w:ascii="Times New Roman" w:hAnsi="Times New Roman" w:cs="Times New Roman"/>
            <w:i/>
            <w:iCs/>
          </w:rPr>
          <w:t>.</w:t>
        </w:r>
        <w:r w:rsidR="00DB521A" w:rsidRPr="008F154F">
          <w:rPr>
            <w:rStyle w:val="Hyperlink"/>
            <w:rFonts w:ascii="Times New Roman" w:hAnsi="Times New Roman" w:cs="Times New Roman"/>
            <w:i/>
            <w:shd w:val="clear" w:color="auto" w:fill="FFFFFF"/>
          </w:rPr>
          <w:t>org/</w:t>
        </w:r>
        <w:r w:rsidR="00DB521A" w:rsidRPr="008F154F">
          <w:rPr>
            <w:rStyle w:val="Hyperlink"/>
            <w:rFonts w:ascii="Times New Roman" w:eastAsia="Times New Roman" w:hAnsi="Times New Roman" w:cs="Times New Roman"/>
            <w:i/>
            <w:lang w:eastAsia="tr-TR"/>
          </w:rPr>
          <w:t>10.1254/jphs.fp0072403</w:t>
        </w:r>
      </w:hyperlink>
    </w:p>
    <w:p w:rsidR="00E4004E"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i/>
        </w:rPr>
      </w:pPr>
      <w:r w:rsidRPr="008F154F">
        <w:rPr>
          <w:rFonts w:ascii="Times New Roman" w:hAnsi="Times New Roman" w:cs="Times New Roman"/>
        </w:rPr>
        <w:t>Ganesan S, Ito MK. Coenzyme Q10 ameliorates the reduction in GLUT4 transporter expression induced by simvastatin in 3T3-L1 adipocytes. Metab Syndr Relat Disord 2013; 11:251</w:t>
      </w:r>
      <w:r w:rsidR="00667CCD" w:rsidRPr="008F154F">
        <w:rPr>
          <w:rFonts w:ascii="Times New Roman" w:eastAsia="MgtyyxAdvTT3713a231+20" w:hAnsi="Times New Roman" w:cs="Times New Roman"/>
        </w:rPr>
        <w:t>-</w:t>
      </w:r>
      <w:r w:rsidRPr="008F154F">
        <w:rPr>
          <w:rFonts w:ascii="Times New Roman" w:hAnsi="Times New Roman" w:cs="Times New Roman"/>
        </w:rPr>
        <w:t>5.</w:t>
      </w:r>
      <w:hyperlink r:id="rId98" w:history="1">
        <w:r w:rsidR="00E4004E" w:rsidRPr="008F154F">
          <w:rPr>
            <w:rStyle w:val="Hyperlink"/>
            <w:rFonts w:ascii="Times New Roman" w:hAnsi="Times New Roman" w:cs="Times New Roman"/>
            <w:i/>
            <w:iCs/>
          </w:rPr>
          <w:t>https://</w:t>
        </w:r>
        <w:r w:rsidR="00E4004E" w:rsidRPr="008F154F">
          <w:rPr>
            <w:rStyle w:val="Hyperlink"/>
            <w:rFonts w:ascii="Times New Roman" w:hAnsi="Times New Roman" w:cs="Times New Roman"/>
            <w:i/>
            <w:shd w:val="clear" w:color="auto" w:fill="FFFFFF"/>
          </w:rPr>
          <w:t>doi</w:t>
        </w:r>
        <w:r w:rsidR="00E4004E" w:rsidRPr="008F154F">
          <w:rPr>
            <w:rStyle w:val="Hyperlink"/>
            <w:rFonts w:ascii="Times New Roman" w:hAnsi="Times New Roman" w:cs="Times New Roman"/>
            <w:i/>
            <w:iCs/>
          </w:rPr>
          <w:t>.</w:t>
        </w:r>
        <w:r w:rsidR="00E4004E" w:rsidRPr="008F154F">
          <w:rPr>
            <w:rStyle w:val="Hyperlink"/>
            <w:rFonts w:ascii="Times New Roman" w:hAnsi="Times New Roman" w:cs="Times New Roman"/>
            <w:i/>
            <w:shd w:val="clear" w:color="auto" w:fill="FFFFFF"/>
          </w:rPr>
          <w:t>org/10.1089/met.2012.0177</w:t>
        </w:r>
      </w:hyperlink>
    </w:p>
    <w:p w:rsidR="00E4004E" w:rsidRPr="001444F7" w:rsidRDefault="009A2E00" w:rsidP="001444F7">
      <w:pPr>
        <w:pStyle w:val="ListParagraph"/>
        <w:numPr>
          <w:ilvl w:val="0"/>
          <w:numId w:val="1"/>
        </w:numPr>
        <w:autoSpaceDE w:val="0"/>
        <w:autoSpaceDN w:val="0"/>
        <w:adjustRightInd w:val="0"/>
        <w:spacing w:after="0"/>
        <w:jc w:val="both"/>
        <w:rPr>
          <w:rFonts w:ascii="Times New Roman" w:hAnsi="Times New Roman" w:cs="Times New Roman"/>
          <w:shd w:val="clear" w:color="auto" w:fill="FFFFFF"/>
        </w:rPr>
      </w:pPr>
      <w:r w:rsidRPr="008F154F">
        <w:rPr>
          <w:rFonts w:ascii="Times New Roman" w:hAnsi="Times New Roman" w:cs="Times New Roman"/>
        </w:rPr>
        <w:t>Schroeder MM, Belloto Jr RJ, Hudson RA, McInerney MF. Effects of antioxidants coenzyme Q10 and lipoic acid on interleukin-1β-mediated inhibition of glucose-stimulated insulin release from cultured mouse pancreatic islets. Immunopharmacol Immunotoxicol 2005; 27:109</w:t>
      </w:r>
      <w:r w:rsidR="00667CCD" w:rsidRPr="008F154F">
        <w:rPr>
          <w:rFonts w:ascii="Times New Roman" w:eastAsia="MgtyyxAdvTT3713a231+20" w:hAnsi="Times New Roman" w:cs="Times New Roman"/>
        </w:rPr>
        <w:t>-</w:t>
      </w:r>
      <w:r w:rsidRPr="008F154F">
        <w:rPr>
          <w:rFonts w:ascii="Times New Roman" w:hAnsi="Times New Roman" w:cs="Times New Roman"/>
        </w:rPr>
        <w:t>22.</w:t>
      </w:r>
      <w:hyperlink r:id="rId99" w:history="1">
        <w:r w:rsidR="00E4004E" w:rsidRPr="008F154F">
          <w:rPr>
            <w:rStyle w:val="Hyperlink"/>
            <w:rFonts w:ascii="Times New Roman" w:hAnsi="Times New Roman" w:cs="Times New Roman"/>
            <w:i/>
            <w:iCs/>
          </w:rPr>
          <w:t>https://</w:t>
        </w:r>
        <w:r w:rsidR="00E4004E" w:rsidRPr="008F154F">
          <w:rPr>
            <w:rStyle w:val="Hyperlink"/>
            <w:rFonts w:ascii="Times New Roman" w:hAnsi="Times New Roman" w:cs="Times New Roman"/>
            <w:i/>
            <w:shd w:val="clear" w:color="auto" w:fill="FFFFFF"/>
          </w:rPr>
          <w:t>doi</w:t>
        </w:r>
        <w:r w:rsidR="00E4004E" w:rsidRPr="008F154F">
          <w:rPr>
            <w:rStyle w:val="Hyperlink"/>
            <w:rFonts w:ascii="Times New Roman" w:hAnsi="Times New Roman" w:cs="Times New Roman"/>
            <w:i/>
            <w:iCs/>
          </w:rPr>
          <w:t>.</w:t>
        </w:r>
        <w:r w:rsidR="00E4004E" w:rsidRPr="008F154F">
          <w:rPr>
            <w:rStyle w:val="Hyperlink"/>
            <w:rFonts w:ascii="Times New Roman" w:hAnsi="Times New Roman" w:cs="Times New Roman"/>
            <w:i/>
            <w:shd w:val="clear" w:color="auto" w:fill="FFFFFF"/>
          </w:rPr>
          <w:t>org/10.1081/iph-51755</w:t>
        </w:r>
      </w:hyperlink>
    </w:p>
    <w:p w:rsidR="00DD1907" w:rsidRPr="001444F7" w:rsidRDefault="00E76802" w:rsidP="001444F7">
      <w:pPr>
        <w:pStyle w:val="ListParagraph"/>
        <w:numPr>
          <w:ilvl w:val="0"/>
          <w:numId w:val="1"/>
        </w:numPr>
        <w:spacing w:after="0"/>
        <w:jc w:val="both"/>
        <w:rPr>
          <w:rFonts w:ascii="Times New Roman" w:hAnsi="Times New Roman" w:cs="Times New Roman"/>
        </w:rPr>
      </w:pPr>
      <w:r w:rsidRPr="008F154F">
        <w:rPr>
          <w:rStyle w:val="docsum-authors"/>
          <w:rFonts w:ascii="Times New Roman" w:hAnsi="Times New Roman" w:cs="Times New Roman"/>
        </w:rPr>
        <w:t xml:space="preserve">Singh P, Zhang Y, Sharma P, </w:t>
      </w:r>
      <w:r w:rsidRPr="008F154F">
        <w:rPr>
          <w:rStyle w:val="docsum-authors"/>
          <w:rFonts w:ascii="Times New Roman" w:hAnsi="Times New Roman" w:cs="Times New Roman"/>
          <w:i/>
        </w:rPr>
        <w:t>et al</w:t>
      </w:r>
      <w:r w:rsidRPr="008F154F">
        <w:rPr>
          <w:rStyle w:val="docsum-authors"/>
          <w:rFonts w:ascii="Times New Roman" w:hAnsi="Times New Roman" w:cs="Times New Roman"/>
        </w:rPr>
        <w:t xml:space="preserve">. </w:t>
      </w:r>
      <w:hyperlink r:id="rId100" w:history="1">
        <w:r w:rsidRPr="008F154F">
          <w:rPr>
            <w:rStyle w:val="Hyperlink"/>
            <w:rFonts w:ascii="Times New Roman" w:hAnsi="Times New Roman" w:cs="Times New Roman"/>
            <w:bCs/>
            <w:color w:val="auto"/>
            <w:u w:val="none"/>
            <w:shd w:val="clear" w:color="auto" w:fill="FFFFFF"/>
          </w:rPr>
          <w:t>Statins</w:t>
        </w:r>
        <w:r w:rsidRPr="008F154F">
          <w:rPr>
            <w:rStyle w:val="Hyperlink"/>
            <w:rFonts w:ascii="Times New Roman" w:hAnsi="Times New Roman" w:cs="Times New Roman"/>
            <w:color w:val="auto"/>
            <w:u w:val="none"/>
            <w:shd w:val="clear" w:color="auto" w:fill="FFFFFF"/>
          </w:rPr>
          <w:t> decrease </w:t>
        </w:r>
        <w:r w:rsidRPr="008F154F">
          <w:rPr>
            <w:rStyle w:val="Hyperlink"/>
            <w:rFonts w:ascii="Times New Roman" w:hAnsi="Times New Roman" w:cs="Times New Roman"/>
            <w:bCs/>
            <w:color w:val="auto"/>
            <w:u w:val="none"/>
            <w:shd w:val="clear" w:color="auto" w:fill="FFFFFF"/>
          </w:rPr>
          <w:t>leptin</w:t>
        </w:r>
        <w:r w:rsidRPr="008F154F">
          <w:rPr>
            <w:rStyle w:val="Hyperlink"/>
            <w:rFonts w:ascii="Times New Roman" w:hAnsi="Times New Roman" w:cs="Times New Roman"/>
            <w:color w:val="auto"/>
            <w:u w:val="none"/>
            <w:shd w:val="clear" w:color="auto" w:fill="FFFFFF"/>
          </w:rPr>
          <w:t> expression in human white adipocytes.</w:t>
        </w:r>
      </w:hyperlink>
      <w:r w:rsidRPr="008F154F">
        <w:rPr>
          <w:rStyle w:val="docsum-journal-citation"/>
          <w:rFonts w:ascii="Times New Roman" w:hAnsi="Times New Roman" w:cs="Times New Roman"/>
        </w:rPr>
        <w:t>Physiol Rep 2018; 6(2):e13566.</w:t>
      </w:r>
      <w:hyperlink r:id="rId101" w:history="1">
        <w:r w:rsidR="00DD1907" w:rsidRPr="008F154F">
          <w:rPr>
            <w:rStyle w:val="Hyperlink"/>
            <w:rFonts w:ascii="Times New Roman" w:hAnsi="Times New Roman" w:cs="Times New Roman"/>
            <w:i/>
          </w:rPr>
          <w:t>https://doi.org/10.14814/phy2.13566</w:t>
        </w:r>
      </w:hyperlink>
      <w:r w:rsidRPr="008F154F">
        <w:rPr>
          <w:rStyle w:val="docsum-journal-citation"/>
          <w:rFonts w:ascii="Times New Roman" w:hAnsi="Times New Roman" w:cs="Times New Roman"/>
          <w:i/>
        </w:rPr>
        <w:t>.</w:t>
      </w:r>
    </w:p>
    <w:p w:rsidR="00C035E7" w:rsidRPr="001444F7" w:rsidRDefault="00C7386A" w:rsidP="001444F7">
      <w:pPr>
        <w:pStyle w:val="ListParagraph"/>
        <w:numPr>
          <w:ilvl w:val="0"/>
          <w:numId w:val="1"/>
        </w:numPr>
        <w:spacing w:after="0"/>
        <w:jc w:val="both"/>
        <w:rPr>
          <w:rFonts w:ascii="Times New Roman" w:hAnsi="Times New Roman" w:cs="Times New Roman"/>
        </w:rPr>
      </w:pPr>
      <w:hyperlink r:id="rId102" w:history="1">
        <w:r w:rsidR="009A2E00" w:rsidRPr="008F154F">
          <w:rPr>
            <w:rStyle w:val="Hyperlink"/>
            <w:rFonts w:ascii="Times New Roman" w:hAnsi="Times New Roman" w:cs="Times New Roman"/>
            <w:color w:val="auto"/>
            <w:u w:val="none"/>
          </w:rPr>
          <w:t>Henriksbo BD</w:t>
        </w:r>
      </w:hyperlink>
      <w:r w:rsidR="009A2E00" w:rsidRPr="008F154F">
        <w:rPr>
          <w:rFonts w:ascii="Times New Roman" w:hAnsi="Times New Roman" w:cs="Times New Roman"/>
        </w:rPr>
        <w:t>, </w:t>
      </w:r>
      <w:hyperlink r:id="rId103" w:history="1">
        <w:r w:rsidR="009A2E00" w:rsidRPr="008F154F">
          <w:rPr>
            <w:rStyle w:val="Hyperlink"/>
            <w:rFonts w:ascii="Times New Roman" w:hAnsi="Times New Roman" w:cs="Times New Roman"/>
            <w:color w:val="auto"/>
            <w:u w:val="none"/>
          </w:rPr>
          <w:t>Schertzer JD</w:t>
        </w:r>
      </w:hyperlink>
      <w:r w:rsidR="009A2E00" w:rsidRPr="008F154F">
        <w:rPr>
          <w:rFonts w:ascii="Times New Roman" w:hAnsi="Times New Roman" w:cs="Times New Roman"/>
        </w:rPr>
        <w:t xml:space="preserve">.Is immunity a mechanism contributing to statin-induced diabetes? </w:t>
      </w:r>
      <w:hyperlink r:id="rId104" w:tooltip="Adipocyte." w:history="1">
        <w:r w:rsidR="009A2E00" w:rsidRPr="008F154F">
          <w:rPr>
            <w:rStyle w:val="Hyperlink"/>
            <w:rFonts w:ascii="Times New Roman" w:hAnsi="Times New Roman" w:cs="Times New Roman"/>
            <w:color w:val="auto"/>
            <w:u w:val="none"/>
          </w:rPr>
          <w:t xml:space="preserve">Adipocyte </w:t>
        </w:r>
      </w:hyperlink>
      <w:r w:rsidR="009A2E00" w:rsidRPr="008F154F">
        <w:rPr>
          <w:rFonts w:ascii="Times New Roman" w:hAnsi="Times New Roman" w:cs="Times New Roman"/>
        </w:rPr>
        <w:t> 2015; 4(4):232-8.</w:t>
      </w:r>
      <w:hyperlink r:id="rId105" w:history="1">
        <w:r w:rsidR="00E4004E" w:rsidRPr="008F154F">
          <w:rPr>
            <w:rStyle w:val="Hyperlink"/>
            <w:rFonts w:ascii="Times New Roman" w:hAnsi="Times New Roman" w:cs="Times New Roman"/>
            <w:i/>
            <w:iCs/>
          </w:rPr>
          <w:t>https://</w:t>
        </w:r>
        <w:r w:rsidR="00E4004E" w:rsidRPr="008F154F">
          <w:rPr>
            <w:rStyle w:val="Hyperlink"/>
            <w:rFonts w:ascii="Times New Roman" w:hAnsi="Times New Roman" w:cs="Times New Roman"/>
            <w:i/>
            <w:shd w:val="clear" w:color="auto" w:fill="FFFFFF"/>
          </w:rPr>
          <w:t>doi</w:t>
        </w:r>
        <w:r w:rsidR="00E4004E" w:rsidRPr="008F154F">
          <w:rPr>
            <w:rStyle w:val="Hyperlink"/>
            <w:rFonts w:ascii="Times New Roman" w:hAnsi="Times New Roman" w:cs="Times New Roman"/>
            <w:i/>
            <w:iCs/>
          </w:rPr>
          <w:t>.</w:t>
        </w:r>
        <w:r w:rsidR="00E4004E" w:rsidRPr="008F154F">
          <w:rPr>
            <w:rStyle w:val="Hyperlink"/>
            <w:rFonts w:ascii="Times New Roman" w:hAnsi="Times New Roman" w:cs="Times New Roman"/>
            <w:i/>
            <w:shd w:val="clear" w:color="auto" w:fill="FFFFFF"/>
          </w:rPr>
          <w:t>org/</w:t>
        </w:r>
        <w:r w:rsidR="00E4004E" w:rsidRPr="008F154F">
          <w:rPr>
            <w:rStyle w:val="Hyperlink"/>
            <w:rFonts w:ascii="Times New Roman" w:hAnsi="Times New Roman" w:cs="Times New Roman"/>
            <w:i/>
          </w:rPr>
          <w:t>10.1080/21623945.2015.1024394</w:t>
        </w:r>
      </w:hyperlink>
    </w:p>
    <w:p w:rsidR="00DD1907" w:rsidRPr="001444F7" w:rsidRDefault="00C7386A" w:rsidP="001444F7">
      <w:pPr>
        <w:pStyle w:val="ListParagraph"/>
        <w:numPr>
          <w:ilvl w:val="0"/>
          <w:numId w:val="1"/>
        </w:numPr>
        <w:spacing w:after="0"/>
        <w:jc w:val="both"/>
        <w:rPr>
          <w:rFonts w:ascii="Times New Roman" w:hAnsi="Times New Roman" w:cs="Times New Roman"/>
        </w:rPr>
      </w:pPr>
      <w:hyperlink r:id="rId106" w:history="1">
        <w:r w:rsidR="007223D1" w:rsidRPr="008F154F">
          <w:rPr>
            <w:rStyle w:val="Hyperlink"/>
            <w:rFonts w:ascii="Times New Roman" w:hAnsi="Times New Roman" w:cs="Times New Roman"/>
            <w:color w:val="auto"/>
            <w:u w:val="none"/>
          </w:rPr>
          <w:t>Collins</w:t>
        </w:r>
      </w:hyperlink>
      <w:r w:rsidR="00B64D3E" w:rsidRPr="008F154F">
        <w:rPr>
          <w:rStyle w:val="Hyperlink"/>
          <w:rFonts w:ascii="Times New Roman" w:hAnsi="Times New Roman" w:cs="Times New Roman"/>
          <w:color w:val="auto"/>
          <w:u w:val="none"/>
        </w:rPr>
        <w:t xml:space="preserve"> PD,</w:t>
      </w:r>
      <w:hyperlink r:id="rId107" w:history="1">
        <w:r w:rsidR="00B64D3E" w:rsidRPr="008F154F">
          <w:rPr>
            <w:rStyle w:val="Hyperlink"/>
            <w:rFonts w:ascii="Times New Roman" w:hAnsi="Times New Roman" w:cs="Times New Roman"/>
            <w:color w:val="auto"/>
            <w:u w:val="none"/>
          </w:rPr>
          <w:t>Sattar</w:t>
        </w:r>
      </w:hyperlink>
      <w:r w:rsidR="00B64D3E" w:rsidRPr="008F154F">
        <w:rPr>
          <w:rStyle w:val="Hyperlink"/>
          <w:rFonts w:ascii="Times New Roman" w:hAnsi="Times New Roman" w:cs="Times New Roman"/>
          <w:color w:val="auto"/>
          <w:u w:val="none"/>
        </w:rPr>
        <w:t xml:space="preserve"> N.</w:t>
      </w:r>
      <w:r w:rsidR="00B64D3E" w:rsidRPr="008F154F">
        <w:rPr>
          <w:rFonts w:ascii="Times New Roman" w:hAnsi="Times New Roman" w:cs="Times New Roman"/>
        </w:rPr>
        <w:t>Glycaemic effects of non-statin lipid-lowering t</w:t>
      </w:r>
      <w:r w:rsidR="002820EC" w:rsidRPr="008F154F">
        <w:rPr>
          <w:rFonts w:ascii="Times New Roman" w:hAnsi="Times New Roman" w:cs="Times New Roman"/>
        </w:rPr>
        <w:t>herapies</w:t>
      </w:r>
      <w:r w:rsidR="00A62B4B" w:rsidRPr="008F154F">
        <w:rPr>
          <w:rFonts w:ascii="Times New Roman" w:hAnsi="Times New Roman" w:cs="Times New Roman"/>
        </w:rPr>
        <w:t>.</w:t>
      </w:r>
      <w:hyperlink r:id="rId108" w:history="1">
        <w:r w:rsidR="002820EC" w:rsidRPr="008F154F">
          <w:rPr>
            <w:rStyle w:val="Hyperlink"/>
            <w:rFonts w:ascii="Times New Roman" w:hAnsi="Times New Roman" w:cs="Times New Roman"/>
            <w:color w:val="auto"/>
            <w:u w:val="none"/>
          </w:rPr>
          <w:t>Curr Cardiol Rep</w:t>
        </w:r>
      </w:hyperlink>
      <w:r w:rsidR="002820EC" w:rsidRPr="008F154F">
        <w:rPr>
          <w:rFonts w:ascii="Times New Roman" w:hAnsi="Times New Roman" w:cs="Times New Roman"/>
        </w:rPr>
        <w:t> 2016; 18(12): 133.</w:t>
      </w:r>
      <w:r w:rsidR="00B64D3E" w:rsidRPr="008F154F">
        <w:rPr>
          <w:rStyle w:val="doi"/>
          <w:rFonts w:ascii="Times New Roman" w:hAnsi="Times New Roman" w:cs="Times New Roman"/>
          <w:i/>
          <w:color w:val="000000"/>
        </w:rPr>
        <w:t>https://doi.org/</w:t>
      </w:r>
      <w:hyperlink r:id="rId109" w:tgtFrame="_blank" w:history="1">
        <w:r w:rsidR="002820EC" w:rsidRPr="008F154F">
          <w:rPr>
            <w:rStyle w:val="Hyperlink"/>
            <w:rFonts w:ascii="Times New Roman" w:hAnsi="Times New Roman" w:cs="Times New Roman"/>
            <w:i/>
            <w:color w:val="2F4A8B"/>
            <w:u w:val="none"/>
          </w:rPr>
          <w:t>10.1007/s11886-016-0795-9</w:t>
        </w:r>
      </w:hyperlink>
    </w:p>
    <w:p w:rsidR="008F154F" w:rsidRPr="001444F7" w:rsidRDefault="005626C6" w:rsidP="001444F7">
      <w:pPr>
        <w:pStyle w:val="ListParagraph"/>
        <w:numPr>
          <w:ilvl w:val="0"/>
          <w:numId w:val="1"/>
        </w:numPr>
        <w:spacing w:after="0"/>
        <w:jc w:val="both"/>
        <w:rPr>
          <w:rStyle w:val="Hyperlink"/>
          <w:rFonts w:ascii="Times New Roman" w:hAnsi="Times New Roman" w:cs="Times New Roman"/>
          <w:color w:val="auto"/>
          <w:u w:val="none"/>
        </w:rPr>
      </w:pPr>
      <w:r w:rsidRPr="008F154F">
        <w:rPr>
          <w:rFonts w:ascii="Times New Roman" w:hAnsi="Times New Roman" w:cs="Times New Roman"/>
        </w:rPr>
        <w:t xml:space="preserve">Ochoa-Rosales C, Portilla-Fernandez E, Nano J </w:t>
      </w:r>
      <w:r w:rsidRPr="008F154F">
        <w:rPr>
          <w:rFonts w:ascii="Times New Roman" w:hAnsi="Times New Roman" w:cs="Times New Roman"/>
          <w:i/>
        </w:rPr>
        <w:t>et al</w:t>
      </w:r>
      <w:r w:rsidRPr="008F154F">
        <w:rPr>
          <w:rFonts w:ascii="Times New Roman" w:hAnsi="Times New Roman" w:cs="Times New Roman"/>
        </w:rPr>
        <w:t>, Epigenetic link between statin therapy and type 2 diabetes.  Diabetes Care 2020; 43:875-884.</w:t>
      </w:r>
      <w:hyperlink r:id="rId110" w:history="1">
        <w:r w:rsidRPr="008F154F">
          <w:rPr>
            <w:rStyle w:val="Hyperlink"/>
            <w:rFonts w:ascii="Times New Roman" w:hAnsi="Times New Roman" w:cs="Times New Roman"/>
            <w:i/>
          </w:rPr>
          <w:t>https://doi.org/10.2337/dc19-1828</w:t>
        </w:r>
      </w:hyperlink>
    </w:p>
    <w:p w:rsidR="00CA032A" w:rsidRPr="001444F7" w:rsidRDefault="00C7386A" w:rsidP="001444F7">
      <w:pPr>
        <w:pStyle w:val="ListParagraph"/>
        <w:numPr>
          <w:ilvl w:val="0"/>
          <w:numId w:val="1"/>
        </w:numPr>
        <w:spacing w:after="0"/>
        <w:jc w:val="both"/>
        <w:rPr>
          <w:rFonts w:ascii="Times New Roman" w:hAnsi="Times New Roman" w:cs="Times New Roman"/>
        </w:rPr>
      </w:pPr>
      <w:hyperlink r:id="rId111" w:history="1">
        <w:r w:rsidR="00307270" w:rsidRPr="008F154F">
          <w:rPr>
            <w:rStyle w:val="Hyperlink"/>
            <w:rFonts w:ascii="Times New Roman" w:hAnsi="Times New Roman" w:cs="Times New Roman"/>
            <w:color w:val="auto"/>
            <w:u w:val="none"/>
          </w:rPr>
          <w:t>Shi</w:t>
        </w:r>
      </w:hyperlink>
      <w:r w:rsidR="00FC3F31" w:rsidRPr="008F154F">
        <w:rPr>
          <w:rStyle w:val="authors-list-item"/>
          <w:rFonts w:ascii="Times New Roman" w:hAnsi="Times New Roman" w:cs="Times New Roman"/>
        </w:rPr>
        <w:t xml:space="preserve"> MY</w:t>
      </w:r>
      <w:r w:rsidR="00307270" w:rsidRPr="008F154F">
        <w:rPr>
          <w:rStyle w:val="comma"/>
          <w:rFonts w:ascii="Times New Roman" w:hAnsi="Times New Roman" w:cs="Times New Roman"/>
        </w:rPr>
        <w:t>, </w:t>
      </w:r>
      <w:hyperlink r:id="rId112" w:history="1">
        <w:r w:rsidR="00307270" w:rsidRPr="008F154F">
          <w:rPr>
            <w:rStyle w:val="Hyperlink"/>
            <w:rFonts w:ascii="Times New Roman" w:hAnsi="Times New Roman" w:cs="Times New Roman"/>
            <w:color w:val="auto"/>
            <w:u w:val="none"/>
          </w:rPr>
          <w:t>Bang</w:t>
        </w:r>
      </w:hyperlink>
      <w:r w:rsidR="00FC3F31" w:rsidRPr="008F154F">
        <w:rPr>
          <w:rStyle w:val="authors-list-item"/>
          <w:rFonts w:ascii="Times New Roman" w:hAnsi="Times New Roman" w:cs="Times New Roman"/>
        </w:rPr>
        <w:t xml:space="preserve"> IH</w:t>
      </w:r>
      <w:r w:rsidR="00307270" w:rsidRPr="008F154F">
        <w:rPr>
          <w:rStyle w:val="author-sup-separator"/>
          <w:rFonts w:ascii="Times New Roman" w:hAnsi="Times New Roman" w:cs="Times New Roman"/>
        </w:rPr>
        <w:t>,</w:t>
      </w:r>
      <w:r w:rsidR="00307270" w:rsidRPr="008F154F">
        <w:rPr>
          <w:rStyle w:val="comma"/>
          <w:rFonts w:ascii="Times New Roman" w:hAnsi="Times New Roman" w:cs="Times New Roman"/>
        </w:rPr>
        <w:t> </w:t>
      </w:r>
      <w:hyperlink r:id="rId113" w:history="1">
        <w:r w:rsidR="00307270" w:rsidRPr="008F154F">
          <w:rPr>
            <w:rStyle w:val="Hyperlink"/>
            <w:rFonts w:ascii="Times New Roman" w:hAnsi="Times New Roman" w:cs="Times New Roman"/>
            <w:color w:val="auto"/>
            <w:u w:val="none"/>
          </w:rPr>
          <w:t>Han</w:t>
        </w:r>
      </w:hyperlink>
      <w:r w:rsidR="00FC3F31" w:rsidRPr="008F154F">
        <w:rPr>
          <w:rStyle w:val="authors-list-item"/>
          <w:rFonts w:ascii="Times New Roman" w:hAnsi="Times New Roman" w:cs="Times New Roman"/>
        </w:rPr>
        <w:t xml:space="preserve"> CY</w:t>
      </w:r>
      <w:r w:rsidR="00307270" w:rsidRPr="008F154F">
        <w:rPr>
          <w:rStyle w:val="author-sup-separator"/>
          <w:rFonts w:ascii="Times New Roman" w:hAnsi="Times New Roman" w:cs="Times New Roman"/>
        </w:rPr>
        <w:t>,</w:t>
      </w:r>
      <w:r w:rsidR="00307270" w:rsidRPr="008F154F">
        <w:rPr>
          <w:rStyle w:val="comma"/>
          <w:rFonts w:ascii="Times New Roman" w:hAnsi="Times New Roman" w:cs="Times New Roman"/>
        </w:rPr>
        <w:t> </w:t>
      </w:r>
      <w:hyperlink r:id="rId114" w:history="1">
        <w:r w:rsidR="00307270" w:rsidRPr="008F154F">
          <w:rPr>
            <w:rStyle w:val="Hyperlink"/>
            <w:rFonts w:ascii="Times New Roman" w:hAnsi="Times New Roman" w:cs="Times New Roman"/>
            <w:color w:val="auto"/>
            <w:u w:val="none"/>
          </w:rPr>
          <w:t>Lee</w:t>
        </w:r>
      </w:hyperlink>
      <w:r w:rsidR="00FC3F31" w:rsidRPr="008F154F">
        <w:rPr>
          <w:rStyle w:val="authors-list-item"/>
          <w:rFonts w:ascii="Times New Roman" w:hAnsi="Times New Roman" w:cs="Times New Roman"/>
        </w:rPr>
        <w:t xml:space="preserve"> DH</w:t>
      </w:r>
      <w:r w:rsidR="00307270" w:rsidRPr="008F154F">
        <w:rPr>
          <w:rStyle w:val="comma"/>
          <w:rFonts w:ascii="Times New Roman" w:hAnsi="Times New Roman" w:cs="Times New Roman"/>
        </w:rPr>
        <w:t>, </w:t>
      </w:r>
      <w:hyperlink r:id="rId115" w:history="1">
        <w:r w:rsidR="00307270" w:rsidRPr="008F154F">
          <w:rPr>
            <w:rStyle w:val="Hyperlink"/>
            <w:rFonts w:ascii="Times New Roman" w:hAnsi="Times New Roman" w:cs="Times New Roman"/>
            <w:color w:val="auto"/>
            <w:u w:val="none"/>
          </w:rPr>
          <w:t>Park</w:t>
        </w:r>
      </w:hyperlink>
      <w:r w:rsidR="00FC3F31" w:rsidRPr="008F154F">
        <w:rPr>
          <w:rStyle w:val="authors-list-item"/>
          <w:rFonts w:ascii="Times New Roman" w:hAnsi="Times New Roman" w:cs="Times New Roman"/>
        </w:rPr>
        <w:t xml:space="preserve"> BH</w:t>
      </w:r>
      <w:r w:rsidR="00307270" w:rsidRPr="008F154F">
        <w:rPr>
          <w:rStyle w:val="comma"/>
          <w:rFonts w:ascii="Times New Roman" w:hAnsi="Times New Roman" w:cs="Times New Roman"/>
        </w:rPr>
        <w:t>, </w:t>
      </w:r>
      <w:hyperlink r:id="rId116" w:history="1">
        <w:r w:rsidR="00307270" w:rsidRPr="008F154F">
          <w:rPr>
            <w:rStyle w:val="Hyperlink"/>
            <w:rFonts w:ascii="Times New Roman" w:hAnsi="Times New Roman" w:cs="Times New Roman"/>
            <w:color w:val="auto"/>
            <w:u w:val="none"/>
          </w:rPr>
          <w:t>Bae</w:t>
        </w:r>
      </w:hyperlink>
      <w:r w:rsidR="00FC3F31" w:rsidRPr="008F154F">
        <w:rPr>
          <w:rStyle w:val="authors-list-item"/>
          <w:rFonts w:ascii="Times New Roman" w:hAnsi="Times New Roman" w:cs="Times New Roman"/>
        </w:rPr>
        <w:t xml:space="preserve"> EJ</w:t>
      </w:r>
      <w:r w:rsidR="00307270" w:rsidRPr="008F154F">
        <w:rPr>
          <w:rStyle w:val="authors-list-item"/>
          <w:rFonts w:ascii="Times New Roman" w:hAnsi="Times New Roman" w:cs="Times New Roman"/>
        </w:rPr>
        <w:t xml:space="preserve">. </w:t>
      </w:r>
      <w:r w:rsidR="00307270" w:rsidRPr="008F154F">
        <w:rPr>
          <w:rFonts w:ascii="Times New Roman" w:hAnsi="Times New Roman" w:cs="Times New Roman"/>
        </w:rPr>
        <w:t>Statin suppresses sirtuin 6 through miR-495, increasing FoxO1-dependent hepatic gluconeogenesis</w:t>
      </w:r>
      <w:r w:rsidR="00A62B4B" w:rsidRPr="008F154F">
        <w:rPr>
          <w:rFonts w:ascii="Times New Roman" w:hAnsi="Times New Roman" w:cs="Times New Roman"/>
        </w:rPr>
        <w:t>.</w:t>
      </w:r>
      <w:r w:rsidR="00307270" w:rsidRPr="008F154F">
        <w:rPr>
          <w:rFonts w:ascii="Times New Roman" w:eastAsia="Times New Roman" w:hAnsi="Times New Roman" w:cs="Times New Roman"/>
          <w:lang w:eastAsia="tr-TR"/>
        </w:rPr>
        <w:t xml:space="preserve"> Theranostics 2020</w:t>
      </w:r>
      <w:r w:rsidR="00F474F4" w:rsidRPr="008F154F">
        <w:rPr>
          <w:rFonts w:ascii="Times New Roman" w:eastAsia="Times New Roman" w:hAnsi="Times New Roman" w:cs="Times New Roman"/>
          <w:lang w:eastAsia="tr-TR"/>
        </w:rPr>
        <w:t xml:space="preserve">; </w:t>
      </w:r>
      <w:r w:rsidR="00307270" w:rsidRPr="008F154F">
        <w:rPr>
          <w:rFonts w:ascii="Times New Roman" w:eastAsia="Times New Roman" w:hAnsi="Times New Roman" w:cs="Times New Roman"/>
          <w:lang w:eastAsia="tr-TR"/>
        </w:rPr>
        <w:t>10(25):11416-11427.</w:t>
      </w:r>
      <w:r w:rsidR="00FC3F31" w:rsidRPr="008F154F">
        <w:rPr>
          <w:rStyle w:val="id-label"/>
          <w:rFonts w:ascii="Times New Roman" w:hAnsi="Times New Roman" w:cs="Times New Roman"/>
          <w:i/>
        </w:rPr>
        <w:t>https://doi.org/</w:t>
      </w:r>
      <w:hyperlink r:id="rId117" w:tgtFrame="_blank" w:history="1">
        <w:r w:rsidR="00307270" w:rsidRPr="008F154F">
          <w:rPr>
            <w:rStyle w:val="Hyperlink"/>
            <w:rFonts w:ascii="Times New Roman" w:hAnsi="Times New Roman" w:cs="Times New Roman"/>
            <w:i/>
            <w:color w:val="auto"/>
            <w:u w:val="none"/>
          </w:rPr>
          <w:t>10.7150/thno.49770</w:t>
        </w:r>
      </w:hyperlink>
    </w:p>
    <w:p w:rsidR="008F154F" w:rsidRPr="001444F7" w:rsidRDefault="00C7386A" w:rsidP="001444F7">
      <w:pPr>
        <w:pStyle w:val="ListParagraph"/>
        <w:numPr>
          <w:ilvl w:val="0"/>
          <w:numId w:val="1"/>
        </w:numPr>
        <w:spacing w:after="0"/>
        <w:jc w:val="both"/>
        <w:rPr>
          <w:rStyle w:val="docsum-journal-citation"/>
          <w:rFonts w:ascii="Times New Roman" w:hAnsi="Times New Roman" w:cs="Times New Roman"/>
          <w:i/>
        </w:rPr>
      </w:pPr>
      <w:hyperlink r:id="rId118" w:history="1">
        <w:r w:rsidR="00786058" w:rsidRPr="008F154F">
          <w:rPr>
            <w:rStyle w:val="docsum-authors"/>
            <w:rFonts w:ascii="Times New Roman" w:hAnsi="Times New Roman" w:cs="Times New Roman"/>
          </w:rPr>
          <w:t xml:space="preserve">Yandrapalli S, Malik A, Guber K, </w:t>
        </w:r>
        <w:r w:rsidR="00786058" w:rsidRPr="008F154F">
          <w:rPr>
            <w:rStyle w:val="docsum-authors"/>
            <w:rFonts w:ascii="Times New Roman" w:hAnsi="Times New Roman" w:cs="Times New Roman"/>
            <w:i/>
          </w:rPr>
          <w:t>et al</w:t>
        </w:r>
        <w:r w:rsidR="00786058" w:rsidRPr="008F154F">
          <w:rPr>
            <w:rStyle w:val="docsum-authors"/>
            <w:rFonts w:ascii="Times New Roman" w:hAnsi="Times New Roman" w:cs="Times New Roman"/>
          </w:rPr>
          <w:t xml:space="preserve">. Statins and the potential for higher diabetes mellitus risk.  </w:t>
        </w:r>
      </w:hyperlink>
      <w:r w:rsidR="00786058" w:rsidRPr="008F154F">
        <w:rPr>
          <w:rStyle w:val="docsum-journal-citation"/>
          <w:rFonts w:ascii="Times New Roman" w:hAnsi="Times New Roman" w:cs="Times New Roman"/>
        </w:rPr>
        <w:t>Expert Rev Clin Pharmacol 2019; 12(9):825-830.</w:t>
      </w:r>
      <w:hyperlink r:id="rId119" w:history="1">
        <w:r w:rsidR="00786058" w:rsidRPr="008F154F">
          <w:rPr>
            <w:rStyle w:val="Hyperlink"/>
            <w:rFonts w:ascii="Times New Roman" w:hAnsi="Times New Roman" w:cs="Times New Roman"/>
            <w:i/>
            <w:iCs/>
          </w:rPr>
          <w:t>https://</w:t>
        </w:r>
        <w:r w:rsidR="00786058" w:rsidRPr="008F154F">
          <w:rPr>
            <w:rStyle w:val="Hyperlink"/>
            <w:rFonts w:ascii="Times New Roman" w:hAnsi="Times New Roman" w:cs="Times New Roman"/>
            <w:i/>
            <w:shd w:val="clear" w:color="auto" w:fill="FFFFFF"/>
          </w:rPr>
          <w:t>doi</w:t>
        </w:r>
        <w:r w:rsidR="00786058" w:rsidRPr="008F154F">
          <w:rPr>
            <w:rStyle w:val="Hyperlink"/>
            <w:rFonts w:ascii="Times New Roman" w:hAnsi="Times New Roman" w:cs="Times New Roman"/>
            <w:i/>
            <w:iCs/>
          </w:rPr>
          <w:t>.</w:t>
        </w:r>
        <w:r w:rsidR="00786058" w:rsidRPr="008F154F">
          <w:rPr>
            <w:rStyle w:val="Hyperlink"/>
            <w:rFonts w:ascii="Times New Roman" w:hAnsi="Times New Roman" w:cs="Times New Roman"/>
            <w:i/>
            <w:shd w:val="clear" w:color="auto" w:fill="FFFFFF"/>
          </w:rPr>
          <w:t>org/</w:t>
        </w:r>
        <w:r w:rsidR="00786058" w:rsidRPr="008F154F">
          <w:rPr>
            <w:rStyle w:val="Hyperlink"/>
            <w:rFonts w:ascii="Times New Roman" w:hAnsi="Times New Roman" w:cs="Times New Roman"/>
            <w:i/>
          </w:rPr>
          <w:t>10.1080/17512433.2019.1659133</w:t>
        </w:r>
      </w:hyperlink>
    </w:p>
    <w:p w:rsidR="008F154F" w:rsidRPr="001444F7" w:rsidRDefault="0092619C" w:rsidP="001444F7">
      <w:pPr>
        <w:pStyle w:val="ListParagraph"/>
        <w:numPr>
          <w:ilvl w:val="0"/>
          <w:numId w:val="1"/>
        </w:numPr>
        <w:shd w:val="clear" w:color="auto" w:fill="FFFFFF"/>
        <w:spacing w:after="0"/>
        <w:jc w:val="both"/>
        <w:rPr>
          <w:rStyle w:val="Hyperlink"/>
          <w:rFonts w:ascii="Times New Roman" w:hAnsi="Times New Roman" w:cs="Times New Roman"/>
          <w:i/>
          <w:color w:val="002060"/>
          <w:u w:val="none"/>
        </w:rPr>
      </w:pPr>
      <w:r w:rsidRPr="008F154F">
        <w:rPr>
          <w:rFonts w:ascii="Times New Roman" w:hAnsi="Times New Roman" w:cs="Times New Roman"/>
        </w:rPr>
        <w:t>Horodinschi RN, Stanescu AMA, Bratu OG</w:t>
      </w:r>
      <w:r w:rsidR="0013549F" w:rsidRPr="008F154F">
        <w:rPr>
          <w:rFonts w:ascii="Times New Roman" w:hAnsi="Times New Roman" w:cs="Times New Roman"/>
        </w:rPr>
        <w:t>,</w:t>
      </w:r>
      <w:r w:rsidRPr="008F154F">
        <w:rPr>
          <w:rFonts w:ascii="Times New Roman" w:hAnsi="Times New Roman" w:cs="Times New Roman"/>
          <w:i/>
        </w:rPr>
        <w:t>et al</w:t>
      </w:r>
      <w:r w:rsidRPr="008F154F">
        <w:rPr>
          <w:rFonts w:ascii="Times New Roman" w:hAnsi="Times New Roman" w:cs="Times New Roman"/>
        </w:rPr>
        <w:t xml:space="preserve">. </w:t>
      </w:r>
      <w:r w:rsidRPr="008F154F">
        <w:rPr>
          <w:rFonts w:ascii="Times New Roman" w:hAnsi="Times New Roman" w:cs="Times New Roman"/>
          <w:iCs/>
        </w:rPr>
        <w:t>Treatment with statins in elderly patients</w:t>
      </w:r>
      <w:r w:rsidRPr="008F154F">
        <w:rPr>
          <w:rFonts w:ascii="Times New Roman" w:hAnsi="Times New Roman" w:cs="Times New Roman"/>
        </w:rPr>
        <w:t>. Medicina (Kaunas, Lithuania) 2019; 55(11):72</w:t>
      </w:r>
      <w:r w:rsidR="008058A9">
        <w:rPr>
          <w:rFonts w:ascii="Times New Roman" w:hAnsi="Times New Roman" w:cs="Times New Roman"/>
        </w:rPr>
        <w:t>.</w:t>
      </w:r>
      <w:r w:rsidRPr="008F154F">
        <w:rPr>
          <w:rFonts w:ascii="Times New Roman" w:hAnsi="Times New Roman" w:cs="Times New Roman"/>
          <w:i/>
          <w:color w:val="002060"/>
        </w:rPr>
        <w:t>https://doi.org/</w:t>
      </w:r>
      <w:hyperlink r:id="rId120" w:tgtFrame="_blank" w:history="1">
        <w:r w:rsidRPr="008F154F">
          <w:rPr>
            <w:rStyle w:val="Hyperlink"/>
            <w:rFonts w:ascii="Times New Roman" w:hAnsi="Times New Roman" w:cs="Times New Roman"/>
            <w:i/>
            <w:color w:val="002060"/>
            <w:bdr w:val="none" w:sz="0" w:space="0" w:color="auto" w:frame="1"/>
          </w:rPr>
          <w:t>10.3390/medicina55110721</w:t>
        </w:r>
      </w:hyperlink>
    </w:p>
    <w:p w:rsidR="004B5520" w:rsidRPr="008058A9" w:rsidRDefault="00C7386A" w:rsidP="001444F7">
      <w:pPr>
        <w:pStyle w:val="ListParagraph"/>
        <w:numPr>
          <w:ilvl w:val="0"/>
          <w:numId w:val="1"/>
        </w:numPr>
        <w:shd w:val="clear" w:color="auto" w:fill="FFFFFF"/>
        <w:spacing w:after="0"/>
        <w:jc w:val="both"/>
        <w:rPr>
          <w:rFonts w:ascii="Times New Roman" w:hAnsi="Times New Roman" w:cs="Times New Roman"/>
          <w:i/>
          <w:color w:val="002060"/>
        </w:rPr>
      </w:pPr>
      <w:hyperlink r:id="rId121" w:history="1">
        <w:r w:rsidR="008B2EDE" w:rsidRPr="008F154F">
          <w:rPr>
            <w:rStyle w:val="Hyperlink"/>
            <w:rFonts w:ascii="Times New Roman" w:hAnsi="Times New Roman" w:cs="Times New Roman"/>
            <w:color w:val="auto"/>
            <w:u w:val="none"/>
          </w:rPr>
          <w:t>Betteridge</w:t>
        </w:r>
      </w:hyperlink>
      <w:r w:rsidR="008B2EDE" w:rsidRPr="008F154F">
        <w:rPr>
          <w:rStyle w:val="authors-list-item"/>
          <w:rFonts w:ascii="Times New Roman" w:hAnsi="Times New Roman" w:cs="Times New Roman"/>
        </w:rPr>
        <w:t xml:space="preserve"> DJ</w:t>
      </w:r>
      <w:r w:rsidR="008B2EDE" w:rsidRPr="008F154F">
        <w:rPr>
          <w:rStyle w:val="comma"/>
          <w:rFonts w:ascii="Times New Roman" w:hAnsi="Times New Roman" w:cs="Times New Roman"/>
        </w:rPr>
        <w:t>, </w:t>
      </w:r>
      <w:hyperlink r:id="rId122" w:history="1">
        <w:r w:rsidR="008B2EDE" w:rsidRPr="008F154F">
          <w:rPr>
            <w:rStyle w:val="Hyperlink"/>
            <w:rFonts w:ascii="Times New Roman" w:hAnsi="Times New Roman" w:cs="Times New Roman"/>
            <w:color w:val="auto"/>
            <w:u w:val="none"/>
          </w:rPr>
          <w:t>Carmena</w:t>
        </w:r>
      </w:hyperlink>
      <w:r w:rsidR="008B2EDE" w:rsidRPr="008F154F">
        <w:rPr>
          <w:rStyle w:val="authors-list-item"/>
          <w:rFonts w:ascii="Times New Roman" w:hAnsi="Times New Roman" w:cs="Times New Roman"/>
        </w:rPr>
        <w:t xml:space="preserve"> R</w:t>
      </w:r>
      <w:r w:rsidR="008B2EDE" w:rsidRPr="008F154F">
        <w:rPr>
          <w:rStyle w:val="author-sup-separator"/>
          <w:rFonts w:ascii="Times New Roman" w:hAnsi="Times New Roman" w:cs="Times New Roman"/>
        </w:rPr>
        <w:t>.</w:t>
      </w:r>
      <w:r w:rsidR="008B2EDE" w:rsidRPr="008F154F">
        <w:rPr>
          <w:rFonts w:ascii="Times New Roman" w:hAnsi="Times New Roman" w:cs="Times New Roman"/>
        </w:rPr>
        <w:t xml:space="preserve">The diabetogenic action of statins - mechanisms and clinical implications. </w:t>
      </w:r>
      <w:r w:rsidR="008B2EDE" w:rsidRPr="008F154F">
        <w:rPr>
          <w:rFonts w:ascii="Times New Roman" w:hAnsi="Times New Roman" w:cs="Times New Roman"/>
          <w:color w:val="5B616B"/>
        </w:rPr>
        <w:t xml:space="preserve">Nat Rev Endocrinol </w:t>
      </w:r>
      <w:r w:rsidR="008B2EDE" w:rsidRPr="008F154F">
        <w:rPr>
          <w:rStyle w:val="cit"/>
          <w:rFonts w:ascii="Times New Roman" w:hAnsi="Times New Roman" w:cs="Times New Roman"/>
          <w:color w:val="5B616B"/>
        </w:rPr>
        <w:t>2016;12(2):99-110.</w:t>
      </w:r>
      <w:hyperlink r:id="rId123" w:history="1">
        <w:r w:rsidR="004B5520" w:rsidRPr="008058A9">
          <w:rPr>
            <w:rStyle w:val="Hyperlink"/>
            <w:rFonts w:ascii="Times New Roman" w:hAnsi="Times New Roman" w:cs="Times New Roman"/>
            <w:i/>
          </w:rPr>
          <w:t>https://doi.org/10.1038/nrendo.2015.194</w:t>
        </w:r>
      </w:hyperlink>
    </w:p>
    <w:p w:rsidR="00CA032A" w:rsidRDefault="00CA032A" w:rsidP="001444F7">
      <w:pPr>
        <w:shd w:val="clear" w:color="auto" w:fill="FFFFFF"/>
        <w:spacing w:after="0"/>
        <w:rPr>
          <w:rFonts w:ascii="Arial" w:hAnsi="Arial" w:cs="Arial"/>
          <w:color w:val="777777"/>
          <w:sz w:val="18"/>
          <w:szCs w:val="18"/>
        </w:rPr>
      </w:pPr>
    </w:p>
    <w:p w:rsidR="00334F19" w:rsidRDefault="00334F19" w:rsidP="001444F7">
      <w:pPr>
        <w:shd w:val="clear" w:color="auto" w:fill="FFFFFF"/>
        <w:spacing w:after="0"/>
        <w:jc w:val="right"/>
        <w:rPr>
          <w:rFonts w:ascii="Arial" w:hAnsi="Arial" w:cs="Arial"/>
          <w:i/>
          <w:color w:val="000000"/>
        </w:rPr>
      </w:pPr>
    </w:p>
    <w:p w:rsidR="00102B58" w:rsidRDefault="00102B58" w:rsidP="001444F7">
      <w:pPr>
        <w:shd w:val="clear" w:color="auto" w:fill="FFFFFF"/>
        <w:spacing w:after="0"/>
        <w:jc w:val="right"/>
      </w:pPr>
    </w:p>
    <w:sectPr w:rsidR="00102B58" w:rsidSect="001444F7">
      <w:headerReference w:type="even" r:id="rId124"/>
      <w:headerReference w:type="default" r:id="rId125"/>
      <w:footerReference w:type="even" r:id="rId126"/>
      <w:footerReference w:type="default" r:id="rId127"/>
      <w:headerReference w:type="first" r:id="rId128"/>
      <w:footerReference w:type="first" r:id="rId129"/>
      <w:pgSz w:w="11906" w:h="16838"/>
      <w:pgMar w:top="270" w:right="1417" w:bottom="360" w:left="1417" w:header="256"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7-12T22:22:00Z" w:initials="K">
    <w:p w:rsidR="0063187A" w:rsidRDefault="0063187A" w:rsidP="0063187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3187A" w:rsidRPr="00B07E1A" w:rsidRDefault="0063187A" w:rsidP="0063187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74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3187A" w:rsidRPr="00E41274" w:rsidRDefault="0063187A" w:rsidP="0063187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3187A" w:rsidRDefault="0063187A">
      <w:pPr>
        <w:pStyle w:val="CommentText"/>
      </w:pPr>
    </w:p>
  </w:comment>
  <w:comment w:id="1" w:author="Kapil" w:date="2021-07-12T22:22:00Z" w:initials="K">
    <w:p w:rsidR="0063187A" w:rsidRPr="00A70C2E" w:rsidRDefault="0063187A" w:rsidP="0063187A">
      <w:pPr>
        <w:pStyle w:val="NormalWeb"/>
        <w:spacing w:before="0" w:beforeAutospacing="0" w:after="0" w:afterAutospacing="0"/>
        <w:rPr>
          <w:rFonts w:ascii="Arial" w:hAnsi="Arial" w:cs="Arial"/>
          <w:bCs/>
        </w:rPr>
      </w:pPr>
      <w:r>
        <w:rPr>
          <w:rStyle w:val="CommentReference"/>
        </w:rPr>
        <w:annotationRef/>
      </w:r>
      <w:r w:rsidRPr="00A70C2E">
        <w:rPr>
          <w:rFonts w:ascii="Arial" w:hAnsi="Arial" w:cs="Arial"/>
          <w:bCs/>
        </w:rPr>
        <w:t>The author clearly stated the aim of the review, discussed the issues/knowledge gap and highlighted awareness of NODM in the long treatment of statin.</w:t>
      </w:r>
    </w:p>
    <w:p w:rsidR="0063187A" w:rsidRDefault="0063187A">
      <w:pPr>
        <w:pStyle w:val="CommentText"/>
      </w:pPr>
    </w:p>
  </w:comment>
  <w:comment w:id="2" w:author="Kapil" w:date="2021-07-12T22:35:00Z" w:initials="K">
    <w:p w:rsidR="0063187A" w:rsidRDefault="0063187A">
      <w:pPr>
        <w:pStyle w:val="CommentText"/>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comment>
  <w:comment w:id="4" w:author="Kapil" w:date="2021-07-12T22:20:00Z" w:initials="K">
    <w:p w:rsidR="0063187A" w:rsidRDefault="0063187A" w:rsidP="0063187A">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63187A" w:rsidRDefault="0063187A">
      <w:pPr>
        <w:pStyle w:val="CommentText"/>
      </w:pPr>
    </w:p>
  </w:comment>
  <w:comment w:id="5" w:author="Kapil" w:date="2021-07-12T22:25:00Z" w:initials="K">
    <w:p w:rsidR="0063187A" w:rsidRPr="00073C62" w:rsidRDefault="0063187A" w:rsidP="0063187A">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63187A" w:rsidRDefault="0063187A">
      <w:pPr>
        <w:pStyle w:val="CommentText"/>
      </w:pPr>
    </w:p>
  </w:comment>
  <w:comment w:id="6" w:author="Kapil" w:date="2021-07-12T22:53:00Z" w:initials="K">
    <w:p w:rsidR="00CC20BF" w:rsidRDefault="00CC20BF">
      <w:pPr>
        <w:pStyle w:val="CommentText"/>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w:t>
      </w:r>
    </w:p>
  </w:comment>
  <w:comment w:id="7" w:author="Kapil" w:date="2021-07-12T22:32:00Z" w:initials="K">
    <w:p w:rsidR="0063187A" w:rsidRDefault="0063187A">
      <w:pPr>
        <w:pStyle w:val="CommentText"/>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comment>
  <w:comment w:id="8" w:author="Kapil" w:date="2021-07-12T22:33:00Z" w:initials="K">
    <w:p w:rsidR="0063187A" w:rsidRPr="00073C62" w:rsidRDefault="0063187A" w:rsidP="0063187A">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63187A" w:rsidRDefault="0063187A">
      <w:pPr>
        <w:pStyle w:val="CommentText"/>
      </w:pPr>
    </w:p>
  </w:comment>
  <w:comment w:id="9" w:author="Kapil" w:date="2021-07-12T22:33:00Z" w:initials="K">
    <w:p w:rsidR="0063187A" w:rsidRDefault="0063187A" w:rsidP="0063187A">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63187A" w:rsidRDefault="0063187A">
      <w:pPr>
        <w:pStyle w:val="CommentText"/>
      </w:pPr>
    </w:p>
  </w:comment>
  <w:comment w:id="10" w:author="Kapil" w:date="2021-07-12T22:33:00Z" w:initials="K">
    <w:p w:rsidR="0063187A" w:rsidRPr="00CF1B05" w:rsidRDefault="0063187A" w:rsidP="0063187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63187A" w:rsidRDefault="0063187A">
      <w:pPr>
        <w:pStyle w:val="CommentText"/>
      </w:pPr>
    </w:p>
  </w:comment>
  <w:comment w:id="11" w:author="Kapil" w:date="2021-07-12T22:34:00Z" w:initials="K">
    <w:p w:rsidR="0063187A" w:rsidRDefault="0063187A" w:rsidP="0063187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63187A" w:rsidRDefault="0063187A">
      <w:pPr>
        <w:pStyle w:val="CommentText"/>
      </w:pPr>
    </w:p>
  </w:comment>
  <w:comment w:id="12" w:author="Kapil" w:date="2021-07-12T22:34:00Z" w:initials="K">
    <w:p w:rsidR="0063187A" w:rsidRDefault="0063187A" w:rsidP="0063187A">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63187A" w:rsidRDefault="0063187A">
      <w:pPr>
        <w:pStyle w:val="CommentText"/>
      </w:pPr>
    </w:p>
  </w:comment>
  <w:comment w:id="13" w:author="Kapil" w:date="2021-07-12T22:34:00Z" w:initials="K">
    <w:p w:rsidR="0063187A" w:rsidRPr="00186B8E" w:rsidRDefault="0063187A" w:rsidP="0063187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3187A" w:rsidRDefault="0063187A" w:rsidP="0063187A">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3187A" w:rsidRDefault="00C7386A" w:rsidP="0063187A">
      <w:pPr>
        <w:spacing w:after="0" w:line="240" w:lineRule="auto"/>
        <w:jc w:val="both"/>
        <w:rPr>
          <w:rFonts w:ascii="Bookman Old Style" w:hAnsi="Bookman Old Style" w:cs="Times New Roman"/>
        </w:rPr>
      </w:pPr>
      <w:hyperlink r:id="rId3" w:history="1">
        <w:r w:rsidR="0063187A" w:rsidRPr="006504E1">
          <w:rPr>
            <w:rStyle w:val="Hyperlink"/>
            <w:rFonts w:ascii="Bookman Old Style" w:hAnsi="Bookman Old Style" w:cs="Times New Roman"/>
          </w:rPr>
          <w:t>http://doi.org/10.22270/ujpr.v1i1.R1</w:t>
        </w:r>
      </w:hyperlink>
    </w:p>
    <w:p w:rsidR="0063187A" w:rsidRDefault="0063187A">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889" w:rsidRDefault="005F6889" w:rsidP="001444F7">
      <w:pPr>
        <w:spacing w:after="0" w:line="240" w:lineRule="auto"/>
      </w:pPr>
      <w:r>
        <w:separator/>
      </w:r>
    </w:p>
  </w:endnote>
  <w:endnote w:type="continuationSeparator" w:id="1">
    <w:p w:rsidR="005F6889" w:rsidRDefault="005F6889" w:rsidP="0014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Legacy Serif Std Book">
    <w:altName w:val="Times New Roman"/>
    <w:panose1 w:val="00000000000000000000"/>
    <w:charset w:val="00"/>
    <w:family w:val="roman"/>
    <w:notTrueType/>
    <w:pitch w:val="default"/>
    <w:sig w:usb0="00000003" w:usb1="00000000" w:usb2="00000000" w:usb3="00000000" w:csb0="00000001"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bonLTStd-Roman">
    <w:altName w:val="Times New Roman"/>
    <w:panose1 w:val="00000000000000000000"/>
    <w:charset w:val="A2"/>
    <w:family w:val="roman"/>
    <w:notTrueType/>
    <w:pitch w:val="default"/>
    <w:sig w:usb0="00000005" w:usb1="00000000" w:usb2="00000000" w:usb3="00000000" w:csb0="00000010" w:csb1="00000000"/>
  </w:font>
  <w:font w:name="MyriadPro-Light">
    <w:panose1 w:val="00000000000000000000"/>
    <w:charset w:val="A2"/>
    <w:family w:val="auto"/>
    <w:notTrueType/>
    <w:pitch w:val="default"/>
    <w:sig w:usb0="00000005" w:usb1="00000000" w:usb2="00000000" w:usb3="00000000" w:csb0="0000001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It">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AdvTT6a9e2faf.B">
    <w:altName w:val="Times New Roman"/>
    <w:panose1 w:val="00000000000000000000"/>
    <w:charset w:val="00"/>
    <w:family w:val="roman"/>
    <w:notTrueType/>
    <w:pitch w:val="default"/>
    <w:sig w:usb0="00000003" w:usb1="00000000" w:usb2="00000000" w:usb3="00000000" w:csb0="00000001" w:csb1="00000000"/>
  </w:font>
  <w:font w:name="AdvTT3e39d8c8.B">
    <w:altName w:val="Times New Roman"/>
    <w:panose1 w:val="00000000000000000000"/>
    <w:charset w:val="00"/>
    <w:family w:val="roman"/>
    <w:notTrueType/>
    <w:pitch w:val="default"/>
    <w:sig w:usb0="00000003" w:usb1="00000000" w:usb2="00000000" w:usb3="00000000" w:csb0="00000001" w:csb1="00000000"/>
  </w:font>
  <w:font w:name="AdvTT80548492">
    <w:altName w:val="Times New Roman"/>
    <w:panose1 w:val="00000000000000000000"/>
    <w:charset w:val="00"/>
    <w:family w:val="roman"/>
    <w:notTrueType/>
    <w:pitch w:val="default"/>
    <w:sig w:usb0="00000000" w:usb1="00000000" w:usb2="00000000" w:usb3="00000000" w:csb0="00000000" w:csb1="00000000"/>
  </w:font>
  <w:font w:name="AdvOTe81213fa">
    <w:altName w:val="Times New Roman"/>
    <w:panose1 w:val="00000000000000000000"/>
    <w:charset w:val="00"/>
    <w:family w:val="roman"/>
    <w:notTrueType/>
    <w:pitch w:val="default"/>
    <w:sig w:usb0="00000003" w:usb1="00000000" w:usb2="00000000" w:usb3="00000000" w:csb0="00000001" w:csb1="00000000"/>
  </w:font>
  <w:font w:name="AdvOTa2a4c9ce">
    <w:altName w:val="Times New Roman"/>
    <w:panose1 w:val="00000000000000000000"/>
    <w:charset w:val="00"/>
    <w:family w:val="roman"/>
    <w:notTrueType/>
    <w:pitch w:val="default"/>
    <w:sig w:usb0="00000000" w:usb1="00000000" w:usb2="00000000" w:usb3="00000000" w:csb0="00000000" w:csb1="00000000"/>
  </w:font>
  <w:font w:name="Dax-Light">
    <w:panose1 w:val="00000000000000000000"/>
    <w:charset w:val="A2"/>
    <w:family w:val="auto"/>
    <w:notTrueType/>
    <w:pitch w:val="default"/>
    <w:sig w:usb0="00000005" w:usb1="00000000" w:usb2="00000000" w:usb3="00000000" w:csb0="00000010" w:csb1="00000000"/>
  </w:font>
  <w:font w:name="Dax-Bold">
    <w:panose1 w:val="00000000000000000000"/>
    <w:charset w:val="A2"/>
    <w:family w:val="auto"/>
    <w:notTrueType/>
    <w:pitch w:val="default"/>
    <w:sig w:usb0="00000005" w:usb1="00000000" w:usb2="00000000" w:usb3="00000000" w:csb0="00000010" w:csb1="00000000"/>
  </w:font>
  <w:font w:name="Minion-Italic">
    <w:altName w:val="Times New Roman"/>
    <w:panose1 w:val="00000000000000000000"/>
    <w:charset w:val="00"/>
    <w:family w:val="roman"/>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OpenSans-Semibold">
    <w:altName w:val="Times New Roman"/>
    <w:panose1 w:val="00000000000000000000"/>
    <w:charset w:val="A2"/>
    <w:family w:val="auto"/>
    <w:notTrueType/>
    <w:pitch w:val="default"/>
    <w:sig w:usb0="00000005" w:usb1="00000000" w:usb2="00000000" w:usb3="00000000" w:csb0="00000010"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HelveticaWorld-Regular">
    <w:altName w:val="Times New Roman"/>
    <w:panose1 w:val="00000000000000000000"/>
    <w:charset w:val="A1"/>
    <w:family w:val="auto"/>
    <w:notTrueType/>
    <w:pitch w:val="default"/>
    <w:sig w:usb0="00000085" w:usb1="00000000" w:usb2="00000000" w:usb3="00000000" w:csb0="00000018" w:csb1="00000000"/>
  </w:font>
  <w:font w:name="HelveticaWorld-Bold">
    <w:altName w:val="Times New Roman"/>
    <w:panose1 w:val="00000000000000000000"/>
    <w:charset w:val="00"/>
    <w:family w:val="roman"/>
    <w:notTrueType/>
    <w:pitch w:val="default"/>
    <w:sig w:usb0="00000000" w:usb1="00000000" w:usb2="00000000" w:usb3="00000000" w:csb0="00000000" w:csb1="00000000"/>
  </w:font>
  <w:font w:name="MgtyyxAdvTT3713a231+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7A" w:rsidRDefault="00631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7A" w:rsidRDefault="006318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7A" w:rsidRDefault="00631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889" w:rsidRDefault="005F6889" w:rsidP="001444F7">
      <w:pPr>
        <w:spacing w:after="0" w:line="240" w:lineRule="auto"/>
      </w:pPr>
      <w:r>
        <w:separator/>
      </w:r>
    </w:p>
  </w:footnote>
  <w:footnote w:type="continuationSeparator" w:id="1">
    <w:p w:rsidR="005F6889" w:rsidRDefault="005F6889" w:rsidP="00144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F7" w:rsidRDefault="00C7386A">
    <w:pPr>
      <w:pStyle w:val="Header"/>
    </w:pPr>
    <w:r w:rsidRPr="00C7386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4451"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F7" w:rsidRDefault="00C7386A">
    <w:pPr>
      <w:pStyle w:val="Header"/>
    </w:pPr>
    <w:r w:rsidRPr="00C7386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4452"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F7" w:rsidRDefault="00C7386A">
    <w:pPr>
      <w:pStyle w:val="Header"/>
    </w:pPr>
    <w:r w:rsidRPr="00C7386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4450"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936"/>
    <w:multiLevelType w:val="hybridMultilevel"/>
    <w:tmpl w:val="E07C931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3E22B7"/>
    <w:multiLevelType w:val="hybridMultilevel"/>
    <w:tmpl w:val="E1F400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DC602F9"/>
    <w:multiLevelType w:val="hybridMultilevel"/>
    <w:tmpl w:val="87462F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8641A"/>
    <w:rsid w:val="00001233"/>
    <w:rsid w:val="00002651"/>
    <w:rsid w:val="000041B7"/>
    <w:rsid w:val="0000687D"/>
    <w:rsid w:val="00010244"/>
    <w:rsid w:val="0001064D"/>
    <w:rsid w:val="000142AC"/>
    <w:rsid w:val="00014381"/>
    <w:rsid w:val="000219A8"/>
    <w:rsid w:val="00025BE6"/>
    <w:rsid w:val="000347E0"/>
    <w:rsid w:val="000361B4"/>
    <w:rsid w:val="00036200"/>
    <w:rsid w:val="000375D7"/>
    <w:rsid w:val="00037F91"/>
    <w:rsid w:val="00044F4A"/>
    <w:rsid w:val="000457AC"/>
    <w:rsid w:val="00051692"/>
    <w:rsid w:val="00052B56"/>
    <w:rsid w:val="00054032"/>
    <w:rsid w:val="0005696A"/>
    <w:rsid w:val="0006432A"/>
    <w:rsid w:val="0006486C"/>
    <w:rsid w:val="00065E8A"/>
    <w:rsid w:val="00066BE4"/>
    <w:rsid w:val="000678D4"/>
    <w:rsid w:val="000739A9"/>
    <w:rsid w:val="0007434A"/>
    <w:rsid w:val="0008402F"/>
    <w:rsid w:val="000859FD"/>
    <w:rsid w:val="000909A6"/>
    <w:rsid w:val="000A022C"/>
    <w:rsid w:val="000A4C4E"/>
    <w:rsid w:val="000A57A8"/>
    <w:rsid w:val="000A67E2"/>
    <w:rsid w:val="000B1B38"/>
    <w:rsid w:val="000B3C31"/>
    <w:rsid w:val="000C164E"/>
    <w:rsid w:val="000C2B95"/>
    <w:rsid w:val="000C7CC2"/>
    <w:rsid w:val="000D1216"/>
    <w:rsid w:val="000D4B28"/>
    <w:rsid w:val="000D5939"/>
    <w:rsid w:val="000D7F16"/>
    <w:rsid w:val="000E7067"/>
    <w:rsid w:val="000F171A"/>
    <w:rsid w:val="000F289A"/>
    <w:rsid w:val="000F5046"/>
    <w:rsid w:val="00102B58"/>
    <w:rsid w:val="0010314F"/>
    <w:rsid w:val="00106678"/>
    <w:rsid w:val="00106D20"/>
    <w:rsid w:val="0010723A"/>
    <w:rsid w:val="00110503"/>
    <w:rsid w:val="00114614"/>
    <w:rsid w:val="00114841"/>
    <w:rsid w:val="00115AB7"/>
    <w:rsid w:val="00121143"/>
    <w:rsid w:val="00121179"/>
    <w:rsid w:val="00130353"/>
    <w:rsid w:val="001331C1"/>
    <w:rsid w:val="00133D00"/>
    <w:rsid w:val="00134A98"/>
    <w:rsid w:val="0013549F"/>
    <w:rsid w:val="001361E5"/>
    <w:rsid w:val="00142E0A"/>
    <w:rsid w:val="0014411B"/>
    <w:rsid w:val="001444F7"/>
    <w:rsid w:val="00144982"/>
    <w:rsid w:val="00144BB2"/>
    <w:rsid w:val="0015196A"/>
    <w:rsid w:val="00152B2F"/>
    <w:rsid w:val="001639CE"/>
    <w:rsid w:val="00174709"/>
    <w:rsid w:val="00174882"/>
    <w:rsid w:val="00181529"/>
    <w:rsid w:val="00181748"/>
    <w:rsid w:val="00182EB0"/>
    <w:rsid w:val="001832CD"/>
    <w:rsid w:val="00192661"/>
    <w:rsid w:val="0019313F"/>
    <w:rsid w:val="001975E0"/>
    <w:rsid w:val="00197864"/>
    <w:rsid w:val="001A0515"/>
    <w:rsid w:val="001A07FB"/>
    <w:rsid w:val="001A6B97"/>
    <w:rsid w:val="001B1F0B"/>
    <w:rsid w:val="001B37B1"/>
    <w:rsid w:val="001B4261"/>
    <w:rsid w:val="001B4356"/>
    <w:rsid w:val="001B4712"/>
    <w:rsid w:val="001B77DC"/>
    <w:rsid w:val="001C618C"/>
    <w:rsid w:val="001D0492"/>
    <w:rsid w:val="001D30CC"/>
    <w:rsid w:val="001D7EC5"/>
    <w:rsid w:val="001E146D"/>
    <w:rsid w:val="001E14DF"/>
    <w:rsid w:val="001E344F"/>
    <w:rsid w:val="001E7C6E"/>
    <w:rsid w:val="001F0E1E"/>
    <w:rsid w:val="00202505"/>
    <w:rsid w:val="00206DD0"/>
    <w:rsid w:val="002100B8"/>
    <w:rsid w:val="00215EDA"/>
    <w:rsid w:val="002177CB"/>
    <w:rsid w:val="00220F3B"/>
    <w:rsid w:val="00232814"/>
    <w:rsid w:val="00232D6E"/>
    <w:rsid w:val="002350CB"/>
    <w:rsid w:val="00235835"/>
    <w:rsid w:val="0023774F"/>
    <w:rsid w:val="0024095B"/>
    <w:rsid w:val="00245211"/>
    <w:rsid w:val="00245E24"/>
    <w:rsid w:val="00247E41"/>
    <w:rsid w:val="0025214A"/>
    <w:rsid w:val="002620D7"/>
    <w:rsid w:val="002622F9"/>
    <w:rsid w:val="00265881"/>
    <w:rsid w:val="002774D8"/>
    <w:rsid w:val="002820EC"/>
    <w:rsid w:val="00282AB6"/>
    <w:rsid w:val="002861A4"/>
    <w:rsid w:val="002900CE"/>
    <w:rsid w:val="0029455C"/>
    <w:rsid w:val="00294E87"/>
    <w:rsid w:val="0029631F"/>
    <w:rsid w:val="002A25FF"/>
    <w:rsid w:val="002A3768"/>
    <w:rsid w:val="002A6428"/>
    <w:rsid w:val="002B3240"/>
    <w:rsid w:val="002B3EAD"/>
    <w:rsid w:val="002B56A5"/>
    <w:rsid w:val="002B59FA"/>
    <w:rsid w:val="002C42CE"/>
    <w:rsid w:val="002D4E1C"/>
    <w:rsid w:val="002E4A1E"/>
    <w:rsid w:val="002F025E"/>
    <w:rsid w:val="002F0C47"/>
    <w:rsid w:val="002F5598"/>
    <w:rsid w:val="00302121"/>
    <w:rsid w:val="00303DE2"/>
    <w:rsid w:val="00307270"/>
    <w:rsid w:val="00311F7E"/>
    <w:rsid w:val="0031382B"/>
    <w:rsid w:val="00315976"/>
    <w:rsid w:val="003204B0"/>
    <w:rsid w:val="00321817"/>
    <w:rsid w:val="00322383"/>
    <w:rsid w:val="003318FE"/>
    <w:rsid w:val="00332BB5"/>
    <w:rsid w:val="003331F4"/>
    <w:rsid w:val="00334F19"/>
    <w:rsid w:val="00336A4B"/>
    <w:rsid w:val="0033730B"/>
    <w:rsid w:val="003375B4"/>
    <w:rsid w:val="0034013F"/>
    <w:rsid w:val="003434EA"/>
    <w:rsid w:val="0035031A"/>
    <w:rsid w:val="003511AE"/>
    <w:rsid w:val="00351D64"/>
    <w:rsid w:val="00351FB3"/>
    <w:rsid w:val="003542E2"/>
    <w:rsid w:val="00361755"/>
    <w:rsid w:val="00361ECF"/>
    <w:rsid w:val="00362B8B"/>
    <w:rsid w:val="00363CD9"/>
    <w:rsid w:val="00366347"/>
    <w:rsid w:val="003666E5"/>
    <w:rsid w:val="0037282D"/>
    <w:rsid w:val="00377B0C"/>
    <w:rsid w:val="00386032"/>
    <w:rsid w:val="00386A3A"/>
    <w:rsid w:val="00386E9C"/>
    <w:rsid w:val="00391E02"/>
    <w:rsid w:val="00394710"/>
    <w:rsid w:val="003B1A51"/>
    <w:rsid w:val="003B326D"/>
    <w:rsid w:val="003C77E5"/>
    <w:rsid w:val="003D2622"/>
    <w:rsid w:val="003D2F88"/>
    <w:rsid w:val="003D369D"/>
    <w:rsid w:val="003D72C5"/>
    <w:rsid w:val="003E0233"/>
    <w:rsid w:val="003E1A8E"/>
    <w:rsid w:val="003E3917"/>
    <w:rsid w:val="003E63F2"/>
    <w:rsid w:val="003E7CDE"/>
    <w:rsid w:val="003F1644"/>
    <w:rsid w:val="003F50BD"/>
    <w:rsid w:val="00400701"/>
    <w:rsid w:val="00400C9E"/>
    <w:rsid w:val="0040169A"/>
    <w:rsid w:val="00402349"/>
    <w:rsid w:val="00405189"/>
    <w:rsid w:val="00407A12"/>
    <w:rsid w:val="00407ABE"/>
    <w:rsid w:val="004104FC"/>
    <w:rsid w:val="004112E0"/>
    <w:rsid w:val="0041207C"/>
    <w:rsid w:val="00413B83"/>
    <w:rsid w:val="004174A9"/>
    <w:rsid w:val="004228CF"/>
    <w:rsid w:val="00427CC3"/>
    <w:rsid w:val="00433CA0"/>
    <w:rsid w:val="004354CE"/>
    <w:rsid w:val="00435A15"/>
    <w:rsid w:val="004365DB"/>
    <w:rsid w:val="0044405C"/>
    <w:rsid w:val="00447691"/>
    <w:rsid w:val="00467371"/>
    <w:rsid w:val="00472EB0"/>
    <w:rsid w:val="00476369"/>
    <w:rsid w:val="004842D5"/>
    <w:rsid w:val="004861B7"/>
    <w:rsid w:val="00493275"/>
    <w:rsid w:val="0049353B"/>
    <w:rsid w:val="004942E1"/>
    <w:rsid w:val="0049722D"/>
    <w:rsid w:val="004A185A"/>
    <w:rsid w:val="004A377A"/>
    <w:rsid w:val="004A4CBE"/>
    <w:rsid w:val="004A5D45"/>
    <w:rsid w:val="004B305E"/>
    <w:rsid w:val="004B5520"/>
    <w:rsid w:val="004B7233"/>
    <w:rsid w:val="004C1699"/>
    <w:rsid w:val="004C1C9D"/>
    <w:rsid w:val="004D29DA"/>
    <w:rsid w:val="004D59D2"/>
    <w:rsid w:val="004E097B"/>
    <w:rsid w:val="004F1A88"/>
    <w:rsid w:val="004F3BCA"/>
    <w:rsid w:val="004F64E6"/>
    <w:rsid w:val="00500420"/>
    <w:rsid w:val="005012FF"/>
    <w:rsid w:val="005169B1"/>
    <w:rsid w:val="005220ED"/>
    <w:rsid w:val="00525367"/>
    <w:rsid w:val="005260A7"/>
    <w:rsid w:val="00532418"/>
    <w:rsid w:val="0053243E"/>
    <w:rsid w:val="0054227A"/>
    <w:rsid w:val="0055213F"/>
    <w:rsid w:val="00553515"/>
    <w:rsid w:val="0055504B"/>
    <w:rsid w:val="005609CC"/>
    <w:rsid w:val="005626C6"/>
    <w:rsid w:val="00563D83"/>
    <w:rsid w:val="00565A33"/>
    <w:rsid w:val="00566DD6"/>
    <w:rsid w:val="00567039"/>
    <w:rsid w:val="005675DF"/>
    <w:rsid w:val="00567CDE"/>
    <w:rsid w:val="00567E73"/>
    <w:rsid w:val="00570E17"/>
    <w:rsid w:val="0057101B"/>
    <w:rsid w:val="00571363"/>
    <w:rsid w:val="00574FB3"/>
    <w:rsid w:val="00581719"/>
    <w:rsid w:val="00583226"/>
    <w:rsid w:val="005849F9"/>
    <w:rsid w:val="00587B17"/>
    <w:rsid w:val="0059372F"/>
    <w:rsid w:val="00594A90"/>
    <w:rsid w:val="005A2BB3"/>
    <w:rsid w:val="005A7D57"/>
    <w:rsid w:val="005C1D23"/>
    <w:rsid w:val="005C6A44"/>
    <w:rsid w:val="005D297B"/>
    <w:rsid w:val="005D2B33"/>
    <w:rsid w:val="005E2191"/>
    <w:rsid w:val="005E31DA"/>
    <w:rsid w:val="005E6E7C"/>
    <w:rsid w:val="005F4574"/>
    <w:rsid w:val="005F4978"/>
    <w:rsid w:val="005F6889"/>
    <w:rsid w:val="005F7104"/>
    <w:rsid w:val="00606389"/>
    <w:rsid w:val="006068C4"/>
    <w:rsid w:val="006101EA"/>
    <w:rsid w:val="00613900"/>
    <w:rsid w:val="0061674A"/>
    <w:rsid w:val="00623F3A"/>
    <w:rsid w:val="0063187A"/>
    <w:rsid w:val="00635950"/>
    <w:rsid w:val="00636562"/>
    <w:rsid w:val="0063717C"/>
    <w:rsid w:val="0063723D"/>
    <w:rsid w:val="006443E2"/>
    <w:rsid w:val="00644B80"/>
    <w:rsid w:val="006454C5"/>
    <w:rsid w:val="00650E08"/>
    <w:rsid w:val="006614AA"/>
    <w:rsid w:val="00661608"/>
    <w:rsid w:val="00663247"/>
    <w:rsid w:val="00663C79"/>
    <w:rsid w:val="006643C7"/>
    <w:rsid w:val="00665B2C"/>
    <w:rsid w:val="00667CCD"/>
    <w:rsid w:val="00667E06"/>
    <w:rsid w:val="006765B7"/>
    <w:rsid w:val="00681011"/>
    <w:rsid w:val="0068303D"/>
    <w:rsid w:val="00684DEA"/>
    <w:rsid w:val="0068534C"/>
    <w:rsid w:val="00686324"/>
    <w:rsid w:val="0068641A"/>
    <w:rsid w:val="00692C13"/>
    <w:rsid w:val="006936C0"/>
    <w:rsid w:val="006957CF"/>
    <w:rsid w:val="006A25C1"/>
    <w:rsid w:val="006A2784"/>
    <w:rsid w:val="006B07FC"/>
    <w:rsid w:val="006B0CC2"/>
    <w:rsid w:val="006B0F96"/>
    <w:rsid w:val="006B1CDF"/>
    <w:rsid w:val="006B5C78"/>
    <w:rsid w:val="006B7FD7"/>
    <w:rsid w:val="006C0065"/>
    <w:rsid w:val="006C51A4"/>
    <w:rsid w:val="006C7105"/>
    <w:rsid w:val="006D5DEE"/>
    <w:rsid w:val="006D716D"/>
    <w:rsid w:val="006D7F4C"/>
    <w:rsid w:val="006E385F"/>
    <w:rsid w:val="006E54A5"/>
    <w:rsid w:val="006E6439"/>
    <w:rsid w:val="006E6ADD"/>
    <w:rsid w:val="006F04D1"/>
    <w:rsid w:val="006F1574"/>
    <w:rsid w:val="006F57AD"/>
    <w:rsid w:val="00701F0F"/>
    <w:rsid w:val="0070224F"/>
    <w:rsid w:val="00705819"/>
    <w:rsid w:val="007109AF"/>
    <w:rsid w:val="00712903"/>
    <w:rsid w:val="007129ED"/>
    <w:rsid w:val="00713334"/>
    <w:rsid w:val="007145FB"/>
    <w:rsid w:val="00714BEA"/>
    <w:rsid w:val="00716950"/>
    <w:rsid w:val="00717BDA"/>
    <w:rsid w:val="00717F6C"/>
    <w:rsid w:val="00721862"/>
    <w:rsid w:val="007223D1"/>
    <w:rsid w:val="00723968"/>
    <w:rsid w:val="007245E6"/>
    <w:rsid w:val="00730AA8"/>
    <w:rsid w:val="007310A2"/>
    <w:rsid w:val="007332AD"/>
    <w:rsid w:val="007347C8"/>
    <w:rsid w:val="007419C9"/>
    <w:rsid w:val="00741CF3"/>
    <w:rsid w:val="0074524C"/>
    <w:rsid w:val="00747CD7"/>
    <w:rsid w:val="007519EA"/>
    <w:rsid w:val="007530B8"/>
    <w:rsid w:val="007539D9"/>
    <w:rsid w:val="007560E8"/>
    <w:rsid w:val="00761179"/>
    <w:rsid w:val="00764F7E"/>
    <w:rsid w:val="00774F9D"/>
    <w:rsid w:val="007761FB"/>
    <w:rsid w:val="00780765"/>
    <w:rsid w:val="00782301"/>
    <w:rsid w:val="00783698"/>
    <w:rsid w:val="007836C3"/>
    <w:rsid w:val="00783BD9"/>
    <w:rsid w:val="00786058"/>
    <w:rsid w:val="007B0424"/>
    <w:rsid w:val="007C02FD"/>
    <w:rsid w:val="007C0C06"/>
    <w:rsid w:val="007C1BF8"/>
    <w:rsid w:val="007C5F1E"/>
    <w:rsid w:val="007D07CF"/>
    <w:rsid w:val="007D179B"/>
    <w:rsid w:val="007D6ACF"/>
    <w:rsid w:val="007D7521"/>
    <w:rsid w:val="007D7E59"/>
    <w:rsid w:val="007E09DE"/>
    <w:rsid w:val="007E3CB3"/>
    <w:rsid w:val="007E7297"/>
    <w:rsid w:val="007F121A"/>
    <w:rsid w:val="007F14E2"/>
    <w:rsid w:val="007F6C00"/>
    <w:rsid w:val="00803ECB"/>
    <w:rsid w:val="0080431F"/>
    <w:rsid w:val="008058A9"/>
    <w:rsid w:val="008066B2"/>
    <w:rsid w:val="0081202C"/>
    <w:rsid w:val="00815B18"/>
    <w:rsid w:val="00820F14"/>
    <w:rsid w:val="008272CF"/>
    <w:rsid w:val="00827E92"/>
    <w:rsid w:val="00832030"/>
    <w:rsid w:val="0083647A"/>
    <w:rsid w:val="00837C4C"/>
    <w:rsid w:val="00845B99"/>
    <w:rsid w:val="00847A4A"/>
    <w:rsid w:val="008529F1"/>
    <w:rsid w:val="008553AB"/>
    <w:rsid w:val="00856D95"/>
    <w:rsid w:val="0086535B"/>
    <w:rsid w:val="008730F1"/>
    <w:rsid w:val="00873340"/>
    <w:rsid w:val="00876570"/>
    <w:rsid w:val="008770DC"/>
    <w:rsid w:val="008808AC"/>
    <w:rsid w:val="00883805"/>
    <w:rsid w:val="008839FD"/>
    <w:rsid w:val="00884C53"/>
    <w:rsid w:val="00886094"/>
    <w:rsid w:val="00886BF9"/>
    <w:rsid w:val="00887E6E"/>
    <w:rsid w:val="00891AA2"/>
    <w:rsid w:val="00892976"/>
    <w:rsid w:val="0089502E"/>
    <w:rsid w:val="008A270F"/>
    <w:rsid w:val="008A43A3"/>
    <w:rsid w:val="008B139E"/>
    <w:rsid w:val="008B2EDE"/>
    <w:rsid w:val="008B4AC1"/>
    <w:rsid w:val="008B62F9"/>
    <w:rsid w:val="008C1099"/>
    <w:rsid w:val="008C5439"/>
    <w:rsid w:val="008C6AAA"/>
    <w:rsid w:val="008D2FCD"/>
    <w:rsid w:val="008E467C"/>
    <w:rsid w:val="008F154F"/>
    <w:rsid w:val="008F1EDE"/>
    <w:rsid w:val="008F27A0"/>
    <w:rsid w:val="008F2E63"/>
    <w:rsid w:val="008F450A"/>
    <w:rsid w:val="008F4E3B"/>
    <w:rsid w:val="008F6C83"/>
    <w:rsid w:val="00900301"/>
    <w:rsid w:val="0090227B"/>
    <w:rsid w:val="00902B73"/>
    <w:rsid w:val="00906DFD"/>
    <w:rsid w:val="009131C7"/>
    <w:rsid w:val="0091371B"/>
    <w:rsid w:val="00914DEC"/>
    <w:rsid w:val="00916194"/>
    <w:rsid w:val="00920236"/>
    <w:rsid w:val="00922832"/>
    <w:rsid w:val="0092619C"/>
    <w:rsid w:val="009313C0"/>
    <w:rsid w:val="0093483A"/>
    <w:rsid w:val="00950775"/>
    <w:rsid w:val="009568BE"/>
    <w:rsid w:val="009628A2"/>
    <w:rsid w:val="009629C1"/>
    <w:rsid w:val="00973AC5"/>
    <w:rsid w:val="00973B29"/>
    <w:rsid w:val="009773D5"/>
    <w:rsid w:val="0097755C"/>
    <w:rsid w:val="00981C8B"/>
    <w:rsid w:val="00981D82"/>
    <w:rsid w:val="00982F2D"/>
    <w:rsid w:val="00995987"/>
    <w:rsid w:val="00997AB1"/>
    <w:rsid w:val="009A1C7C"/>
    <w:rsid w:val="009A2E00"/>
    <w:rsid w:val="009A5795"/>
    <w:rsid w:val="009A5E41"/>
    <w:rsid w:val="009A722D"/>
    <w:rsid w:val="009B2093"/>
    <w:rsid w:val="009B6F0C"/>
    <w:rsid w:val="009C0376"/>
    <w:rsid w:val="009C07C8"/>
    <w:rsid w:val="009C356A"/>
    <w:rsid w:val="009C4404"/>
    <w:rsid w:val="009C5E7B"/>
    <w:rsid w:val="009C75F4"/>
    <w:rsid w:val="009D268B"/>
    <w:rsid w:val="009D33D3"/>
    <w:rsid w:val="009D40D2"/>
    <w:rsid w:val="009D7FFB"/>
    <w:rsid w:val="009E0335"/>
    <w:rsid w:val="009E191C"/>
    <w:rsid w:val="009E1CE5"/>
    <w:rsid w:val="009E49F5"/>
    <w:rsid w:val="009E4F6D"/>
    <w:rsid w:val="009E5DAC"/>
    <w:rsid w:val="009E6862"/>
    <w:rsid w:val="009E71DE"/>
    <w:rsid w:val="009F1E8F"/>
    <w:rsid w:val="009F37EA"/>
    <w:rsid w:val="009F383D"/>
    <w:rsid w:val="009F63A8"/>
    <w:rsid w:val="009F6C51"/>
    <w:rsid w:val="009F758B"/>
    <w:rsid w:val="00A03B20"/>
    <w:rsid w:val="00A04F09"/>
    <w:rsid w:val="00A061F2"/>
    <w:rsid w:val="00A065C2"/>
    <w:rsid w:val="00A075B2"/>
    <w:rsid w:val="00A07786"/>
    <w:rsid w:val="00A10D89"/>
    <w:rsid w:val="00A1515C"/>
    <w:rsid w:val="00A15808"/>
    <w:rsid w:val="00A22EC3"/>
    <w:rsid w:val="00A22F4A"/>
    <w:rsid w:val="00A23218"/>
    <w:rsid w:val="00A24673"/>
    <w:rsid w:val="00A33565"/>
    <w:rsid w:val="00A40412"/>
    <w:rsid w:val="00A40C7D"/>
    <w:rsid w:val="00A43E7C"/>
    <w:rsid w:val="00A46066"/>
    <w:rsid w:val="00A53B99"/>
    <w:rsid w:val="00A576B5"/>
    <w:rsid w:val="00A62519"/>
    <w:rsid w:val="00A62B4B"/>
    <w:rsid w:val="00A70F29"/>
    <w:rsid w:val="00A725BB"/>
    <w:rsid w:val="00A84C0B"/>
    <w:rsid w:val="00A9390A"/>
    <w:rsid w:val="00A96250"/>
    <w:rsid w:val="00A96CA1"/>
    <w:rsid w:val="00A96D10"/>
    <w:rsid w:val="00AA32EE"/>
    <w:rsid w:val="00AA4233"/>
    <w:rsid w:val="00AA4831"/>
    <w:rsid w:val="00AB1A9A"/>
    <w:rsid w:val="00AB1DAD"/>
    <w:rsid w:val="00AB55E3"/>
    <w:rsid w:val="00AC50D4"/>
    <w:rsid w:val="00AC7258"/>
    <w:rsid w:val="00AD01F3"/>
    <w:rsid w:val="00AD131F"/>
    <w:rsid w:val="00AD3DAE"/>
    <w:rsid w:val="00AE16C5"/>
    <w:rsid w:val="00AF0523"/>
    <w:rsid w:val="00AF0656"/>
    <w:rsid w:val="00AF4174"/>
    <w:rsid w:val="00AF52C4"/>
    <w:rsid w:val="00AF7D33"/>
    <w:rsid w:val="00B02591"/>
    <w:rsid w:val="00B04BB3"/>
    <w:rsid w:val="00B06480"/>
    <w:rsid w:val="00B104D5"/>
    <w:rsid w:val="00B312D8"/>
    <w:rsid w:val="00B40BCC"/>
    <w:rsid w:val="00B411CE"/>
    <w:rsid w:val="00B41F82"/>
    <w:rsid w:val="00B448E2"/>
    <w:rsid w:val="00B504F1"/>
    <w:rsid w:val="00B60EFF"/>
    <w:rsid w:val="00B64D3E"/>
    <w:rsid w:val="00B702BD"/>
    <w:rsid w:val="00B75913"/>
    <w:rsid w:val="00B762B9"/>
    <w:rsid w:val="00B7711E"/>
    <w:rsid w:val="00B85961"/>
    <w:rsid w:val="00B877D6"/>
    <w:rsid w:val="00B95A74"/>
    <w:rsid w:val="00B9626C"/>
    <w:rsid w:val="00BA0442"/>
    <w:rsid w:val="00BA1A31"/>
    <w:rsid w:val="00BA5FDD"/>
    <w:rsid w:val="00BA70CF"/>
    <w:rsid w:val="00BC17FA"/>
    <w:rsid w:val="00BC22D3"/>
    <w:rsid w:val="00BC2D35"/>
    <w:rsid w:val="00BC4768"/>
    <w:rsid w:val="00BD317C"/>
    <w:rsid w:val="00BD65EE"/>
    <w:rsid w:val="00BE27E8"/>
    <w:rsid w:val="00BE6084"/>
    <w:rsid w:val="00BE638B"/>
    <w:rsid w:val="00BF0E92"/>
    <w:rsid w:val="00BF214E"/>
    <w:rsid w:val="00BF289B"/>
    <w:rsid w:val="00BF4984"/>
    <w:rsid w:val="00BF6378"/>
    <w:rsid w:val="00C00420"/>
    <w:rsid w:val="00C0329E"/>
    <w:rsid w:val="00C035E7"/>
    <w:rsid w:val="00C075EE"/>
    <w:rsid w:val="00C12476"/>
    <w:rsid w:val="00C1634F"/>
    <w:rsid w:val="00C27A48"/>
    <w:rsid w:val="00C3530D"/>
    <w:rsid w:val="00C35D02"/>
    <w:rsid w:val="00C37301"/>
    <w:rsid w:val="00C45217"/>
    <w:rsid w:val="00C54BE6"/>
    <w:rsid w:val="00C6258F"/>
    <w:rsid w:val="00C678D6"/>
    <w:rsid w:val="00C7386A"/>
    <w:rsid w:val="00C7593E"/>
    <w:rsid w:val="00C760DD"/>
    <w:rsid w:val="00C81E33"/>
    <w:rsid w:val="00C821B1"/>
    <w:rsid w:val="00C85EAA"/>
    <w:rsid w:val="00C90D9B"/>
    <w:rsid w:val="00C917F2"/>
    <w:rsid w:val="00C93E4C"/>
    <w:rsid w:val="00C95EFA"/>
    <w:rsid w:val="00C96C33"/>
    <w:rsid w:val="00CA032A"/>
    <w:rsid w:val="00CA2EC9"/>
    <w:rsid w:val="00CA3608"/>
    <w:rsid w:val="00CA5C31"/>
    <w:rsid w:val="00CA697F"/>
    <w:rsid w:val="00CA6F25"/>
    <w:rsid w:val="00CB0C47"/>
    <w:rsid w:val="00CB124F"/>
    <w:rsid w:val="00CB42BA"/>
    <w:rsid w:val="00CB4D8E"/>
    <w:rsid w:val="00CC20BF"/>
    <w:rsid w:val="00CD1C2A"/>
    <w:rsid w:val="00CD7745"/>
    <w:rsid w:val="00CE01B8"/>
    <w:rsid w:val="00CE53F5"/>
    <w:rsid w:val="00CF07CB"/>
    <w:rsid w:val="00CF2F9A"/>
    <w:rsid w:val="00CF52DF"/>
    <w:rsid w:val="00CF7A1F"/>
    <w:rsid w:val="00D009CF"/>
    <w:rsid w:val="00D13495"/>
    <w:rsid w:val="00D1387F"/>
    <w:rsid w:val="00D2612A"/>
    <w:rsid w:val="00D317A7"/>
    <w:rsid w:val="00D319BE"/>
    <w:rsid w:val="00D3700C"/>
    <w:rsid w:val="00D40C2E"/>
    <w:rsid w:val="00D422CC"/>
    <w:rsid w:val="00D4429F"/>
    <w:rsid w:val="00D44BDC"/>
    <w:rsid w:val="00D451B3"/>
    <w:rsid w:val="00D4671C"/>
    <w:rsid w:val="00D500DB"/>
    <w:rsid w:val="00D5011C"/>
    <w:rsid w:val="00D52699"/>
    <w:rsid w:val="00D5276B"/>
    <w:rsid w:val="00D548ED"/>
    <w:rsid w:val="00D651C2"/>
    <w:rsid w:val="00D678CF"/>
    <w:rsid w:val="00D67AC2"/>
    <w:rsid w:val="00D7104C"/>
    <w:rsid w:val="00D7170A"/>
    <w:rsid w:val="00D73506"/>
    <w:rsid w:val="00D74557"/>
    <w:rsid w:val="00D74C4D"/>
    <w:rsid w:val="00D83200"/>
    <w:rsid w:val="00D849AC"/>
    <w:rsid w:val="00D85725"/>
    <w:rsid w:val="00D97AB9"/>
    <w:rsid w:val="00DA072C"/>
    <w:rsid w:val="00DA1F00"/>
    <w:rsid w:val="00DA3F6E"/>
    <w:rsid w:val="00DA4359"/>
    <w:rsid w:val="00DB521A"/>
    <w:rsid w:val="00DB7228"/>
    <w:rsid w:val="00DB7C30"/>
    <w:rsid w:val="00DC6DD6"/>
    <w:rsid w:val="00DD1907"/>
    <w:rsid w:val="00DD2A27"/>
    <w:rsid w:val="00DD4E22"/>
    <w:rsid w:val="00DD71D4"/>
    <w:rsid w:val="00DE65BE"/>
    <w:rsid w:val="00DF139F"/>
    <w:rsid w:val="00DF1913"/>
    <w:rsid w:val="00DF4EFA"/>
    <w:rsid w:val="00DF7107"/>
    <w:rsid w:val="00E02F3A"/>
    <w:rsid w:val="00E04EF5"/>
    <w:rsid w:val="00E05ADC"/>
    <w:rsid w:val="00E23004"/>
    <w:rsid w:val="00E23940"/>
    <w:rsid w:val="00E2406C"/>
    <w:rsid w:val="00E302DC"/>
    <w:rsid w:val="00E3197D"/>
    <w:rsid w:val="00E32BA5"/>
    <w:rsid w:val="00E33358"/>
    <w:rsid w:val="00E33697"/>
    <w:rsid w:val="00E3580F"/>
    <w:rsid w:val="00E4004E"/>
    <w:rsid w:val="00E56D05"/>
    <w:rsid w:val="00E60308"/>
    <w:rsid w:val="00E61031"/>
    <w:rsid w:val="00E65830"/>
    <w:rsid w:val="00E71750"/>
    <w:rsid w:val="00E721EB"/>
    <w:rsid w:val="00E730F6"/>
    <w:rsid w:val="00E751B6"/>
    <w:rsid w:val="00E75CAF"/>
    <w:rsid w:val="00E76802"/>
    <w:rsid w:val="00E81DDD"/>
    <w:rsid w:val="00E95ABE"/>
    <w:rsid w:val="00E969CB"/>
    <w:rsid w:val="00E97A44"/>
    <w:rsid w:val="00EA49CF"/>
    <w:rsid w:val="00EA4FFB"/>
    <w:rsid w:val="00EB2C99"/>
    <w:rsid w:val="00EB475B"/>
    <w:rsid w:val="00EC2148"/>
    <w:rsid w:val="00ED55B5"/>
    <w:rsid w:val="00ED5DBE"/>
    <w:rsid w:val="00ED78C7"/>
    <w:rsid w:val="00EE0456"/>
    <w:rsid w:val="00EE624C"/>
    <w:rsid w:val="00EE76BB"/>
    <w:rsid w:val="00EF6EC1"/>
    <w:rsid w:val="00EF7033"/>
    <w:rsid w:val="00F0038E"/>
    <w:rsid w:val="00F0193C"/>
    <w:rsid w:val="00F0665C"/>
    <w:rsid w:val="00F079E5"/>
    <w:rsid w:val="00F16A42"/>
    <w:rsid w:val="00F17901"/>
    <w:rsid w:val="00F252E1"/>
    <w:rsid w:val="00F2651D"/>
    <w:rsid w:val="00F3416A"/>
    <w:rsid w:val="00F379B0"/>
    <w:rsid w:val="00F37BC4"/>
    <w:rsid w:val="00F41865"/>
    <w:rsid w:val="00F46D5B"/>
    <w:rsid w:val="00F474F4"/>
    <w:rsid w:val="00F50134"/>
    <w:rsid w:val="00F5278A"/>
    <w:rsid w:val="00F548C0"/>
    <w:rsid w:val="00F54BF0"/>
    <w:rsid w:val="00F608DA"/>
    <w:rsid w:val="00F62000"/>
    <w:rsid w:val="00F64BD2"/>
    <w:rsid w:val="00F64D5F"/>
    <w:rsid w:val="00F662F5"/>
    <w:rsid w:val="00F70D63"/>
    <w:rsid w:val="00F7169F"/>
    <w:rsid w:val="00F74ADC"/>
    <w:rsid w:val="00F80AA0"/>
    <w:rsid w:val="00F80DCF"/>
    <w:rsid w:val="00F81BC4"/>
    <w:rsid w:val="00F85621"/>
    <w:rsid w:val="00F95C6B"/>
    <w:rsid w:val="00F96E10"/>
    <w:rsid w:val="00F97253"/>
    <w:rsid w:val="00FA021B"/>
    <w:rsid w:val="00FA6D99"/>
    <w:rsid w:val="00FB4B43"/>
    <w:rsid w:val="00FB6BCB"/>
    <w:rsid w:val="00FC1342"/>
    <w:rsid w:val="00FC1A3A"/>
    <w:rsid w:val="00FC27CF"/>
    <w:rsid w:val="00FC3F31"/>
    <w:rsid w:val="00FC5F80"/>
    <w:rsid w:val="00FC7844"/>
    <w:rsid w:val="00FC795E"/>
    <w:rsid w:val="00FD679A"/>
    <w:rsid w:val="00FE0E0C"/>
    <w:rsid w:val="00FE66DA"/>
    <w:rsid w:val="00FF4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1A"/>
  </w:style>
  <w:style w:type="paragraph" w:styleId="Heading1">
    <w:name w:val="heading 1"/>
    <w:basedOn w:val="Normal"/>
    <w:next w:val="Normal"/>
    <w:link w:val="Heading1Char"/>
    <w:uiPriority w:val="9"/>
    <w:qFormat/>
    <w:rsid w:val="00880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8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4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08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41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8641A"/>
    <w:rPr>
      <w:color w:val="0000FF"/>
      <w:u w:val="single"/>
    </w:rPr>
  </w:style>
  <w:style w:type="character" w:customStyle="1" w:styleId="highlight">
    <w:name w:val="highlight"/>
    <w:basedOn w:val="DefaultParagraphFont"/>
    <w:rsid w:val="0068641A"/>
  </w:style>
  <w:style w:type="character" w:styleId="Emphasis">
    <w:name w:val="Emphasis"/>
    <w:basedOn w:val="DefaultParagraphFont"/>
    <w:uiPriority w:val="20"/>
    <w:qFormat/>
    <w:rsid w:val="000D7F16"/>
    <w:rPr>
      <w:i/>
      <w:iCs/>
    </w:rPr>
  </w:style>
  <w:style w:type="paragraph" w:styleId="NormalWeb">
    <w:name w:val="Normal (Web)"/>
    <w:basedOn w:val="Normal"/>
    <w:unhideWhenUsed/>
    <w:rsid w:val="000D7F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880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8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808AC"/>
    <w:rPr>
      <w:rFonts w:asciiTheme="majorHAnsi" w:eastAsiaTheme="majorEastAsia" w:hAnsiTheme="majorHAnsi" w:cstheme="majorBidi"/>
      <w:b/>
      <w:bCs/>
      <w:i/>
      <w:iCs/>
      <w:color w:val="4F81BD" w:themeColor="accent1"/>
    </w:rPr>
  </w:style>
  <w:style w:type="paragraph" w:customStyle="1" w:styleId="Pa6">
    <w:name w:val="Pa6"/>
    <w:basedOn w:val="Normal"/>
    <w:next w:val="Normal"/>
    <w:uiPriority w:val="99"/>
    <w:rsid w:val="008808AC"/>
    <w:pPr>
      <w:autoSpaceDE w:val="0"/>
      <w:autoSpaceDN w:val="0"/>
      <w:adjustRightInd w:val="0"/>
      <w:spacing w:after="0" w:line="201" w:lineRule="atLeast"/>
    </w:pPr>
    <w:rPr>
      <w:rFonts w:ascii="ITC Legacy Serif Std Book" w:hAnsi="ITC Legacy Serif Std Book"/>
      <w:sz w:val="24"/>
      <w:szCs w:val="24"/>
    </w:rPr>
  </w:style>
  <w:style w:type="character" w:customStyle="1" w:styleId="ui-ncbitoggler-master-text">
    <w:name w:val="ui-ncbitoggler-master-text"/>
    <w:basedOn w:val="DefaultParagraphFont"/>
    <w:rsid w:val="008808AC"/>
  </w:style>
  <w:style w:type="paragraph" w:customStyle="1" w:styleId="desc">
    <w:name w:val="desc"/>
    <w:basedOn w:val="Normal"/>
    <w:rsid w:val="00880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rnl">
    <w:name w:val="jrnl"/>
    <w:basedOn w:val="DefaultParagraphFont"/>
    <w:rsid w:val="008808AC"/>
  </w:style>
  <w:style w:type="paragraph" w:customStyle="1" w:styleId="Default">
    <w:name w:val="Default"/>
    <w:rsid w:val="00880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8808AC"/>
    <w:rPr>
      <w:rFonts w:cs="Myriad Pro"/>
      <w:b/>
      <w:bCs/>
      <w:color w:val="000000"/>
      <w:sz w:val="14"/>
      <w:szCs w:val="14"/>
    </w:rPr>
  </w:style>
  <w:style w:type="character" w:customStyle="1" w:styleId="A7">
    <w:name w:val="A7"/>
    <w:uiPriority w:val="99"/>
    <w:rsid w:val="008808AC"/>
    <w:rPr>
      <w:rFonts w:cs="ITC Legacy Serif Std Book"/>
      <w:color w:val="000000"/>
      <w:sz w:val="12"/>
      <w:szCs w:val="12"/>
    </w:rPr>
  </w:style>
  <w:style w:type="paragraph" w:customStyle="1" w:styleId="Pa18">
    <w:name w:val="Pa18"/>
    <w:basedOn w:val="Default"/>
    <w:next w:val="Default"/>
    <w:uiPriority w:val="99"/>
    <w:rsid w:val="008808AC"/>
    <w:pPr>
      <w:spacing w:line="201" w:lineRule="atLeast"/>
    </w:pPr>
    <w:rPr>
      <w:rFonts w:ascii="ITC Legacy Serif Std Book" w:hAnsi="ITC Legacy Serif Std Book" w:cstheme="minorBidi"/>
      <w:color w:val="auto"/>
    </w:rPr>
  </w:style>
  <w:style w:type="character" w:customStyle="1" w:styleId="cit">
    <w:name w:val="cit"/>
    <w:basedOn w:val="DefaultParagraphFont"/>
    <w:rsid w:val="008808AC"/>
  </w:style>
  <w:style w:type="character" w:customStyle="1" w:styleId="fm-vol-iss-date">
    <w:name w:val="fm-vol-iss-date"/>
    <w:basedOn w:val="DefaultParagraphFont"/>
    <w:rsid w:val="008808AC"/>
  </w:style>
  <w:style w:type="character" w:customStyle="1" w:styleId="doi">
    <w:name w:val="doi"/>
    <w:basedOn w:val="DefaultParagraphFont"/>
    <w:rsid w:val="008808AC"/>
  </w:style>
  <w:style w:type="character" w:customStyle="1" w:styleId="fm-citation-ids-label">
    <w:name w:val="fm-citation-ids-label"/>
    <w:basedOn w:val="DefaultParagraphFont"/>
    <w:rsid w:val="008808AC"/>
  </w:style>
  <w:style w:type="paragraph" w:styleId="BalloonText">
    <w:name w:val="Balloon Text"/>
    <w:basedOn w:val="Normal"/>
    <w:link w:val="BalloonTextChar"/>
    <w:uiPriority w:val="99"/>
    <w:semiHidden/>
    <w:unhideWhenUsed/>
    <w:rsid w:val="0088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8AC"/>
    <w:rPr>
      <w:rFonts w:ascii="Tahoma" w:hAnsi="Tahoma" w:cs="Tahoma"/>
      <w:sz w:val="16"/>
      <w:szCs w:val="16"/>
    </w:rPr>
  </w:style>
  <w:style w:type="paragraph" w:customStyle="1" w:styleId="KonuBal1">
    <w:name w:val="Konu Başlığı1"/>
    <w:basedOn w:val="Normal"/>
    <w:rsid w:val="008808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tails">
    <w:name w:val="details"/>
    <w:basedOn w:val="Normal"/>
    <w:rsid w:val="00880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
    <w:name w:val="label"/>
    <w:basedOn w:val="DefaultParagraphFont"/>
    <w:rsid w:val="008808AC"/>
  </w:style>
  <w:style w:type="character" w:customStyle="1" w:styleId="separator">
    <w:name w:val="separator"/>
    <w:basedOn w:val="DefaultParagraphFont"/>
    <w:rsid w:val="008808AC"/>
  </w:style>
  <w:style w:type="character" w:customStyle="1" w:styleId="value">
    <w:name w:val="value"/>
    <w:basedOn w:val="DefaultParagraphFont"/>
    <w:rsid w:val="008808AC"/>
  </w:style>
  <w:style w:type="paragraph" w:customStyle="1" w:styleId="p">
    <w:name w:val="p"/>
    <w:basedOn w:val="Normal"/>
    <w:rsid w:val="008808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
    <w:name w:val="para"/>
    <w:basedOn w:val="Normal"/>
    <w:rsid w:val="00880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ref">
    <w:name w:val="citationref"/>
    <w:basedOn w:val="DefaultParagraphFont"/>
    <w:rsid w:val="008808AC"/>
  </w:style>
  <w:style w:type="paragraph" w:customStyle="1" w:styleId="links">
    <w:name w:val="links"/>
    <w:basedOn w:val="Normal"/>
    <w:rsid w:val="002A64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144BB2"/>
    <w:rPr>
      <w:b/>
      <w:bCs/>
    </w:rPr>
  </w:style>
  <w:style w:type="paragraph" w:styleId="ListParagraph">
    <w:name w:val="List Paragraph"/>
    <w:basedOn w:val="Normal"/>
    <w:uiPriority w:val="34"/>
    <w:qFormat/>
    <w:rsid w:val="00F0193C"/>
    <w:pPr>
      <w:ind w:left="720"/>
      <w:contextualSpacing/>
    </w:pPr>
  </w:style>
  <w:style w:type="paragraph" w:customStyle="1" w:styleId="volume-issue">
    <w:name w:val="volume-issue"/>
    <w:basedOn w:val="Normal"/>
    <w:rsid w:val="000859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ocsum-authors">
    <w:name w:val="docsum-authors"/>
    <w:basedOn w:val="DefaultParagraphFont"/>
    <w:rsid w:val="00054032"/>
  </w:style>
  <w:style w:type="character" w:customStyle="1" w:styleId="docsum-journal-citation">
    <w:name w:val="docsum-journal-citation"/>
    <w:basedOn w:val="DefaultParagraphFont"/>
    <w:rsid w:val="00054032"/>
  </w:style>
  <w:style w:type="character" w:styleId="FollowedHyperlink">
    <w:name w:val="FollowedHyperlink"/>
    <w:basedOn w:val="DefaultParagraphFont"/>
    <w:uiPriority w:val="99"/>
    <w:semiHidden/>
    <w:unhideWhenUsed/>
    <w:rsid w:val="004228CF"/>
    <w:rPr>
      <w:color w:val="800080" w:themeColor="followedHyperlink"/>
      <w:u w:val="single"/>
    </w:rPr>
  </w:style>
  <w:style w:type="character" w:customStyle="1" w:styleId="citation-part">
    <w:name w:val="citation-part"/>
    <w:basedOn w:val="DefaultParagraphFont"/>
    <w:rsid w:val="00115AB7"/>
  </w:style>
  <w:style w:type="character" w:customStyle="1" w:styleId="docsum-pmid">
    <w:name w:val="docsum-pmid"/>
    <w:basedOn w:val="DefaultParagraphFont"/>
    <w:rsid w:val="00115AB7"/>
  </w:style>
  <w:style w:type="character" w:customStyle="1" w:styleId="c-article-identifiersopen">
    <w:name w:val="c-article-identifiers__open"/>
    <w:basedOn w:val="DefaultParagraphFont"/>
    <w:rsid w:val="0061674A"/>
  </w:style>
  <w:style w:type="paragraph" w:customStyle="1" w:styleId="c-article-info-details">
    <w:name w:val="c-article-info-details"/>
    <w:basedOn w:val="Normal"/>
    <w:rsid w:val="006167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visually-hidden">
    <w:name w:val="u-visually-hidden"/>
    <w:basedOn w:val="DefaultParagraphFont"/>
    <w:rsid w:val="0061674A"/>
  </w:style>
  <w:style w:type="paragraph" w:customStyle="1" w:styleId="c-article-metrics-barcount">
    <w:name w:val="c-article-metrics-bar__count"/>
    <w:basedOn w:val="Normal"/>
    <w:rsid w:val="006167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article-metrics-barlabel">
    <w:name w:val="c-article-metrics-bar__label"/>
    <w:basedOn w:val="DefaultParagraphFont"/>
    <w:rsid w:val="0061674A"/>
  </w:style>
  <w:style w:type="paragraph" w:customStyle="1" w:styleId="c-article-metrics-bardetails">
    <w:name w:val="c-article-metrics-bar__details"/>
    <w:basedOn w:val="Normal"/>
    <w:rsid w:val="006167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doi">
    <w:name w:val="citation-doi"/>
    <w:basedOn w:val="DefaultParagraphFont"/>
    <w:rsid w:val="009A2E00"/>
  </w:style>
  <w:style w:type="character" w:customStyle="1" w:styleId="figpopup-sensitive-area">
    <w:name w:val="figpopup-sensitive-area"/>
    <w:basedOn w:val="DefaultParagraphFont"/>
    <w:rsid w:val="009B6F0C"/>
  </w:style>
  <w:style w:type="character" w:customStyle="1" w:styleId="epub-sectionitem">
    <w:name w:val="epub-section__item"/>
    <w:basedOn w:val="DefaultParagraphFont"/>
    <w:rsid w:val="004104FC"/>
  </w:style>
  <w:style w:type="character" w:customStyle="1" w:styleId="epub-sectionstate">
    <w:name w:val="epub-section__state"/>
    <w:basedOn w:val="DefaultParagraphFont"/>
    <w:rsid w:val="004104FC"/>
  </w:style>
  <w:style w:type="character" w:customStyle="1" w:styleId="epub-sectiondate">
    <w:name w:val="epub-section__date"/>
    <w:basedOn w:val="DefaultParagraphFont"/>
    <w:rsid w:val="004104FC"/>
  </w:style>
  <w:style w:type="character" w:customStyle="1" w:styleId="authors-list-item">
    <w:name w:val="authors-list-item"/>
    <w:basedOn w:val="DefaultParagraphFont"/>
    <w:rsid w:val="00C12476"/>
  </w:style>
  <w:style w:type="character" w:customStyle="1" w:styleId="author-sup-separator">
    <w:name w:val="author-sup-separator"/>
    <w:basedOn w:val="DefaultParagraphFont"/>
    <w:rsid w:val="00C12476"/>
  </w:style>
  <w:style w:type="character" w:customStyle="1" w:styleId="comma">
    <w:name w:val="comma"/>
    <w:basedOn w:val="DefaultParagraphFont"/>
    <w:rsid w:val="00C12476"/>
  </w:style>
  <w:style w:type="character" w:customStyle="1" w:styleId="KonuBal2">
    <w:name w:val="Konu Başlığı2"/>
    <w:basedOn w:val="DefaultParagraphFont"/>
    <w:rsid w:val="00C12476"/>
  </w:style>
  <w:style w:type="character" w:customStyle="1" w:styleId="identifier">
    <w:name w:val="identifier"/>
    <w:basedOn w:val="DefaultParagraphFont"/>
    <w:rsid w:val="00C12476"/>
  </w:style>
  <w:style w:type="character" w:customStyle="1" w:styleId="id-label">
    <w:name w:val="id-label"/>
    <w:basedOn w:val="DefaultParagraphFont"/>
    <w:rsid w:val="00C12476"/>
  </w:style>
  <w:style w:type="character" w:customStyle="1" w:styleId="period">
    <w:name w:val="period"/>
    <w:basedOn w:val="DefaultParagraphFont"/>
    <w:rsid w:val="00E02F3A"/>
  </w:style>
  <w:style w:type="character" w:customStyle="1" w:styleId="accordion-tabbedtab-mobile">
    <w:name w:val="accordion-tabbed__tab-mobile"/>
    <w:basedOn w:val="DefaultParagraphFont"/>
    <w:rsid w:val="00DB7C30"/>
  </w:style>
  <w:style w:type="character" w:customStyle="1" w:styleId="comma-separator">
    <w:name w:val="comma-separator"/>
    <w:basedOn w:val="DefaultParagraphFont"/>
    <w:rsid w:val="00DB7C30"/>
  </w:style>
  <w:style w:type="character" w:customStyle="1" w:styleId="KonuBal3">
    <w:name w:val="Konu Başlığı3"/>
    <w:basedOn w:val="DefaultParagraphFont"/>
    <w:rsid w:val="00FE0E0C"/>
  </w:style>
  <w:style w:type="character" w:customStyle="1" w:styleId="free-label">
    <w:name w:val="free-label"/>
    <w:basedOn w:val="DefaultParagraphFont"/>
    <w:rsid w:val="00FE0E0C"/>
  </w:style>
  <w:style w:type="character" w:customStyle="1" w:styleId="KonuBal4">
    <w:name w:val="Konu Başlığı4"/>
    <w:basedOn w:val="DefaultParagraphFont"/>
    <w:rsid w:val="00206DD0"/>
  </w:style>
  <w:style w:type="character" w:customStyle="1" w:styleId="secondary-date">
    <w:name w:val="secondary-date"/>
    <w:basedOn w:val="DefaultParagraphFont"/>
    <w:rsid w:val="00A70F29"/>
  </w:style>
  <w:style w:type="paragraph" w:styleId="Header">
    <w:name w:val="header"/>
    <w:basedOn w:val="Normal"/>
    <w:link w:val="HeaderChar"/>
    <w:uiPriority w:val="99"/>
    <w:semiHidden/>
    <w:unhideWhenUsed/>
    <w:rsid w:val="001444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4F7"/>
  </w:style>
  <w:style w:type="paragraph" w:styleId="Footer">
    <w:name w:val="footer"/>
    <w:basedOn w:val="Normal"/>
    <w:link w:val="FooterChar"/>
    <w:uiPriority w:val="99"/>
    <w:semiHidden/>
    <w:unhideWhenUsed/>
    <w:rsid w:val="001444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4F7"/>
  </w:style>
  <w:style w:type="character" w:styleId="CommentReference">
    <w:name w:val="annotation reference"/>
    <w:basedOn w:val="DefaultParagraphFont"/>
    <w:uiPriority w:val="99"/>
    <w:semiHidden/>
    <w:unhideWhenUsed/>
    <w:rsid w:val="0063187A"/>
    <w:rPr>
      <w:sz w:val="16"/>
      <w:szCs w:val="16"/>
    </w:rPr>
  </w:style>
  <w:style w:type="paragraph" w:styleId="CommentText">
    <w:name w:val="annotation text"/>
    <w:basedOn w:val="Normal"/>
    <w:link w:val="CommentTextChar"/>
    <w:uiPriority w:val="99"/>
    <w:semiHidden/>
    <w:unhideWhenUsed/>
    <w:rsid w:val="0063187A"/>
    <w:pPr>
      <w:spacing w:line="240" w:lineRule="auto"/>
    </w:pPr>
    <w:rPr>
      <w:sz w:val="20"/>
      <w:szCs w:val="20"/>
    </w:rPr>
  </w:style>
  <w:style w:type="character" w:customStyle="1" w:styleId="CommentTextChar">
    <w:name w:val="Comment Text Char"/>
    <w:basedOn w:val="DefaultParagraphFont"/>
    <w:link w:val="CommentText"/>
    <w:uiPriority w:val="99"/>
    <w:semiHidden/>
    <w:rsid w:val="0063187A"/>
    <w:rPr>
      <w:sz w:val="20"/>
      <w:szCs w:val="20"/>
    </w:rPr>
  </w:style>
  <w:style w:type="paragraph" w:styleId="CommentSubject">
    <w:name w:val="annotation subject"/>
    <w:basedOn w:val="CommentText"/>
    <w:next w:val="CommentText"/>
    <w:link w:val="CommentSubjectChar"/>
    <w:uiPriority w:val="99"/>
    <w:semiHidden/>
    <w:unhideWhenUsed/>
    <w:rsid w:val="0063187A"/>
    <w:rPr>
      <w:b/>
      <w:bCs/>
    </w:rPr>
  </w:style>
  <w:style w:type="character" w:customStyle="1" w:styleId="CommentSubjectChar">
    <w:name w:val="Comment Subject Char"/>
    <w:basedOn w:val="CommentTextChar"/>
    <w:link w:val="CommentSubject"/>
    <w:uiPriority w:val="99"/>
    <w:semiHidden/>
    <w:rsid w:val="0063187A"/>
    <w:rPr>
      <w:b/>
      <w:bCs/>
    </w:rPr>
  </w:style>
</w:styles>
</file>

<file path=word/webSettings.xml><?xml version="1.0" encoding="utf-8"?>
<w:webSettings xmlns:r="http://schemas.openxmlformats.org/officeDocument/2006/relationships" xmlns:w="http://schemas.openxmlformats.org/wordprocessingml/2006/main">
  <w:divs>
    <w:div w:id="59863656">
      <w:bodyDiv w:val="1"/>
      <w:marLeft w:val="0"/>
      <w:marRight w:val="0"/>
      <w:marTop w:val="0"/>
      <w:marBottom w:val="0"/>
      <w:divBdr>
        <w:top w:val="none" w:sz="0" w:space="0" w:color="auto"/>
        <w:left w:val="none" w:sz="0" w:space="0" w:color="auto"/>
        <w:bottom w:val="none" w:sz="0" w:space="0" w:color="auto"/>
        <w:right w:val="none" w:sz="0" w:space="0" w:color="auto"/>
      </w:divBdr>
      <w:divsChild>
        <w:div w:id="1809737452">
          <w:marLeft w:val="0"/>
          <w:marRight w:val="0"/>
          <w:marTop w:val="120"/>
          <w:marBottom w:val="360"/>
          <w:divBdr>
            <w:top w:val="none" w:sz="0" w:space="0" w:color="auto"/>
            <w:left w:val="none" w:sz="0" w:space="0" w:color="auto"/>
            <w:bottom w:val="none" w:sz="0" w:space="0" w:color="auto"/>
            <w:right w:val="none" w:sz="0" w:space="0" w:color="auto"/>
          </w:divBdr>
          <w:divsChild>
            <w:div w:id="284846063">
              <w:marLeft w:val="323"/>
              <w:marRight w:val="0"/>
              <w:marTop w:val="0"/>
              <w:marBottom w:val="0"/>
              <w:divBdr>
                <w:top w:val="none" w:sz="0" w:space="0" w:color="auto"/>
                <w:left w:val="none" w:sz="0" w:space="0" w:color="auto"/>
                <w:bottom w:val="none" w:sz="0" w:space="0" w:color="auto"/>
                <w:right w:val="none" w:sz="0" w:space="0" w:color="auto"/>
              </w:divBdr>
              <w:divsChild>
                <w:div w:id="1978877065">
                  <w:marLeft w:val="0"/>
                  <w:marRight w:val="0"/>
                  <w:marTop w:val="34"/>
                  <w:marBottom w:val="34"/>
                  <w:divBdr>
                    <w:top w:val="none" w:sz="0" w:space="0" w:color="auto"/>
                    <w:left w:val="none" w:sz="0" w:space="0" w:color="auto"/>
                    <w:bottom w:val="none" w:sz="0" w:space="0" w:color="auto"/>
                    <w:right w:val="none" w:sz="0" w:space="0" w:color="auto"/>
                  </w:divBdr>
                </w:div>
                <w:div w:id="875697004">
                  <w:marLeft w:val="0"/>
                  <w:marRight w:val="0"/>
                  <w:marTop w:val="0"/>
                  <w:marBottom w:val="0"/>
                  <w:divBdr>
                    <w:top w:val="none" w:sz="0" w:space="0" w:color="auto"/>
                    <w:left w:val="none" w:sz="0" w:space="0" w:color="auto"/>
                    <w:bottom w:val="none" w:sz="0" w:space="0" w:color="auto"/>
                    <w:right w:val="none" w:sz="0" w:space="0" w:color="auto"/>
                  </w:divBdr>
                  <w:divsChild>
                    <w:div w:id="13682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5038">
          <w:marLeft w:val="0"/>
          <w:marRight w:val="0"/>
          <w:marTop w:val="120"/>
          <w:marBottom w:val="360"/>
          <w:divBdr>
            <w:top w:val="none" w:sz="0" w:space="0" w:color="auto"/>
            <w:left w:val="none" w:sz="0" w:space="0" w:color="auto"/>
            <w:bottom w:val="none" w:sz="0" w:space="0" w:color="auto"/>
            <w:right w:val="none" w:sz="0" w:space="0" w:color="auto"/>
          </w:divBdr>
          <w:divsChild>
            <w:div w:id="470562851">
              <w:marLeft w:val="0"/>
              <w:marRight w:val="0"/>
              <w:marTop w:val="0"/>
              <w:marBottom w:val="0"/>
              <w:divBdr>
                <w:top w:val="none" w:sz="0" w:space="0" w:color="auto"/>
                <w:left w:val="none" w:sz="0" w:space="0" w:color="auto"/>
                <w:bottom w:val="none" w:sz="0" w:space="0" w:color="auto"/>
                <w:right w:val="none" w:sz="0" w:space="0" w:color="auto"/>
              </w:divBdr>
            </w:div>
            <w:div w:id="1745713428">
              <w:marLeft w:val="323"/>
              <w:marRight w:val="0"/>
              <w:marTop w:val="0"/>
              <w:marBottom w:val="0"/>
              <w:divBdr>
                <w:top w:val="none" w:sz="0" w:space="0" w:color="auto"/>
                <w:left w:val="none" w:sz="0" w:space="0" w:color="auto"/>
                <w:bottom w:val="none" w:sz="0" w:space="0" w:color="auto"/>
                <w:right w:val="none" w:sz="0" w:space="0" w:color="auto"/>
              </w:divBdr>
              <w:divsChild>
                <w:div w:id="107173178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09053614">
      <w:bodyDiv w:val="1"/>
      <w:marLeft w:val="0"/>
      <w:marRight w:val="0"/>
      <w:marTop w:val="0"/>
      <w:marBottom w:val="0"/>
      <w:divBdr>
        <w:top w:val="none" w:sz="0" w:space="0" w:color="auto"/>
        <w:left w:val="none" w:sz="0" w:space="0" w:color="auto"/>
        <w:bottom w:val="none" w:sz="0" w:space="0" w:color="auto"/>
        <w:right w:val="none" w:sz="0" w:space="0" w:color="auto"/>
      </w:divBdr>
      <w:divsChild>
        <w:div w:id="298730027">
          <w:marLeft w:val="0"/>
          <w:marRight w:val="0"/>
          <w:marTop w:val="120"/>
          <w:marBottom w:val="360"/>
          <w:divBdr>
            <w:top w:val="none" w:sz="0" w:space="0" w:color="auto"/>
            <w:left w:val="none" w:sz="0" w:space="0" w:color="auto"/>
            <w:bottom w:val="none" w:sz="0" w:space="0" w:color="auto"/>
            <w:right w:val="none" w:sz="0" w:space="0" w:color="auto"/>
          </w:divBdr>
          <w:divsChild>
            <w:div w:id="338508772">
              <w:marLeft w:val="0"/>
              <w:marRight w:val="0"/>
              <w:marTop w:val="0"/>
              <w:marBottom w:val="0"/>
              <w:divBdr>
                <w:top w:val="none" w:sz="0" w:space="0" w:color="auto"/>
                <w:left w:val="none" w:sz="0" w:space="0" w:color="auto"/>
                <w:bottom w:val="none" w:sz="0" w:space="0" w:color="auto"/>
                <w:right w:val="none" w:sz="0" w:space="0" w:color="auto"/>
              </w:divBdr>
            </w:div>
            <w:div w:id="802232025">
              <w:marLeft w:val="0"/>
              <w:marRight w:val="0"/>
              <w:marTop w:val="0"/>
              <w:marBottom w:val="0"/>
              <w:divBdr>
                <w:top w:val="none" w:sz="0" w:space="0" w:color="auto"/>
                <w:left w:val="none" w:sz="0" w:space="0" w:color="auto"/>
                <w:bottom w:val="none" w:sz="0" w:space="0" w:color="auto"/>
                <w:right w:val="none" w:sz="0" w:space="0" w:color="auto"/>
              </w:divBdr>
            </w:div>
            <w:div w:id="334959145">
              <w:marLeft w:val="0"/>
              <w:marRight w:val="0"/>
              <w:marTop w:val="0"/>
              <w:marBottom w:val="0"/>
              <w:divBdr>
                <w:top w:val="none" w:sz="0" w:space="0" w:color="auto"/>
                <w:left w:val="none" w:sz="0" w:space="0" w:color="auto"/>
                <w:bottom w:val="none" w:sz="0" w:space="0" w:color="auto"/>
                <w:right w:val="none" w:sz="0" w:space="0" w:color="auto"/>
              </w:divBdr>
              <w:divsChild>
                <w:div w:id="162743318">
                  <w:marLeft w:val="0"/>
                  <w:marRight w:val="0"/>
                  <w:marTop w:val="0"/>
                  <w:marBottom w:val="0"/>
                  <w:divBdr>
                    <w:top w:val="none" w:sz="0" w:space="0" w:color="auto"/>
                    <w:left w:val="none" w:sz="0" w:space="0" w:color="auto"/>
                    <w:bottom w:val="none" w:sz="0" w:space="0" w:color="auto"/>
                    <w:right w:val="none" w:sz="0" w:space="0" w:color="auto"/>
                  </w:divBdr>
                </w:div>
              </w:divsChild>
            </w:div>
            <w:div w:id="1880703578">
              <w:marLeft w:val="0"/>
              <w:marRight w:val="0"/>
              <w:marTop w:val="288"/>
              <w:marBottom w:val="100"/>
              <w:divBdr>
                <w:top w:val="none" w:sz="0" w:space="0" w:color="auto"/>
                <w:left w:val="none" w:sz="0" w:space="0" w:color="auto"/>
                <w:bottom w:val="none" w:sz="0" w:space="0" w:color="auto"/>
                <w:right w:val="none" w:sz="0" w:space="0" w:color="auto"/>
              </w:divBdr>
              <w:divsChild>
                <w:div w:id="12788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68">
      <w:bodyDiv w:val="1"/>
      <w:marLeft w:val="0"/>
      <w:marRight w:val="0"/>
      <w:marTop w:val="0"/>
      <w:marBottom w:val="0"/>
      <w:divBdr>
        <w:top w:val="none" w:sz="0" w:space="0" w:color="auto"/>
        <w:left w:val="none" w:sz="0" w:space="0" w:color="auto"/>
        <w:bottom w:val="none" w:sz="0" w:space="0" w:color="auto"/>
        <w:right w:val="none" w:sz="0" w:space="0" w:color="auto"/>
      </w:divBdr>
      <w:divsChild>
        <w:div w:id="1975137314">
          <w:marLeft w:val="0"/>
          <w:marRight w:val="0"/>
          <w:marTop w:val="225"/>
          <w:marBottom w:val="225"/>
          <w:divBdr>
            <w:top w:val="none" w:sz="0" w:space="0" w:color="auto"/>
            <w:left w:val="none" w:sz="0" w:space="0" w:color="auto"/>
            <w:bottom w:val="none" w:sz="0" w:space="0" w:color="auto"/>
            <w:right w:val="none" w:sz="0" w:space="0" w:color="auto"/>
          </w:divBdr>
          <w:divsChild>
            <w:div w:id="325862838">
              <w:marLeft w:val="0"/>
              <w:marRight w:val="0"/>
              <w:marTop w:val="0"/>
              <w:marBottom w:val="0"/>
              <w:divBdr>
                <w:top w:val="none" w:sz="0" w:space="0" w:color="auto"/>
                <w:left w:val="none" w:sz="0" w:space="0" w:color="auto"/>
                <w:bottom w:val="none" w:sz="0" w:space="0" w:color="auto"/>
                <w:right w:val="none" w:sz="0" w:space="0" w:color="auto"/>
              </w:divBdr>
              <w:divsChild>
                <w:div w:id="1531454944">
                  <w:marLeft w:val="0"/>
                  <w:marRight w:val="0"/>
                  <w:marTop w:val="0"/>
                  <w:marBottom w:val="0"/>
                  <w:divBdr>
                    <w:top w:val="none" w:sz="0" w:space="0" w:color="auto"/>
                    <w:left w:val="none" w:sz="0" w:space="0" w:color="auto"/>
                    <w:bottom w:val="none" w:sz="0" w:space="0" w:color="auto"/>
                    <w:right w:val="none" w:sz="0" w:space="0" w:color="auto"/>
                  </w:divBdr>
                  <w:divsChild>
                    <w:div w:id="2374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5744">
      <w:bodyDiv w:val="1"/>
      <w:marLeft w:val="0"/>
      <w:marRight w:val="0"/>
      <w:marTop w:val="0"/>
      <w:marBottom w:val="0"/>
      <w:divBdr>
        <w:top w:val="none" w:sz="0" w:space="0" w:color="auto"/>
        <w:left w:val="none" w:sz="0" w:space="0" w:color="auto"/>
        <w:bottom w:val="none" w:sz="0" w:space="0" w:color="auto"/>
        <w:right w:val="none" w:sz="0" w:space="0" w:color="auto"/>
      </w:divBdr>
      <w:divsChild>
        <w:div w:id="537008226">
          <w:marLeft w:val="0"/>
          <w:marRight w:val="0"/>
          <w:marTop w:val="0"/>
          <w:marBottom w:val="0"/>
          <w:divBdr>
            <w:top w:val="none" w:sz="0" w:space="0" w:color="auto"/>
            <w:left w:val="none" w:sz="0" w:space="0" w:color="auto"/>
            <w:bottom w:val="none" w:sz="0" w:space="0" w:color="auto"/>
            <w:right w:val="none" w:sz="0" w:space="0" w:color="auto"/>
          </w:divBdr>
          <w:divsChild>
            <w:div w:id="1762602358">
              <w:marLeft w:val="0"/>
              <w:marRight w:val="0"/>
              <w:marTop w:val="0"/>
              <w:marBottom w:val="0"/>
              <w:divBdr>
                <w:top w:val="none" w:sz="0" w:space="0" w:color="auto"/>
                <w:left w:val="none" w:sz="0" w:space="0" w:color="auto"/>
                <w:bottom w:val="none" w:sz="0" w:space="0" w:color="auto"/>
                <w:right w:val="none" w:sz="0" w:space="0" w:color="auto"/>
              </w:divBdr>
              <w:divsChild>
                <w:div w:id="1435125924">
                  <w:marLeft w:val="0"/>
                  <w:marRight w:val="0"/>
                  <w:marTop w:val="0"/>
                  <w:marBottom w:val="0"/>
                  <w:divBdr>
                    <w:top w:val="none" w:sz="0" w:space="0" w:color="auto"/>
                    <w:left w:val="none" w:sz="0" w:space="0" w:color="auto"/>
                    <w:bottom w:val="none" w:sz="0" w:space="0" w:color="auto"/>
                    <w:right w:val="none" w:sz="0" w:space="0" w:color="auto"/>
                  </w:divBdr>
                  <w:divsChild>
                    <w:div w:id="15693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7950">
      <w:bodyDiv w:val="1"/>
      <w:marLeft w:val="0"/>
      <w:marRight w:val="0"/>
      <w:marTop w:val="0"/>
      <w:marBottom w:val="0"/>
      <w:divBdr>
        <w:top w:val="none" w:sz="0" w:space="0" w:color="auto"/>
        <w:left w:val="none" w:sz="0" w:space="0" w:color="auto"/>
        <w:bottom w:val="none" w:sz="0" w:space="0" w:color="auto"/>
        <w:right w:val="none" w:sz="0" w:space="0" w:color="auto"/>
      </w:divBdr>
      <w:divsChild>
        <w:div w:id="504832052">
          <w:marLeft w:val="0"/>
          <w:marRight w:val="0"/>
          <w:marTop w:val="0"/>
          <w:marBottom w:val="600"/>
          <w:divBdr>
            <w:top w:val="none" w:sz="0" w:space="0" w:color="auto"/>
            <w:left w:val="none" w:sz="0" w:space="0" w:color="auto"/>
            <w:bottom w:val="none" w:sz="0" w:space="0" w:color="auto"/>
            <w:right w:val="none" w:sz="0" w:space="0" w:color="auto"/>
          </w:divBdr>
          <w:divsChild>
            <w:div w:id="1202745206">
              <w:marLeft w:val="0"/>
              <w:marRight w:val="0"/>
              <w:marTop w:val="0"/>
              <w:marBottom w:val="0"/>
              <w:divBdr>
                <w:top w:val="none" w:sz="0" w:space="0" w:color="auto"/>
                <w:left w:val="none" w:sz="0" w:space="0" w:color="auto"/>
                <w:bottom w:val="none" w:sz="0" w:space="0" w:color="auto"/>
                <w:right w:val="none" w:sz="0" w:space="0" w:color="auto"/>
              </w:divBdr>
              <w:divsChild>
                <w:div w:id="989167523">
                  <w:marLeft w:val="0"/>
                  <w:marRight w:val="0"/>
                  <w:marTop w:val="0"/>
                  <w:marBottom w:val="0"/>
                  <w:divBdr>
                    <w:top w:val="none" w:sz="0" w:space="0" w:color="auto"/>
                    <w:left w:val="none" w:sz="0" w:space="0" w:color="auto"/>
                    <w:bottom w:val="none" w:sz="0" w:space="0" w:color="auto"/>
                    <w:right w:val="none" w:sz="0" w:space="0" w:color="auto"/>
                  </w:divBdr>
                  <w:divsChild>
                    <w:div w:id="11511691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0076274">
          <w:marLeft w:val="0"/>
          <w:marRight w:val="0"/>
          <w:marTop w:val="0"/>
          <w:marBottom w:val="0"/>
          <w:divBdr>
            <w:top w:val="none" w:sz="0" w:space="0" w:color="auto"/>
            <w:left w:val="none" w:sz="0" w:space="0" w:color="auto"/>
            <w:bottom w:val="none" w:sz="0" w:space="0" w:color="auto"/>
            <w:right w:val="none" w:sz="0" w:space="0" w:color="auto"/>
          </w:divBdr>
          <w:divsChild>
            <w:div w:id="271788337">
              <w:marLeft w:val="0"/>
              <w:marRight w:val="0"/>
              <w:marTop w:val="0"/>
              <w:marBottom w:val="0"/>
              <w:divBdr>
                <w:top w:val="none" w:sz="0" w:space="0" w:color="auto"/>
                <w:left w:val="none" w:sz="0" w:space="0" w:color="auto"/>
                <w:bottom w:val="none" w:sz="0" w:space="0" w:color="auto"/>
                <w:right w:val="none" w:sz="0" w:space="0" w:color="auto"/>
              </w:divBdr>
              <w:divsChild>
                <w:div w:id="510753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89019122">
      <w:bodyDiv w:val="1"/>
      <w:marLeft w:val="0"/>
      <w:marRight w:val="0"/>
      <w:marTop w:val="0"/>
      <w:marBottom w:val="0"/>
      <w:divBdr>
        <w:top w:val="none" w:sz="0" w:space="0" w:color="auto"/>
        <w:left w:val="none" w:sz="0" w:space="0" w:color="auto"/>
        <w:bottom w:val="none" w:sz="0" w:space="0" w:color="auto"/>
        <w:right w:val="none" w:sz="0" w:space="0" w:color="auto"/>
      </w:divBdr>
      <w:divsChild>
        <w:div w:id="208150030">
          <w:marLeft w:val="0"/>
          <w:marRight w:val="0"/>
          <w:marTop w:val="120"/>
          <w:marBottom w:val="360"/>
          <w:divBdr>
            <w:top w:val="none" w:sz="0" w:space="0" w:color="auto"/>
            <w:left w:val="none" w:sz="0" w:space="0" w:color="auto"/>
            <w:bottom w:val="none" w:sz="0" w:space="0" w:color="auto"/>
            <w:right w:val="none" w:sz="0" w:space="0" w:color="auto"/>
          </w:divBdr>
          <w:divsChild>
            <w:div w:id="1896429967">
              <w:marLeft w:val="0"/>
              <w:marRight w:val="0"/>
              <w:marTop w:val="0"/>
              <w:marBottom w:val="0"/>
              <w:divBdr>
                <w:top w:val="none" w:sz="0" w:space="0" w:color="auto"/>
                <w:left w:val="none" w:sz="0" w:space="0" w:color="auto"/>
                <w:bottom w:val="none" w:sz="0" w:space="0" w:color="auto"/>
                <w:right w:val="none" w:sz="0" w:space="0" w:color="auto"/>
              </w:divBdr>
            </w:div>
            <w:div w:id="1065487635">
              <w:marLeft w:val="0"/>
              <w:marRight w:val="0"/>
              <w:marTop w:val="0"/>
              <w:marBottom w:val="0"/>
              <w:divBdr>
                <w:top w:val="none" w:sz="0" w:space="0" w:color="auto"/>
                <w:left w:val="none" w:sz="0" w:space="0" w:color="auto"/>
                <w:bottom w:val="none" w:sz="0" w:space="0" w:color="auto"/>
                <w:right w:val="none" w:sz="0" w:space="0" w:color="auto"/>
              </w:divBdr>
            </w:div>
            <w:div w:id="229077721">
              <w:marLeft w:val="0"/>
              <w:marRight w:val="0"/>
              <w:marTop w:val="0"/>
              <w:marBottom w:val="0"/>
              <w:divBdr>
                <w:top w:val="none" w:sz="0" w:space="0" w:color="auto"/>
                <w:left w:val="none" w:sz="0" w:space="0" w:color="auto"/>
                <w:bottom w:val="none" w:sz="0" w:space="0" w:color="auto"/>
                <w:right w:val="none" w:sz="0" w:space="0" w:color="auto"/>
              </w:divBdr>
              <w:divsChild>
                <w:div w:id="424692461">
                  <w:marLeft w:val="0"/>
                  <w:marRight w:val="0"/>
                  <w:marTop w:val="0"/>
                  <w:marBottom w:val="0"/>
                  <w:divBdr>
                    <w:top w:val="none" w:sz="0" w:space="0" w:color="auto"/>
                    <w:left w:val="none" w:sz="0" w:space="0" w:color="auto"/>
                    <w:bottom w:val="none" w:sz="0" w:space="0" w:color="auto"/>
                    <w:right w:val="none" w:sz="0" w:space="0" w:color="auto"/>
                  </w:divBdr>
                </w:div>
              </w:divsChild>
            </w:div>
            <w:div w:id="1944651940">
              <w:marLeft w:val="0"/>
              <w:marRight w:val="0"/>
              <w:marTop w:val="288"/>
              <w:marBottom w:val="100"/>
              <w:divBdr>
                <w:top w:val="none" w:sz="0" w:space="0" w:color="auto"/>
                <w:left w:val="none" w:sz="0" w:space="0" w:color="auto"/>
                <w:bottom w:val="none" w:sz="0" w:space="0" w:color="auto"/>
                <w:right w:val="none" w:sz="0" w:space="0" w:color="auto"/>
              </w:divBdr>
              <w:divsChild>
                <w:div w:id="240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0182">
      <w:bodyDiv w:val="1"/>
      <w:marLeft w:val="0"/>
      <w:marRight w:val="0"/>
      <w:marTop w:val="0"/>
      <w:marBottom w:val="0"/>
      <w:divBdr>
        <w:top w:val="none" w:sz="0" w:space="0" w:color="auto"/>
        <w:left w:val="none" w:sz="0" w:space="0" w:color="auto"/>
        <w:bottom w:val="none" w:sz="0" w:space="0" w:color="auto"/>
        <w:right w:val="none" w:sz="0" w:space="0" w:color="auto"/>
      </w:divBdr>
      <w:divsChild>
        <w:div w:id="1151407897">
          <w:marLeft w:val="0"/>
          <w:marRight w:val="0"/>
          <w:marTop w:val="0"/>
          <w:marBottom w:val="0"/>
          <w:divBdr>
            <w:top w:val="none" w:sz="0" w:space="0" w:color="auto"/>
            <w:left w:val="none" w:sz="0" w:space="0" w:color="auto"/>
            <w:bottom w:val="none" w:sz="0" w:space="0" w:color="auto"/>
            <w:right w:val="none" w:sz="0" w:space="0" w:color="auto"/>
          </w:divBdr>
          <w:divsChild>
            <w:div w:id="1701324257">
              <w:marLeft w:val="0"/>
              <w:marRight w:val="0"/>
              <w:marTop w:val="0"/>
              <w:marBottom w:val="0"/>
              <w:divBdr>
                <w:top w:val="none" w:sz="0" w:space="0" w:color="auto"/>
                <w:left w:val="none" w:sz="0" w:space="0" w:color="auto"/>
                <w:bottom w:val="none" w:sz="0" w:space="0" w:color="auto"/>
                <w:right w:val="none" w:sz="0" w:space="0" w:color="auto"/>
              </w:divBdr>
            </w:div>
            <w:div w:id="732435939">
              <w:marLeft w:val="0"/>
              <w:marRight w:val="0"/>
              <w:marTop w:val="0"/>
              <w:marBottom w:val="0"/>
              <w:divBdr>
                <w:top w:val="none" w:sz="0" w:space="0" w:color="auto"/>
                <w:left w:val="none" w:sz="0" w:space="0" w:color="auto"/>
                <w:bottom w:val="none" w:sz="0" w:space="0" w:color="auto"/>
                <w:right w:val="none" w:sz="0" w:space="0" w:color="auto"/>
              </w:divBdr>
              <w:divsChild>
                <w:div w:id="806899398">
                  <w:marLeft w:val="0"/>
                  <w:marRight w:val="0"/>
                  <w:marTop w:val="0"/>
                  <w:marBottom w:val="0"/>
                  <w:divBdr>
                    <w:top w:val="none" w:sz="0" w:space="0" w:color="auto"/>
                    <w:left w:val="none" w:sz="0" w:space="0" w:color="auto"/>
                    <w:bottom w:val="none" w:sz="0" w:space="0" w:color="auto"/>
                    <w:right w:val="none" w:sz="0" w:space="0" w:color="auto"/>
                  </w:divBdr>
                  <w:divsChild>
                    <w:div w:id="11204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1851">
              <w:marLeft w:val="0"/>
              <w:marRight w:val="0"/>
              <w:marTop w:val="0"/>
              <w:marBottom w:val="0"/>
              <w:divBdr>
                <w:top w:val="none" w:sz="0" w:space="0" w:color="auto"/>
                <w:left w:val="none" w:sz="0" w:space="0" w:color="auto"/>
                <w:bottom w:val="none" w:sz="0" w:space="0" w:color="auto"/>
                <w:right w:val="none" w:sz="0" w:space="0" w:color="auto"/>
              </w:divBdr>
            </w:div>
          </w:divsChild>
        </w:div>
        <w:div w:id="1417020600">
          <w:marLeft w:val="0"/>
          <w:marRight w:val="0"/>
          <w:marTop w:val="0"/>
          <w:marBottom w:val="0"/>
          <w:divBdr>
            <w:top w:val="none" w:sz="0" w:space="0" w:color="auto"/>
            <w:left w:val="none" w:sz="0" w:space="0" w:color="auto"/>
            <w:bottom w:val="none" w:sz="0" w:space="0" w:color="auto"/>
            <w:right w:val="none" w:sz="0" w:space="0" w:color="auto"/>
          </w:divBdr>
          <w:divsChild>
            <w:div w:id="9484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9913">
      <w:bodyDiv w:val="1"/>
      <w:marLeft w:val="0"/>
      <w:marRight w:val="0"/>
      <w:marTop w:val="0"/>
      <w:marBottom w:val="0"/>
      <w:divBdr>
        <w:top w:val="none" w:sz="0" w:space="0" w:color="auto"/>
        <w:left w:val="none" w:sz="0" w:space="0" w:color="auto"/>
        <w:bottom w:val="none" w:sz="0" w:space="0" w:color="auto"/>
        <w:right w:val="none" w:sz="0" w:space="0" w:color="auto"/>
      </w:divBdr>
      <w:divsChild>
        <w:div w:id="1880584911">
          <w:marLeft w:val="0"/>
          <w:marRight w:val="0"/>
          <w:marTop w:val="120"/>
          <w:marBottom w:val="360"/>
          <w:divBdr>
            <w:top w:val="none" w:sz="0" w:space="0" w:color="auto"/>
            <w:left w:val="none" w:sz="0" w:space="0" w:color="auto"/>
            <w:bottom w:val="none" w:sz="0" w:space="0" w:color="auto"/>
            <w:right w:val="none" w:sz="0" w:space="0" w:color="auto"/>
          </w:divBdr>
          <w:divsChild>
            <w:div w:id="1735349310">
              <w:marLeft w:val="323"/>
              <w:marRight w:val="0"/>
              <w:marTop w:val="0"/>
              <w:marBottom w:val="0"/>
              <w:divBdr>
                <w:top w:val="none" w:sz="0" w:space="0" w:color="auto"/>
                <w:left w:val="none" w:sz="0" w:space="0" w:color="auto"/>
                <w:bottom w:val="none" w:sz="0" w:space="0" w:color="auto"/>
                <w:right w:val="none" w:sz="0" w:space="0" w:color="auto"/>
              </w:divBdr>
              <w:divsChild>
                <w:div w:id="92171596">
                  <w:marLeft w:val="0"/>
                  <w:marRight w:val="0"/>
                  <w:marTop w:val="34"/>
                  <w:marBottom w:val="34"/>
                  <w:divBdr>
                    <w:top w:val="none" w:sz="0" w:space="0" w:color="auto"/>
                    <w:left w:val="none" w:sz="0" w:space="0" w:color="auto"/>
                    <w:bottom w:val="none" w:sz="0" w:space="0" w:color="auto"/>
                    <w:right w:val="none" w:sz="0" w:space="0" w:color="auto"/>
                  </w:divBdr>
                </w:div>
                <w:div w:id="291519441">
                  <w:marLeft w:val="0"/>
                  <w:marRight w:val="0"/>
                  <w:marTop w:val="0"/>
                  <w:marBottom w:val="0"/>
                  <w:divBdr>
                    <w:top w:val="none" w:sz="0" w:space="0" w:color="auto"/>
                    <w:left w:val="none" w:sz="0" w:space="0" w:color="auto"/>
                    <w:bottom w:val="none" w:sz="0" w:space="0" w:color="auto"/>
                    <w:right w:val="none" w:sz="0" w:space="0" w:color="auto"/>
                  </w:divBdr>
                  <w:divsChild>
                    <w:div w:id="8636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6472">
          <w:marLeft w:val="0"/>
          <w:marRight w:val="0"/>
          <w:marTop w:val="120"/>
          <w:marBottom w:val="360"/>
          <w:divBdr>
            <w:top w:val="none" w:sz="0" w:space="0" w:color="auto"/>
            <w:left w:val="none" w:sz="0" w:space="0" w:color="auto"/>
            <w:bottom w:val="none" w:sz="0" w:space="0" w:color="auto"/>
            <w:right w:val="none" w:sz="0" w:space="0" w:color="auto"/>
          </w:divBdr>
          <w:divsChild>
            <w:div w:id="735052594">
              <w:marLeft w:val="0"/>
              <w:marRight w:val="0"/>
              <w:marTop w:val="0"/>
              <w:marBottom w:val="0"/>
              <w:divBdr>
                <w:top w:val="none" w:sz="0" w:space="0" w:color="auto"/>
                <w:left w:val="none" w:sz="0" w:space="0" w:color="auto"/>
                <w:bottom w:val="none" w:sz="0" w:space="0" w:color="auto"/>
                <w:right w:val="none" w:sz="0" w:space="0" w:color="auto"/>
              </w:divBdr>
            </w:div>
            <w:div w:id="70469852">
              <w:marLeft w:val="323"/>
              <w:marRight w:val="0"/>
              <w:marTop w:val="0"/>
              <w:marBottom w:val="0"/>
              <w:divBdr>
                <w:top w:val="none" w:sz="0" w:space="0" w:color="auto"/>
                <w:left w:val="none" w:sz="0" w:space="0" w:color="auto"/>
                <w:bottom w:val="none" w:sz="0" w:space="0" w:color="auto"/>
                <w:right w:val="none" w:sz="0" w:space="0" w:color="auto"/>
              </w:divBdr>
              <w:divsChild>
                <w:div w:id="667635632">
                  <w:marLeft w:val="0"/>
                  <w:marRight w:val="0"/>
                  <w:marTop w:val="34"/>
                  <w:marBottom w:val="34"/>
                  <w:divBdr>
                    <w:top w:val="none" w:sz="0" w:space="0" w:color="auto"/>
                    <w:left w:val="none" w:sz="0" w:space="0" w:color="auto"/>
                    <w:bottom w:val="none" w:sz="0" w:space="0" w:color="auto"/>
                    <w:right w:val="none" w:sz="0" w:space="0" w:color="auto"/>
                  </w:divBdr>
                </w:div>
                <w:div w:id="903030757">
                  <w:marLeft w:val="0"/>
                  <w:marRight w:val="0"/>
                  <w:marTop w:val="0"/>
                  <w:marBottom w:val="0"/>
                  <w:divBdr>
                    <w:top w:val="none" w:sz="0" w:space="0" w:color="auto"/>
                    <w:left w:val="none" w:sz="0" w:space="0" w:color="auto"/>
                    <w:bottom w:val="none" w:sz="0" w:space="0" w:color="auto"/>
                    <w:right w:val="none" w:sz="0" w:space="0" w:color="auto"/>
                  </w:divBdr>
                  <w:divsChild>
                    <w:div w:id="7000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22359">
      <w:bodyDiv w:val="1"/>
      <w:marLeft w:val="0"/>
      <w:marRight w:val="0"/>
      <w:marTop w:val="0"/>
      <w:marBottom w:val="0"/>
      <w:divBdr>
        <w:top w:val="none" w:sz="0" w:space="0" w:color="auto"/>
        <w:left w:val="none" w:sz="0" w:space="0" w:color="auto"/>
        <w:bottom w:val="none" w:sz="0" w:space="0" w:color="auto"/>
        <w:right w:val="none" w:sz="0" w:space="0" w:color="auto"/>
      </w:divBdr>
      <w:divsChild>
        <w:div w:id="2023317071">
          <w:marLeft w:val="0"/>
          <w:marRight w:val="0"/>
          <w:marTop w:val="0"/>
          <w:marBottom w:val="0"/>
          <w:divBdr>
            <w:top w:val="none" w:sz="0" w:space="0" w:color="auto"/>
            <w:left w:val="none" w:sz="0" w:space="0" w:color="auto"/>
            <w:bottom w:val="none" w:sz="0" w:space="0" w:color="auto"/>
            <w:right w:val="none" w:sz="0" w:space="0" w:color="auto"/>
          </w:divBdr>
        </w:div>
      </w:divsChild>
    </w:div>
    <w:div w:id="376508490">
      <w:bodyDiv w:val="1"/>
      <w:marLeft w:val="0"/>
      <w:marRight w:val="0"/>
      <w:marTop w:val="0"/>
      <w:marBottom w:val="0"/>
      <w:divBdr>
        <w:top w:val="none" w:sz="0" w:space="0" w:color="auto"/>
        <w:left w:val="none" w:sz="0" w:space="0" w:color="auto"/>
        <w:bottom w:val="none" w:sz="0" w:space="0" w:color="auto"/>
        <w:right w:val="none" w:sz="0" w:space="0" w:color="auto"/>
      </w:divBdr>
      <w:divsChild>
        <w:div w:id="1387408704">
          <w:marLeft w:val="0"/>
          <w:marRight w:val="0"/>
          <w:marTop w:val="120"/>
          <w:marBottom w:val="360"/>
          <w:divBdr>
            <w:top w:val="none" w:sz="0" w:space="0" w:color="auto"/>
            <w:left w:val="none" w:sz="0" w:space="0" w:color="auto"/>
            <w:bottom w:val="none" w:sz="0" w:space="0" w:color="auto"/>
            <w:right w:val="none" w:sz="0" w:space="0" w:color="auto"/>
          </w:divBdr>
          <w:divsChild>
            <w:div w:id="1431700926">
              <w:marLeft w:val="323"/>
              <w:marRight w:val="0"/>
              <w:marTop w:val="0"/>
              <w:marBottom w:val="0"/>
              <w:divBdr>
                <w:top w:val="none" w:sz="0" w:space="0" w:color="auto"/>
                <w:left w:val="none" w:sz="0" w:space="0" w:color="auto"/>
                <w:bottom w:val="none" w:sz="0" w:space="0" w:color="auto"/>
                <w:right w:val="none" w:sz="0" w:space="0" w:color="auto"/>
              </w:divBdr>
              <w:divsChild>
                <w:div w:id="2109696922">
                  <w:marLeft w:val="0"/>
                  <w:marRight w:val="0"/>
                  <w:marTop w:val="34"/>
                  <w:marBottom w:val="34"/>
                  <w:divBdr>
                    <w:top w:val="none" w:sz="0" w:space="0" w:color="auto"/>
                    <w:left w:val="none" w:sz="0" w:space="0" w:color="auto"/>
                    <w:bottom w:val="none" w:sz="0" w:space="0" w:color="auto"/>
                    <w:right w:val="none" w:sz="0" w:space="0" w:color="auto"/>
                  </w:divBdr>
                </w:div>
                <w:div w:id="1677876643">
                  <w:marLeft w:val="0"/>
                  <w:marRight w:val="0"/>
                  <w:marTop w:val="0"/>
                  <w:marBottom w:val="0"/>
                  <w:divBdr>
                    <w:top w:val="none" w:sz="0" w:space="0" w:color="auto"/>
                    <w:left w:val="none" w:sz="0" w:space="0" w:color="auto"/>
                    <w:bottom w:val="none" w:sz="0" w:space="0" w:color="auto"/>
                    <w:right w:val="none" w:sz="0" w:space="0" w:color="auto"/>
                  </w:divBdr>
                  <w:divsChild>
                    <w:div w:id="2362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8458">
          <w:marLeft w:val="0"/>
          <w:marRight w:val="0"/>
          <w:marTop w:val="120"/>
          <w:marBottom w:val="360"/>
          <w:divBdr>
            <w:top w:val="none" w:sz="0" w:space="0" w:color="auto"/>
            <w:left w:val="none" w:sz="0" w:space="0" w:color="auto"/>
            <w:bottom w:val="none" w:sz="0" w:space="0" w:color="auto"/>
            <w:right w:val="none" w:sz="0" w:space="0" w:color="auto"/>
          </w:divBdr>
          <w:divsChild>
            <w:div w:id="226233970">
              <w:marLeft w:val="0"/>
              <w:marRight w:val="0"/>
              <w:marTop w:val="0"/>
              <w:marBottom w:val="0"/>
              <w:divBdr>
                <w:top w:val="none" w:sz="0" w:space="0" w:color="auto"/>
                <w:left w:val="none" w:sz="0" w:space="0" w:color="auto"/>
                <w:bottom w:val="none" w:sz="0" w:space="0" w:color="auto"/>
                <w:right w:val="none" w:sz="0" w:space="0" w:color="auto"/>
              </w:divBdr>
            </w:div>
            <w:div w:id="2129814571">
              <w:marLeft w:val="323"/>
              <w:marRight w:val="0"/>
              <w:marTop w:val="0"/>
              <w:marBottom w:val="0"/>
              <w:divBdr>
                <w:top w:val="none" w:sz="0" w:space="0" w:color="auto"/>
                <w:left w:val="none" w:sz="0" w:space="0" w:color="auto"/>
                <w:bottom w:val="none" w:sz="0" w:space="0" w:color="auto"/>
                <w:right w:val="none" w:sz="0" w:space="0" w:color="auto"/>
              </w:divBdr>
              <w:divsChild>
                <w:div w:id="100600991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411510721">
      <w:bodyDiv w:val="1"/>
      <w:marLeft w:val="0"/>
      <w:marRight w:val="0"/>
      <w:marTop w:val="0"/>
      <w:marBottom w:val="0"/>
      <w:divBdr>
        <w:top w:val="none" w:sz="0" w:space="0" w:color="auto"/>
        <w:left w:val="none" w:sz="0" w:space="0" w:color="auto"/>
        <w:bottom w:val="none" w:sz="0" w:space="0" w:color="auto"/>
        <w:right w:val="none" w:sz="0" w:space="0" w:color="auto"/>
      </w:divBdr>
    </w:div>
    <w:div w:id="417602365">
      <w:bodyDiv w:val="1"/>
      <w:marLeft w:val="0"/>
      <w:marRight w:val="0"/>
      <w:marTop w:val="0"/>
      <w:marBottom w:val="0"/>
      <w:divBdr>
        <w:top w:val="none" w:sz="0" w:space="0" w:color="auto"/>
        <w:left w:val="none" w:sz="0" w:space="0" w:color="auto"/>
        <w:bottom w:val="none" w:sz="0" w:space="0" w:color="auto"/>
        <w:right w:val="none" w:sz="0" w:space="0" w:color="auto"/>
      </w:divBdr>
      <w:divsChild>
        <w:div w:id="1259677963">
          <w:marLeft w:val="0"/>
          <w:marRight w:val="0"/>
          <w:marTop w:val="120"/>
          <w:marBottom w:val="360"/>
          <w:divBdr>
            <w:top w:val="none" w:sz="0" w:space="0" w:color="auto"/>
            <w:left w:val="none" w:sz="0" w:space="0" w:color="auto"/>
            <w:bottom w:val="none" w:sz="0" w:space="0" w:color="auto"/>
            <w:right w:val="none" w:sz="0" w:space="0" w:color="auto"/>
          </w:divBdr>
          <w:divsChild>
            <w:div w:id="1308165442">
              <w:marLeft w:val="0"/>
              <w:marRight w:val="0"/>
              <w:marTop w:val="0"/>
              <w:marBottom w:val="0"/>
              <w:divBdr>
                <w:top w:val="none" w:sz="0" w:space="0" w:color="auto"/>
                <w:left w:val="none" w:sz="0" w:space="0" w:color="auto"/>
                <w:bottom w:val="none" w:sz="0" w:space="0" w:color="auto"/>
                <w:right w:val="none" w:sz="0" w:space="0" w:color="auto"/>
              </w:divBdr>
            </w:div>
            <w:div w:id="1286279539">
              <w:marLeft w:val="0"/>
              <w:marRight w:val="0"/>
              <w:marTop w:val="0"/>
              <w:marBottom w:val="0"/>
              <w:divBdr>
                <w:top w:val="none" w:sz="0" w:space="0" w:color="auto"/>
                <w:left w:val="none" w:sz="0" w:space="0" w:color="auto"/>
                <w:bottom w:val="none" w:sz="0" w:space="0" w:color="auto"/>
                <w:right w:val="none" w:sz="0" w:space="0" w:color="auto"/>
              </w:divBdr>
            </w:div>
            <w:div w:id="2115201093">
              <w:marLeft w:val="0"/>
              <w:marRight w:val="0"/>
              <w:marTop w:val="0"/>
              <w:marBottom w:val="0"/>
              <w:divBdr>
                <w:top w:val="none" w:sz="0" w:space="0" w:color="auto"/>
                <w:left w:val="none" w:sz="0" w:space="0" w:color="auto"/>
                <w:bottom w:val="none" w:sz="0" w:space="0" w:color="auto"/>
                <w:right w:val="none" w:sz="0" w:space="0" w:color="auto"/>
              </w:divBdr>
              <w:divsChild>
                <w:div w:id="1871800327">
                  <w:marLeft w:val="0"/>
                  <w:marRight w:val="0"/>
                  <w:marTop w:val="0"/>
                  <w:marBottom w:val="0"/>
                  <w:divBdr>
                    <w:top w:val="none" w:sz="0" w:space="0" w:color="auto"/>
                    <w:left w:val="none" w:sz="0" w:space="0" w:color="auto"/>
                    <w:bottom w:val="none" w:sz="0" w:space="0" w:color="auto"/>
                    <w:right w:val="none" w:sz="0" w:space="0" w:color="auto"/>
                  </w:divBdr>
                </w:div>
              </w:divsChild>
            </w:div>
            <w:div w:id="676464008">
              <w:marLeft w:val="0"/>
              <w:marRight w:val="0"/>
              <w:marTop w:val="288"/>
              <w:marBottom w:val="100"/>
              <w:divBdr>
                <w:top w:val="none" w:sz="0" w:space="0" w:color="auto"/>
                <w:left w:val="none" w:sz="0" w:space="0" w:color="auto"/>
                <w:bottom w:val="none" w:sz="0" w:space="0" w:color="auto"/>
                <w:right w:val="none" w:sz="0" w:space="0" w:color="auto"/>
              </w:divBdr>
              <w:divsChild>
                <w:div w:id="14668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4301">
      <w:bodyDiv w:val="1"/>
      <w:marLeft w:val="0"/>
      <w:marRight w:val="0"/>
      <w:marTop w:val="0"/>
      <w:marBottom w:val="0"/>
      <w:divBdr>
        <w:top w:val="none" w:sz="0" w:space="0" w:color="auto"/>
        <w:left w:val="none" w:sz="0" w:space="0" w:color="auto"/>
        <w:bottom w:val="none" w:sz="0" w:space="0" w:color="auto"/>
        <w:right w:val="none" w:sz="0" w:space="0" w:color="auto"/>
      </w:divBdr>
      <w:divsChild>
        <w:div w:id="1948847065">
          <w:marLeft w:val="0"/>
          <w:marRight w:val="0"/>
          <w:marTop w:val="34"/>
          <w:marBottom w:val="34"/>
          <w:divBdr>
            <w:top w:val="none" w:sz="0" w:space="0" w:color="auto"/>
            <w:left w:val="none" w:sz="0" w:space="0" w:color="auto"/>
            <w:bottom w:val="none" w:sz="0" w:space="0" w:color="auto"/>
            <w:right w:val="none" w:sz="0" w:space="0" w:color="auto"/>
          </w:divBdr>
        </w:div>
      </w:divsChild>
    </w:div>
    <w:div w:id="488712417">
      <w:bodyDiv w:val="1"/>
      <w:marLeft w:val="0"/>
      <w:marRight w:val="0"/>
      <w:marTop w:val="0"/>
      <w:marBottom w:val="0"/>
      <w:divBdr>
        <w:top w:val="none" w:sz="0" w:space="0" w:color="auto"/>
        <w:left w:val="none" w:sz="0" w:space="0" w:color="auto"/>
        <w:bottom w:val="none" w:sz="0" w:space="0" w:color="auto"/>
        <w:right w:val="none" w:sz="0" w:space="0" w:color="auto"/>
      </w:divBdr>
      <w:divsChild>
        <w:div w:id="857277855">
          <w:marLeft w:val="0"/>
          <w:marRight w:val="0"/>
          <w:marTop w:val="0"/>
          <w:marBottom w:val="150"/>
          <w:divBdr>
            <w:top w:val="none" w:sz="0" w:space="0" w:color="auto"/>
            <w:left w:val="none" w:sz="0" w:space="0" w:color="auto"/>
            <w:bottom w:val="none" w:sz="0" w:space="0" w:color="auto"/>
            <w:right w:val="none" w:sz="0" w:space="0" w:color="auto"/>
          </w:divBdr>
        </w:div>
        <w:div w:id="1843734643">
          <w:marLeft w:val="0"/>
          <w:marRight w:val="0"/>
          <w:marTop w:val="0"/>
          <w:marBottom w:val="225"/>
          <w:divBdr>
            <w:top w:val="none" w:sz="0" w:space="0" w:color="auto"/>
            <w:left w:val="none" w:sz="0" w:space="0" w:color="auto"/>
            <w:bottom w:val="none" w:sz="0" w:space="0" w:color="auto"/>
            <w:right w:val="none" w:sz="0" w:space="0" w:color="auto"/>
          </w:divBdr>
          <w:divsChild>
            <w:div w:id="487139180">
              <w:marLeft w:val="0"/>
              <w:marRight w:val="0"/>
              <w:marTop w:val="0"/>
              <w:marBottom w:val="0"/>
              <w:divBdr>
                <w:top w:val="none" w:sz="0" w:space="0" w:color="auto"/>
                <w:left w:val="none" w:sz="0" w:space="0" w:color="auto"/>
                <w:bottom w:val="none" w:sz="0" w:space="0" w:color="auto"/>
                <w:right w:val="none" w:sz="0" w:space="0" w:color="auto"/>
              </w:divBdr>
              <w:divsChild>
                <w:div w:id="417218963">
                  <w:marLeft w:val="0"/>
                  <w:marRight w:val="0"/>
                  <w:marTop w:val="0"/>
                  <w:marBottom w:val="75"/>
                  <w:divBdr>
                    <w:top w:val="none" w:sz="0" w:space="0" w:color="auto"/>
                    <w:left w:val="none" w:sz="0" w:space="0" w:color="auto"/>
                    <w:bottom w:val="none" w:sz="0" w:space="0" w:color="auto"/>
                    <w:right w:val="none" w:sz="0" w:space="0" w:color="auto"/>
                  </w:divBdr>
                </w:div>
                <w:div w:id="558057844">
                  <w:marLeft w:val="0"/>
                  <w:marRight w:val="0"/>
                  <w:marTop w:val="0"/>
                  <w:marBottom w:val="75"/>
                  <w:divBdr>
                    <w:top w:val="none" w:sz="0" w:space="0" w:color="auto"/>
                    <w:left w:val="none" w:sz="0" w:space="0" w:color="auto"/>
                    <w:bottom w:val="none" w:sz="0" w:space="0" w:color="auto"/>
                    <w:right w:val="none" w:sz="0" w:space="0" w:color="auto"/>
                  </w:divBdr>
                </w:div>
                <w:div w:id="217861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54128588">
      <w:bodyDiv w:val="1"/>
      <w:marLeft w:val="0"/>
      <w:marRight w:val="0"/>
      <w:marTop w:val="0"/>
      <w:marBottom w:val="0"/>
      <w:divBdr>
        <w:top w:val="none" w:sz="0" w:space="0" w:color="auto"/>
        <w:left w:val="none" w:sz="0" w:space="0" w:color="auto"/>
        <w:bottom w:val="none" w:sz="0" w:space="0" w:color="auto"/>
        <w:right w:val="none" w:sz="0" w:space="0" w:color="auto"/>
      </w:divBdr>
      <w:divsChild>
        <w:div w:id="1514417993">
          <w:marLeft w:val="0"/>
          <w:marRight w:val="0"/>
          <w:marTop w:val="120"/>
          <w:marBottom w:val="360"/>
          <w:divBdr>
            <w:top w:val="none" w:sz="0" w:space="0" w:color="auto"/>
            <w:left w:val="none" w:sz="0" w:space="0" w:color="auto"/>
            <w:bottom w:val="none" w:sz="0" w:space="0" w:color="auto"/>
            <w:right w:val="none" w:sz="0" w:space="0" w:color="auto"/>
          </w:divBdr>
          <w:divsChild>
            <w:div w:id="141851340">
              <w:marLeft w:val="0"/>
              <w:marRight w:val="0"/>
              <w:marTop w:val="0"/>
              <w:marBottom w:val="0"/>
              <w:divBdr>
                <w:top w:val="none" w:sz="0" w:space="0" w:color="auto"/>
                <w:left w:val="none" w:sz="0" w:space="0" w:color="auto"/>
                <w:bottom w:val="none" w:sz="0" w:space="0" w:color="auto"/>
                <w:right w:val="none" w:sz="0" w:space="0" w:color="auto"/>
              </w:divBdr>
            </w:div>
            <w:div w:id="381904842">
              <w:marLeft w:val="0"/>
              <w:marRight w:val="0"/>
              <w:marTop w:val="0"/>
              <w:marBottom w:val="0"/>
              <w:divBdr>
                <w:top w:val="none" w:sz="0" w:space="0" w:color="auto"/>
                <w:left w:val="none" w:sz="0" w:space="0" w:color="auto"/>
                <w:bottom w:val="none" w:sz="0" w:space="0" w:color="auto"/>
                <w:right w:val="none" w:sz="0" w:space="0" w:color="auto"/>
              </w:divBdr>
            </w:div>
            <w:div w:id="948782270">
              <w:marLeft w:val="0"/>
              <w:marRight w:val="0"/>
              <w:marTop w:val="0"/>
              <w:marBottom w:val="0"/>
              <w:divBdr>
                <w:top w:val="none" w:sz="0" w:space="0" w:color="auto"/>
                <w:left w:val="none" w:sz="0" w:space="0" w:color="auto"/>
                <w:bottom w:val="none" w:sz="0" w:space="0" w:color="auto"/>
                <w:right w:val="none" w:sz="0" w:space="0" w:color="auto"/>
              </w:divBdr>
              <w:divsChild>
                <w:div w:id="1451822649">
                  <w:marLeft w:val="0"/>
                  <w:marRight w:val="0"/>
                  <w:marTop w:val="0"/>
                  <w:marBottom w:val="0"/>
                  <w:divBdr>
                    <w:top w:val="none" w:sz="0" w:space="0" w:color="auto"/>
                    <w:left w:val="none" w:sz="0" w:space="0" w:color="auto"/>
                    <w:bottom w:val="none" w:sz="0" w:space="0" w:color="auto"/>
                    <w:right w:val="none" w:sz="0" w:space="0" w:color="auto"/>
                  </w:divBdr>
                </w:div>
              </w:divsChild>
            </w:div>
            <w:div w:id="327366218">
              <w:marLeft w:val="0"/>
              <w:marRight w:val="0"/>
              <w:marTop w:val="288"/>
              <w:marBottom w:val="100"/>
              <w:divBdr>
                <w:top w:val="none" w:sz="0" w:space="0" w:color="auto"/>
                <w:left w:val="none" w:sz="0" w:space="0" w:color="auto"/>
                <w:bottom w:val="none" w:sz="0" w:space="0" w:color="auto"/>
                <w:right w:val="none" w:sz="0" w:space="0" w:color="auto"/>
              </w:divBdr>
              <w:divsChild>
                <w:div w:id="11122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0715">
      <w:bodyDiv w:val="1"/>
      <w:marLeft w:val="0"/>
      <w:marRight w:val="0"/>
      <w:marTop w:val="0"/>
      <w:marBottom w:val="0"/>
      <w:divBdr>
        <w:top w:val="none" w:sz="0" w:space="0" w:color="auto"/>
        <w:left w:val="none" w:sz="0" w:space="0" w:color="auto"/>
        <w:bottom w:val="none" w:sz="0" w:space="0" w:color="auto"/>
        <w:right w:val="none" w:sz="0" w:space="0" w:color="auto"/>
      </w:divBdr>
    </w:div>
    <w:div w:id="570575948">
      <w:bodyDiv w:val="1"/>
      <w:marLeft w:val="0"/>
      <w:marRight w:val="0"/>
      <w:marTop w:val="0"/>
      <w:marBottom w:val="0"/>
      <w:divBdr>
        <w:top w:val="none" w:sz="0" w:space="0" w:color="auto"/>
        <w:left w:val="none" w:sz="0" w:space="0" w:color="auto"/>
        <w:bottom w:val="none" w:sz="0" w:space="0" w:color="auto"/>
        <w:right w:val="none" w:sz="0" w:space="0" w:color="auto"/>
      </w:divBdr>
      <w:divsChild>
        <w:div w:id="1520242520">
          <w:marLeft w:val="0"/>
          <w:marRight w:val="0"/>
          <w:marTop w:val="34"/>
          <w:marBottom w:val="34"/>
          <w:divBdr>
            <w:top w:val="none" w:sz="0" w:space="0" w:color="auto"/>
            <w:left w:val="none" w:sz="0" w:space="0" w:color="auto"/>
            <w:bottom w:val="none" w:sz="0" w:space="0" w:color="auto"/>
            <w:right w:val="none" w:sz="0" w:space="0" w:color="auto"/>
          </w:divBdr>
        </w:div>
      </w:divsChild>
    </w:div>
    <w:div w:id="573010961">
      <w:bodyDiv w:val="1"/>
      <w:marLeft w:val="0"/>
      <w:marRight w:val="0"/>
      <w:marTop w:val="0"/>
      <w:marBottom w:val="0"/>
      <w:divBdr>
        <w:top w:val="none" w:sz="0" w:space="0" w:color="auto"/>
        <w:left w:val="none" w:sz="0" w:space="0" w:color="auto"/>
        <w:bottom w:val="none" w:sz="0" w:space="0" w:color="auto"/>
        <w:right w:val="none" w:sz="0" w:space="0" w:color="auto"/>
      </w:divBdr>
      <w:divsChild>
        <w:div w:id="320962413">
          <w:marLeft w:val="0"/>
          <w:marRight w:val="0"/>
          <w:marTop w:val="0"/>
          <w:marBottom w:val="150"/>
          <w:divBdr>
            <w:top w:val="none" w:sz="0" w:space="0" w:color="auto"/>
            <w:left w:val="none" w:sz="0" w:space="0" w:color="auto"/>
            <w:bottom w:val="none" w:sz="0" w:space="0" w:color="auto"/>
            <w:right w:val="none" w:sz="0" w:space="0" w:color="auto"/>
          </w:divBdr>
        </w:div>
        <w:div w:id="1950509307">
          <w:marLeft w:val="0"/>
          <w:marRight w:val="0"/>
          <w:marTop w:val="0"/>
          <w:marBottom w:val="0"/>
          <w:divBdr>
            <w:top w:val="none" w:sz="0" w:space="0" w:color="auto"/>
            <w:left w:val="none" w:sz="0" w:space="0" w:color="auto"/>
            <w:bottom w:val="none" w:sz="0" w:space="0" w:color="auto"/>
            <w:right w:val="none" w:sz="0" w:space="0" w:color="auto"/>
          </w:divBdr>
          <w:divsChild>
            <w:div w:id="571550419">
              <w:marLeft w:val="0"/>
              <w:marRight w:val="0"/>
              <w:marTop w:val="0"/>
              <w:marBottom w:val="0"/>
              <w:divBdr>
                <w:top w:val="none" w:sz="0" w:space="0" w:color="auto"/>
                <w:left w:val="none" w:sz="0" w:space="0" w:color="auto"/>
                <w:bottom w:val="none" w:sz="0" w:space="0" w:color="auto"/>
                <w:right w:val="none" w:sz="0" w:space="0" w:color="auto"/>
              </w:divBdr>
              <w:divsChild>
                <w:div w:id="1504196639">
                  <w:marLeft w:val="0"/>
                  <w:marRight w:val="0"/>
                  <w:marTop w:val="0"/>
                  <w:marBottom w:val="0"/>
                  <w:divBdr>
                    <w:top w:val="none" w:sz="0" w:space="0" w:color="auto"/>
                    <w:left w:val="none" w:sz="0" w:space="0" w:color="auto"/>
                    <w:bottom w:val="none" w:sz="0" w:space="0" w:color="auto"/>
                    <w:right w:val="none" w:sz="0" w:space="0" w:color="auto"/>
                  </w:divBdr>
                  <w:divsChild>
                    <w:div w:id="4822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5777">
          <w:marLeft w:val="0"/>
          <w:marRight w:val="0"/>
          <w:marTop w:val="120"/>
          <w:marBottom w:val="120"/>
          <w:divBdr>
            <w:top w:val="none" w:sz="0" w:space="0" w:color="auto"/>
            <w:left w:val="none" w:sz="0" w:space="0" w:color="auto"/>
            <w:bottom w:val="none" w:sz="0" w:space="0" w:color="auto"/>
            <w:right w:val="none" w:sz="0" w:space="0" w:color="auto"/>
          </w:divBdr>
        </w:div>
      </w:divsChild>
    </w:div>
    <w:div w:id="578249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5838">
          <w:marLeft w:val="0"/>
          <w:marRight w:val="0"/>
          <w:marTop w:val="0"/>
          <w:marBottom w:val="0"/>
          <w:divBdr>
            <w:top w:val="none" w:sz="0" w:space="0" w:color="auto"/>
            <w:left w:val="none" w:sz="0" w:space="0" w:color="auto"/>
            <w:bottom w:val="none" w:sz="0" w:space="0" w:color="auto"/>
            <w:right w:val="none" w:sz="0" w:space="0" w:color="auto"/>
          </w:divBdr>
        </w:div>
        <w:div w:id="1091783286">
          <w:marLeft w:val="0"/>
          <w:marRight w:val="0"/>
          <w:marTop w:val="288"/>
          <w:marBottom w:val="100"/>
          <w:divBdr>
            <w:top w:val="none" w:sz="0" w:space="0" w:color="auto"/>
            <w:left w:val="none" w:sz="0" w:space="0" w:color="auto"/>
            <w:bottom w:val="none" w:sz="0" w:space="0" w:color="auto"/>
            <w:right w:val="none" w:sz="0" w:space="0" w:color="auto"/>
          </w:divBdr>
          <w:divsChild>
            <w:div w:id="4629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9749">
      <w:bodyDiv w:val="1"/>
      <w:marLeft w:val="0"/>
      <w:marRight w:val="0"/>
      <w:marTop w:val="0"/>
      <w:marBottom w:val="0"/>
      <w:divBdr>
        <w:top w:val="none" w:sz="0" w:space="0" w:color="auto"/>
        <w:left w:val="none" w:sz="0" w:space="0" w:color="auto"/>
        <w:bottom w:val="none" w:sz="0" w:space="0" w:color="auto"/>
        <w:right w:val="none" w:sz="0" w:space="0" w:color="auto"/>
      </w:divBdr>
      <w:divsChild>
        <w:div w:id="1968658956">
          <w:marLeft w:val="0"/>
          <w:marRight w:val="0"/>
          <w:marTop w:val="34"/>
          <w:marBottom w:val="34"/>
          <w:divBdr>
            <w:top w:val="none" w:sz="0" w:space="0" w:color="auto"/>
            <w:left w:val="none" w:sz="0" w:space="0" w:color="auto"/>
            <w:bottom w:val="none" w:sz="0" w:space="0" w:color="auto"/>
            <w:right w:val="none" w:sz="0" w:space="0" w:color="auto"/>
          </w:divBdr>
        </w:div>
      </w:divsChild>
    </w:div>
    <w:div w:id="761075245">
      <w:bodyDiv w:val="1"/>
      <w:marLeft w:val="0"/>
      <w:marRight w:val="0"/>
      <w:marTop w:val="0"/>
      <w:marBottom w:val="0"/>
      <w:divBdr>
        <w:top w:val="none" w:sz="0" w:space="0" w:color="auto"/>
        <w:left w:val="none" w:sz="0" w:space="0" w:color="auto"/>
        <w:bottom w:val="none" w:sz="0" w:space="0" w:color="auto"/>
        <w:right w:val="none" w:sz="0" w:space="0" w:color="auto"/>
      </w:divBdr>
      <w:divsChild>
        <w:div w:id="2100325058">
          <w:marLeft w:val="0"/>
          <w:marRight w:val="0"/>
          <w:marTop w:val="120"/>
          <w:marBottom w:val="360"/>
          <w:divBdr>
            <w:top w:val="none" w:sz="0" w:space="0" w:color="auto"/>
            <w:left w:val="none" w:sz="0" w:space="0" w:color="auto"/>
            <w:bottom w:val="none" w:sz="0" w:space="0" w:color="auto"/>
            <w:right w:val="none" w:sz="0" w:space="0" w:color="auto"/>
          </w:divBdr>
          <w:divsChild>
            <w:div w:id="1071121787">
              <w:marLeft w:val="0"/>
              <w:marRight w:val="0"/>
              <w:marTop w:val="0"/>
              <w:marBottom w:val="0"/>
              <w:divBdr>
                <w:top w:val="none" w:sz="0" w:space="0" w:color="auto"/>
                <w:left w:val="none" w:sz="0" w:space="0" w:color="auto"/>
                <w:bottom w:val="none" w:sz="0" w:space="0" w:color="auto"/>
                <w:right w:val="none" w:sz="0" w:space="0" w:color="auto"/>
              </w:divBdr>
            </w:div>
            <w:div w:id="1347320291">
              <w:marLeft w:val="0"/>
              <w:marRight w:val="0"/>
              <w:marTop w:val="0"/>
              <w:marBottom w:val="0"/>
              <w:divBdr>
                <w:top w:val="none" w:sz="0" w:space="0" w:color="auto"/>
                <w:left w:val="none" w:sz="0" w:space="0" w:color="auto"/>
                <w:bottom w:val="none" w:sz="0" w:space="0" w:color="auto"/>
                <w:right w:val="none" w:sz="0" w:space="0" w:color="auto"/>
              </w:divBdr>
            </w:div>
            <w:div w:id="841702245">
              <w:marLeft w:val="0"/>
              <w:marRight w:val="0"/>
              <w:marTop w:val="0"/>
              <w:marBottom w:val="0"/>
              <w:divBdr>
                <w:top w:val="none" w:sz="0" w:space="0" w:color="auto"/>
                <w:left w:val="none" w:sz="0" w:space="0" w:color="auto"/>
                <w:bottom w:val="none" w:sz="0" w:space="0" w:color="auto"/>
                <w:right w:val="none" w:sz="0" w:space="0" w:color="auto"/>
              </w:divBdr>
            </w:div>
            <w:div w:id="196502566">
              <w:marLeft w:val="0"/>
              <w:marRight w:val="0"/>
              <w:marTop w:val="264"/>
              <w:marBottom w:val="0"/>
              <w:divBdr>
                <w:top w:val="none" w:sz="0" w:space="0" w:color="auto"/>
                <w:left w:val="none" w:sz="0" w:space="0" w:color="auto"/>
                <w:bottom w:val="none" w:sz="0" w:space="0" w:color="auto"/>
                <w:right w:val="none" w:sz="0" w:space="0" w:color="auto"/>
              </w:divBdr>
            </w:div>
            <w:div w:id="1594510456">
              <w:marLeft w:val="0"/>
              <w:marRight w:val="0"/>
              <w:marTop w:val="240"/>
              <w:marBottom w:val="100"/>
              <w:divBdr>
                <w:top w:val="none" w:sz="0" w:space="0" w:color="auto"/>
                <w:left w:val="none" w:sz="0" w:space="0" w:color="auto"/>
                <w:bottom w:val="none" w:sz="0" w:space="0" w:color="auto"/>
                <w:right w:val="none" w:sz="0" w:space="0" w:color="auto"/>
              </w:divBdr>
              <w:divsChild>
                <w:div w:id="623344741">
                  <w:marLeft w:val="0"/>
                  <w:marRight w:val="0"/>
                  <w:marTop w:val="0"/>
                  <w:marBottom w:val="0"/>
                  <w:divBdr>
                    <w:top w:val="none" w:sz="0" w:space="0" w:color="auto"/>
                    <w:left w:val="none" w:sz="0" w:space="0" w:color="auto"/>
                    <w:bottom w:val="none" w:sz="0" w:space="0" w:color="auto"/>
                    <w:right w:val="none" w:sz="0" w:space="0" w:color="auto"/>
                  </w:divBdr>
                </w:div>
              </w:divsChild>
            </w:div>
            <w:div w:id="692927335">
              <w:marLeft w:val="0"/>
              <w:marRight w:val="0"/>
              <w:marTop w:val="264"/>
              <w:marBottom w:val="0"/>
              <w:divBdr>
                <w:top w:val="none" w:sz="0" w:space="0" w:color="auto"/>
                <w:left w:val="none" w:sz="0" w:space="0" w:color="auto"/>
                <w:bottom w:val="none" w:sz="0" w:space="0" w:color="auto"/>
                <w:right w:val="none" w:sz="0" w:space="0" w:color="auto"/>
              </w:divBdr>
            </w:div>
          </w:divsChild>
        </w:div>
      </w:divsChild>
    </w:div>
    <w:div w:id="785468652">
      <w:bodyDiv w:val="1"/>
      <w:marLeft w:val="0"/>
      <w:marRight w:val="0"/>
      <w:marTop w:val="0"/>
      <w:marBottom w:val="0"/>
      <w:divBdr>
        <w:top w:val="none" w:sz="0" w:space="0" w:color="auto"/>
        <w:left w:val="none" w:sz="0" w:space="0" w:color="auto"/>
        <w:bottom w:val="none" w:sz="0" w:space="0" w:color="auto"/>
        <w:right w:val="none" w:sz="0" w:space="0" w:color="auto"/>
      </w:divBdr>
      <w:divsChild>
        <w:div w:id="784082981">
          <w:marLeft w:val="323"/>
          <w:marRight w:val="0"/>
          <w:marTop w:val="0"/>
          <w:marBottom w:val="0"/>
          <w:divBdr>
            <w:top w:val="none" w:sz="0" w:space="0" w:color="auto"/>
            <w:left w:val="none" w:sz="0" w:space="0" w:color="auto"/>
            <w:bottom w:val="none" w:sz="0" w:space="0" w:color="auto"/>
            <w:right w:val="none" w:sz="0" w:space="0" w:color="auto"/>
          </w:divBdr>
          <w:divsChild>
            <w:div w:id="9968044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17500166">
      <w:bodyDiv w:val="1"/>
      <w:marLeft w:val="0"/>
      <w:marRight w:val="0"/>
      <w:marTop w:val="0"/>
      <w:marBottom w:val="0"/>
      <w:divBdr>
        <w:top w:val="none" w:sz="0" w:space="0" w:color="auto"/>
        <w:left w:val="none" w:sz="0" w:space="0" w:color="auto"/>
        <w:bottom w:val="none" w:sz="0" w:space="0" w:color="auto"/>
        <w:right w:val="none" w:sz="0" w:space="0" w:color="auto"/>
      </w:divBdr>
      <w:divsChild>
        <w:div w:id="1599294247">
          <w:marLeft w:val="0"/>
          <w:marRight w:val="0"/>
          <w:marTop w:val="120"/>
          <w:marBottom w:val="360"/>
          <w:divBdr>
            <w:top w:val="none" w:sz="0" w:space="0" w:color="auto"/>
            <w:left w:val="none" w:sz="0" w:space="0" w:color="auto"/>
            <w:bottom w:val="none" w:sz="0" w:space="0" w:color="auto"/>
            <w:right w:val="none" w:sz="0" w:space="0" w:color="auto"/>
          </w:divBdr>
          <w:divsChild>
            <w:div w:id="804351853">
              <w:marLeft w:val="0"/>
              <w:marRight w:val="0"/>
              <w:marTop w:val="0"/>
              <w:marBottom w:val="0"/>
              <w:divBdr>
                <w:top w:val="none" w:sz="0" w:space="0" w:color="auto"/>
                <w:left w:val="none" w:sz="0" w:space="0" w:color="auto"/>
                <w:bottom w:val="none" w:sz="0" w:space="0" w:color="auto"/>
                <w:right w:val="none" w:sz="0" w:space="0" w:color="auto"/>
              </w:divBdr>
            </w:div>
            <w:div w:id="1570193919">
              <w:marLeft w:val="0"/>
              <w:marRight w:val="0"/>
              <w:marTop w:val="0"/>
              <w:marBottom w:val="0"/>
              <w:divBdr>
                <w:top w:val="none" w:sz="0" w:space="0" w:color="auto"/>
                <w:left w:val="none" w:sz="0" w:space="0" w:color="auto"/>
                <w:bottom w:val="none" w:sz="0" w:space="0" w:color="auto"/>
                <w:right w:val="none" w:sz="0" w:space="0" w:color="auto"/>
              </w:divBdr>
            </w:div>
            <w:div w:id="1530483339">
              <w:marLeft w:val="0"/>
              <w:marRight w:val="0"/>
              <w:marTop w:val="0"/>
              <w:marBottom w:val="0"/>
              <w:divBdr>
                <w:top w:val="none" w:sz="0" w:space="0" w:color="auto"/>
                <w:left w:val="none" w:sz="0" w:space="0" w:color="auto"/>
                <w:bottom w:val="none" w:sz="0" w:space="0" w:color="auto"/>
                <w:right w:val="none" w:sz="0" w:space="0" w:color="auto"/>
              </w:divBdr>
              <w:divsChild>
                <w:div w:id="2117283529">
                  <w:marLeft w:val="0"/>
                  <w:marRight w:val="0"/>
                  <w:marTop w:val="0"/>
                  <w:marBottom w:val="0"/>
                  <w:divBdr>
                    <w:top w:val="none" w:sz="0" w:space="0" w:color="auto"/>
                    <w:left w:val="none" w:sz="0" w:space="0" w:color="auto"/>
                    <w:bottom w:val="none" w:sz="0" w:space="0" w:color="auto"/>
                    <w:right w:val="none" w:sz="0" w:space="0" w:color="auto"/>
                  </w:divBdr>
                </w:div>
              </w:divsChild>
            </w:div>
            <w:div w:id="770315578">
              <w:marLeft w:val="0"/>
              <w:marRight w:val="0"/>
              <w:marTop w:val="288"/>
              <w:marBottom w:val="100"/>
              <w:divBdr>
                <w:top w:val="none" w:sz="0" w:space="0" w:color="auto"/>
                <w:left w:val="none" w:sz="0" w:space="0" w:color="auto"/>
                <w:bottom w:val="none" w:sz="0" w:space="0" w:color="auto"/>
                <w:right w:val="none" w:sz="0" w:space="0" w:color="auto"/>
              </w:divBdr>
              <w:divsChild>
                <w:div w:id="10683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7264">
      <w:bodyDiv w:val="1"/>
      <w:marLeft w:val="0"/>
      <w:marRight w:val="0"/>
      <w:marTop w:val="0"/>
      <w:marBottom w:val="0"/>
      <w:divBdr>
        <w:top w:val="none" w:sz="0" w:space="0" w:color="auto"/>
        <w:left w:val="none" w:sz="0" w:space="0" w:color="auto"/>
        <w:bottom w:val="none" w:sz="0" w:space="0" w:color="auto"/>
        <w:right w:val="none" w:sz="0" w:space="0" w:color="auto"/>
      </w:divBdr>
      <w:divsChild>
        <w:div w:id="323557125">
          <w:marLeft w:val="0"/>
          <w:marRight w:val="0"/>
          <w:marTop w:val="120"/>
          <w:marBottom w:val="360"/>
          <w:divBdr>
            <w:top w:val="none" w:sz="0" w:space="0" w:color="auto"/>
            <w:left w:val="none" w:sz="0" w:space="0" w:color="auto"/>
            <w:bottom w:val="none" w:sz="0" w:space="0" w:color="auto"/>
            <w:right w:val="none" w:sz="0" w:space="0" w:color="auto"/>
          </w:divBdr>
          <w:divsChild>
            <w:div w:id="1917935486">
              <w:marLeft w:val="0"/>
              <w:marRight w:val="0"/>
              <w:marTop w:val="0"/>
              <w:marBottom w:val="0"/>
              <w:divBdr>
                <w:top w:val="none" w:sz="0" w:space="0" w:color="auto"/>
                <w:left w:val="none" w:sz="0" w:space="0" w:color="auto"/>
                <w:bottom w:val="none" w:sz="0" w:space="0" w:color="auto"/>
                <w:right w:val="none" w:sz="0" w:space="0" w:color="auto"/>
              </w:divBdr>
            </w:div>
            <w:div w:id="405882529">
              <w:marLeft w:val="0"/>
              <w:marRight w:val="0"/>
              <w:marTop w:val="0"/>
              <w:marBottom w:val="0"/>
              <w:divBdr>
                <w:top w:val="none" w:sz="0" w:space="0" w:color="auto"/>
                <w:left w:val="none" w:sz="0" w:space="0" w:color="auto"/>
                <w:bottom w:val="none" w:sz="0" w:space="0" w:color="auto"/>
                <w:right w:val="none" w:sz="0" w:space="0" w:color="auto"/>
              </w:divBdr>
            </w:div>
            <w:div w:id="801190069">
              <w:marLeft w:val="0"/>
              <w:marRight w:val="0"/>
              <w:marTop w:val="0"/>
              <w:marBottom w:val="0"/>
              <w:divBdr>
                <w:top w:val="none" w:sz="0" w:space="0" w:color="auto"/>
                <w:left w:val="none" w:sz="0" w:space="0" w:color="auto"/>
                <w:bottom w:val="none" w:sz="0" w:space="0" w:color="auto"/>
                <w:right w:val="none" w:sz="0" w:space="0" w:color="auto"/>
              </w:divBdr>
              <w:divsChild>
                <w:div w:id="442305268">
                  <w:marLeft w:val="0"/>
                  <w:marRight w:val="0"/>
                  <w:marTop w:val="0"/>
                  <w:marBottom w:val="0"/>
                  <w:divBdr>
                    <w:top w:val="none" w:sz="0" w:space="0" w:color="auto"/>
                    <w:left w:val="none" w:sz="0" w:space="0" w:color="auto"/>
                    <w:bottom w:val="none" w:sz="0" w:space="0" w:color="auto"/>
                    <w:right w:val="none" w:sz="0" w:space="0" w:color="auto"/>
                  </w:divBdr>
                </w:div>
              </w:divsChild>
            </w:div>
            <w:div w:id="1796749833">
              <w:marLeft w:val="0"/>
              <w:marRight w:val="0"/>
              <w:marTop w:val="288"/>
              <w:marBottom w:val="100"/>
              <w:divBdr>
                <w:top w:val="none" w:sz="0" w:space="0" w:color="auto"/>
                <w:left w:val="none" w:sz="0" w:space="0" w:color="auto"/>
                <w:bottom w:val="none" w:sz="0" w:space="0" w:color="auto"/>
                <w:right w:val="none" w:sz="0" w:space="0" w:color="auto"/>
              </w:divBdr>
              <w:divsChild>
                <w:div w:id="7996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9360">
      <w:bodyDiv w:val="1"/>
      <w:marLeft w:val="0"/>
      <w:marRight w:val="0"/>
      <w:marTop w:val="0"/>
      <w:marBottom w:val="0"/>
      <w:divBdr>
        <w:top w:val="none" w:sz="0" w:space="0" w:color="auto"/>
        <w:left w:val="none" w:sz="0" w:space="0" w:color="auto"/>
        <w:bottom w:val="none" w:sz="0" w:space="0" w:color="auto"/>
        <w:right w:val="none" w:sz="0" w:space="0" w:color="auto"/>
      </w:divBdr>
      <w:divsChild>
        <w:div w:id="1785422833">
          <w:marLeft w:val="0"/>
          <w:marRight w:val="0"/>
          <w:marTop w:val="120"/>
          <w:marBottom w:val="360"/>
          <w:divBdr>
            <w:top w:val="none" w:sz="0" w:space="0" w:color="auto"/>
            <w:left w:val="none" w:sz="0" w:space="0" w:color="auto"/>
            <w:bottom w:val="none" w:sz="0" w:space="0" w:color="auto"/>
            <w:right w:val="none" w:sz="0" w:space="0" w:color="auto"/>
          </w:divBdr>
          <w:divsChild>
            <w:div w:id="2117366207">
              <w:marLeft w:val="0"/>
              <w:marRight w:val="0"/>
              <w:marTop w:val="0"/>
              <w:marBottom w:val="0"/>
              <w:divBdr>
                <w:top w:val="none" w:sz="0" w:space="0" w:color="auto"/>
                <w:left w:val="none" w:sz="0" w:space="0" w:color="auto"/>
                <w:bottom w:val="none" w:sz="0" w:space="0" w:color="auto"/>
                <w:right w:val="none" w:sz="0" w:space="0" w:color="auto"/>
              </w:divBdr>
            </w:div>
            <w:div w:id="1461341010">
              <w:marLeft w:val="0"/>
              <w:marRight w:val="0"/>
              <w:marTop w:val="0"/>
              <w:marBottom w:val="0"/>
              <w:divBdr>
                <w:top w:val="none" w:sz="0" w:space="0" w:color="auto"/>
                <w:left w:val="none" w:sz="0" w:space="0" w:color="auto"/>
                <w:bottom w:val="none" w:sz="0" w:space="0" w:color="auto"/>
                <w:right w:val="none" w:sz="0" w:space="0" w:color="auto"/>
              </w:divBdr>
            </w:div>
            <w:div w:id="743062581">
              <w:marLeft w:val="0"/>
              <w:marRight w:val="0"/>
              <w:marTop w:val="0"/>
              <w:marBottom w:val="0"/>
              <w:divBdr>
                <w:top w:val="none" w:sz="0" w:space="0" w:color="auto"/>
                <w:left w:val="none" w:sz="0" w:space="0" w:color="auto"/>
                <w:bottom w:val="none" w:sz="0" w:space="0" w:color="auto"/>
                <w:right w:val="none" w:sz="0" w:space="0" w:color="auto"/>
              </w:divBdr>
            </w:div>
            <w:div w:id="2044551631">
              <w:marLeft w:val="0"/>
              <w:marRight w:val="0"/>
              <w:marTop w:val="0"/>
              <w:marBottom w:val="0"/>
              <w:divBdr>
                <w:top w:val="none" w:sz="0" w:space="0" w:color="auto"/>
                <w:left w:val="none" w:sz="0" w:space="0" w:color="auto"/>
                <w:bottom w:val="none" w:sz="0" w:space="0" w:color="auto"/>
                <w:right w:val="none" w:sz="0" w:space="0" w:color="auto"/>
              </w:divBdr>
              <w:divsChild>
                <w:div w:id="1332029796">
                  <w:marLeft w:val="0"/>
                  <w:marRight w:val="0"/>
                  <w:marTop w:val="0"/>
                  <w:marBottom w:val="0"/>
                  <w:divBdr>
                    <w:top w:val="none" w:sz="0" w:space="0" w:color="auto"/>
                    <w:left w:val="none" w:sz="0" w:space="0" w:color="auto"/>
                    <w:bottom w:val="none" w:sz="0" w:space="0" w:color="auto"/>
                    <w:right w:val="none" w:sz="0" w:space="0" w:color="auto"/>
                  </w:divBdr>
                </w:div>
              </w:divsChild>
            </w:div>
            <w:div w:id="1703824262">
              <w:marLeft w:val="0"/>
              <w:marRight w:val="0"/>
              <w:marTop w:val="288"/>
              <w:marBottom w:val="100"/>
              <w:divBdr>
                <w:top w:val="none" w:sz="0" w:space="0" w:color="auto"/>
                <w:left w:val="none" w:sz="0" w:space="0" w:color="auto"/>
                <w:bottom w:val="none" w:sz="0" w:space="0" w:color="auto"/>
                <w:right w:val="none" w:sz="0" w:space="0" w:color="auto"/>
              </w:divBdr>
              <w:divsChild>
                <w:div w:id="18624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6260">
      <w:bodyDiv w:val="1"/>
      <w:marLeft w:val="0"/>
      <w:marRight w:val="0"/>
      <w:marTop w:val="0"/>
      <w:marBottom w:val="0"/>
      <w:divBdr>
        <w:top w:val="none" w:sz="0" w:space="0" w:color="auto"/>
        <w:left w:val="none" w:sz="0" w:space="0" w:color="auto"/>
        <w:bottom w:val="none" w:sz="0" w:space="0" w:color="auto"/>
        <w:right w:val="none" w:sz="0" w:space="0" w:color="auto"/>
      </w:divBdr>
      <w:divsChild>
        <w:div w:id="1872108300">
          <w:marLeft w:val="0"/>
          <w:marRight w:val="0"/>
          <w:marTop w:val="120"/>
          <w:marBottom w:val="360"/>
          <w:divBdr>
            <w:top w:val="none" w:sz="0" w:space="0" w:color="auto"/>
            <w:left w:val="none" w:sz="0" w:space="0" w:color="auto"/>
            <w:bottom w:val="none" w:sz="0" w:space="0" w:color="auto"/>
            <w:right w:val="none" w:sz="0" w:space="0" w:color="auto"/>
          </w:divBdr>
          <w:divsChild>
            <w:div w:id="1141070607">
              <w:marLeft w:val="0"/>
              <w:marRight w:val="0"/>
              <w:marTop w:val="0"/>
              <w:marBottom w:val="0"/>
              <w:divBdr>
                <w:top w:val="none" w:sz="0" w:space="0" w:color="auto"/>
                <w:left w:val="none" w:sz="0" w:space="0" w:color="auto"/>
                <w:bottom w:val="none" w:sz="0" w:space="0" w:color="auto"/>
                <w:right w:val="none" w:sz="0" w:space="0" w:color="auto"/>
              </w:divBdr>
            </w:div>
            <w:div w:id="1656177864">
              <w:marLeft w:val="0"/>
              <w:marRight w:val="0"/>
              <w:marTop w:val="0"/>
              <w:marBottom w:val="0"/>
              <w:divBdr>
                <w:top w:val="none" w:sz="0" w:space="0" w:color="auto"/>
                <w:left w:val="none" w:sz="0" w:space="0" w:color="auto"/>
                <w:bottom w:val="none" w:sz="0" w:space="0" w:color="auto"/>
                <w:right w:val="none" w:sz="0" w:space="0" w:color="auto"/>
              </w:divBdr>
            </w:div>
            <w:div w:id="1873225110">
              <w:marLeft w:val="0"/>
              <w:marRight w:val="0"/>
              <w:marTop w:val="0"/>
              <w:marBottom w:val="0"/>
              <w:divBdr>
                <w:top w:val="none" w:sz="0" w:space="0" w:color="auto"/>
                <w:left w:val="none" w:sz="0" w:space="0" w:color="auto"/>
                <w:bottom w:val="none" w:sz="0" w:space="0" w:color="auto"/>
                <w:right w:val="none" w:sz="0" w:space="0" w:color="auto"/>
              </w:divBdr>
              <w:divsChild>
                <w:div w:id="1415861830">
                  <w:marLeft w:val="0"/>
                  <w:marRight w:val="0"/>
                  <w:marTop w:val="0"/>
                  <w:marBottom w:val="0"/>
                  <w:divBdr>
                    <w:top w:val="none" w:sz="0" w:space="0" w:color="auto"/>
                    <w:left w:val="none" w:sz="0" w:space="0" w:color="auto"/>
                    <w:bottom w:val="none" w:sz="0" w:space="0" w:color="auto"/>
                    <w:right w:val="none" w:sz="0" w:space="0" w:color="auto"/>
                  </w:divBdr>
                </w:div>
              </w:divsChild>
            </w:div>
            <w:div w:id="1195770686">
              <w:marLeft w:val="0"/>
              <w:marRight w:val="0"/>
              <w:marTop w:val="288"/>
              <w:marBottom w:val="100"/>
              <w:divBdr>
                <w:top w:val="none" w:sz="0" w:space="0" w:color="auto"/>
                <w:left w:val="none" w:sz="0" w:space="0" w:color="auto"/>
                <w:bottom w:val="none" w:sz="0" w:space="0" w:color="auto"/>
                <w:right w:val="none" w:sz="0" w:space="0" w:color="auto"/>
              </w:divBdr>
              <w:divsChild>
                <w:div w:id="135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1584">
      <w:bodyDiv w:val="1"/>
      <w:marLeft w:val="0"/>
      <w:marRight w:val="0"/>
      <w:marTop w:val="0"/>
      <w:marBottom w:val="0"/>
      <w:divBdr>
        <w:top w:val="none" w:sz="0" w:space="0" w:color="auto"/>
        <w:left w:val="none" w:sz="0" w:space="0" w:color="auto"/>
        <w:bottom w:val="none" w:sz="0" w:space="0" w:color="auto"/>
        <w:right w:val="none" w:sz="0" w:space="0" w:color="auto"/>
      </w:divBdr>
      <w:divsChild>
        <w:div w:id="1235361073">
          <w:marLeft w:val="0"/>
          <w:marRight w:val="0"/>
          <w:marTop w:val="0"/>
          <w:marBottom w:val="600"/>
          <w:divBdr>
            <w:top w:val="none" w:sz="0" w:space="0" w:color="auto"/>
            <w:left w:val="none" w:sz="0" w:space="0" w:color="auto"/>
            <w:bottom w:val="none" w:sz="0" w:space="0" w:color="auto"/>
            <w:right w:val="none" w:sz="0" w:space="0" w:color="auto"/>
          </w:divBdr>
          <w:divsChild>
            <w:div w:id="2006201843">
              <w:marLeft w:val="0"/>
              <w:marRight w:val="0"/>
              <w:marTop w:val="0"/>
              <w:marBottom w:val="240"/>
              <w:divBdr>
                <w:top w:val="none" w:sz="0" w:space="0" w:color="auto"/>
                <w:left w:val="none" w:sz="0" w:space="0" w:color="auto"/>
                <w:bottom w:val="none" w:sz="0" w:space="0" w:color="auto"/>
                <w:right w:val="none" w:sz="0" w:space="0" w:color="auto"/>
              </w:divBdr>
            </w:div>
          </w:divsChild>
        </w:div>
        <w:div w:id="363142904">
          <w:marLeft w:val="0"/>
          <w:marRight w:val="0"/>
          <w:marTop w:val="0"/>
          <w:marBottom w:val="0"/>
          <w:divBdr>
            <w:top w:val="none" w:sz="0" w:space="0" w:color="auto"/>
            <w:left w:val="none" w:sz="0" w:space="0" w:color="auto"/>
            <w:bottom w:val="none" w:sz="0" w:space="0" w:color="auto"/>
            <w:right w:val="none" w:sz="0" w:space="0" w:color="auto"/>
          </w:divBdr>
          <w:divsChild>
            <w:div w:id="17421012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69345155">
      <w:bodyDiv w:val="1"/>
      <w:marLeft w:val="0"/>
      <w:marRight w:val="0"/>
      <w:marTop w:val="0"/>
      <w:marBottom w:val="0"/>
      <w:divBdr>
        <w:top w:val="none" w:sz="0" w:space="0" w:color="auto"/>
        <w:left w:val="none" w:sz="0" w:space="0" w:color="auto"/>
        <w:bottom w:val="none" w:sz="0" w:space="0" w:color="auto"/>
        <w:right w:val="none" w:sz="0" w:space="0" w:color="auto"/>
      </w:divBdr>
      <w:divsChild>
        <w:div w:id="1065685501">
          <w:marLeft w:val="0"/>
          <w:marRight w:val="0"/>
          <w:marTop w:val="0"/>
          <w:marBottom w:val="0"/>
          <w:divBdr>
            <w:top w:val="none" w:sz="0" w:space="0" w:color="auto"/>
            <w:left w:val="none" w:sz="0" w:space="0" w:color="auto"/>
            <w:bottom w:val="none" w:sz="0" w:space="0" w:color="auto"/>
            <w:right w:val="none" w:sz="0" w:space="0" w:color="auto"/>
          </w:divBdr>
        </w:div>
      </w:divsChild>
    </w:div>
    <w:div w:id="961151048">
      <w:bodyDiv w:val="1"/>
      <w:marLeft w:val="0"/>
      <w:marRight w:val="0"/>
      <w:marTop w:val="0"/>
      <w:marBottom w:val="0"/>
      <w:divBdr>
        <w:top w:val="none" w:sz="0" w:space="0" w:color="auto"/>
        <w:left w:val="none" w:sz="0" w:space="0" w:color="auto"/>
        <w:bottom w:val="none" w:sz="0" w:space="0" w:color="auto"/>
        <w:right w:val="none" w:sz="0" w:space="0" w:color="auto"/>
      </w:divBdr>
      <w:divsChild>
        <w:div w:id="988704517">
          <w:marLeft w:val="0"/>
          <w:marRight w:val="0"/>
          <w:marTop w:val="120"/>
          <w:marBottom w:val="360"/>
          <w:divBdr>
            <w:top w:val="none" w:sz="0" w:space="0" w:color="auto"/>
            <w:left w:val="none" w:sz="0" w:space="0" w:color="auto"/>
            <w:bottom w:val="none" w:sz="0" w:space="0" w:color="auto"/>
            <w:right w:val="none" w:sz="0" w:space="0" w:color="auto"/>
          </w:divBdr>
          <w:divsChild>
            <w:div w:id="600647346">
              <w:marLeft w:val="0"/>
              <w:marRight w:val="0"/>
              <w:marTop w:val="0"/>
              <w:marBottom w:val="0"/>
              <w:divBdr>
                <w:top w:val="none" w:sz="0" w:space="0" w:color="auto"/>
                <w:left w:val="none" w:sz="0" w:space="0" w:color="auto"/>
                <w:bottom w:val="none" w:sz="0" w:space="0" w:color="auto"/>
                <w:right w:val="none" w:sz="0" w:space="0" w:color="auto"/>
              </w:divBdr>
            </w:div>
            <w:div w:id="137653826">
              <w:marLeft w:val="0"/>
              <w:marRight w:val="0"/>
              <w:marTop w:val="0"/>
              <w:marBottom w:val="0"/>
              <w:divBdr>
                <w:top w:val="none" w:sz="0" w:space="0" w:color="auto"/>
                <w:left w:val="none" w:sz="0" w:space="0" w:color="auto"/>
                <w:bottom w:val="none" w:sz="0" w:space="0" w:color="auto"/>
                <w:right w:val="none" w:sz="0" w:space="0" w:color="auto"/>
              </w:divBdr>
            </w:div>
            <w:div w:id="1223491641">
              <w:marLeft w:val="0"/>
              <w:marRight w:val="0"/>
              <w:marTop w:val="0"/>
              <w:marBottom w:val="0"/>
              <w:divBdr>
                <w:top w:val="none" w:sz="0" w:space="0" w:color="auto"/>
                <w:left w:val="none" w:sz="0" w:space="0" w:color="auto"/>
                <w:bottom w:val="none" w:sz="0" w:space="0" w:color="auto"/>
                <w:right w:val="none" w:sz="0" w:space="0" w:color="auto"/>
              </w:divBdr>
              <w:divsChild>
                <w:div w:id="138771009">
                  <w:marLeft w:val="0"/>
                  <w:marRight w:val="0"/>
                  <w:marTop w:val="0"/>
                  <w:marBottom w:val="0"/>
                  <w:divBdr>
                    <w:top w:val="none" w:sz="0" w:space="0" w:color="auto"/>
                    <w:left w:val="none" w:sz="0" w:space="0" w:color="auto"/>
                    <w:bottom w:val="none" w:sz="0" w:space="0" w:color="auto"/>
                    <w:right w:val="none" w:sz="0" w:space="0" w:color="auto"/>
                  </w:divBdr>
                </w:div>
              </w:divsChild>
            </w:div>
            <w:div w:id="36635419">
              <w:marLeft w:val="0"/>
              <w:marRight w:val="0"/>
              <w:marTop w:val="288"/>
              <w:marBottom w:val="100"/>
              <w:divBdr>
                <w:top w:val="none" w:sz="0" w:space="0" w:color="auto"/>
                <w:left w:val="none" w:sz="0" w:space="0" w:color="auto"/>
                <w:bottom w:val="none" w:sz="0" w:space="0" w:color="auto"/>
                <w:right w:val="none" w:sz="0" w:space="0" w:color="auto"/>
              </w:divBdr>
              <w:divsChild>
                <w:div w:id="2376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912">
      <w:bodyDiv w:val="1"/>
      <w:marLeft w:val="0"/>
      <w:marRight w:val="0"/>
      <w:marTop w:val="0"/>
      <w:marBottom w:val="0"/>
      <w:divBdr>
        <w:top w:val="none" w:sz="0" w:space="0" w:color="auto"/>
        <w:left w:val="none" w:sz="0" w:space="0" w:color="auto"/>
        <w:bottom w:val="none" w:sz="0" w:space="0" w:color="auto"/>
        <w:right w:val="none" w:sz="0" w:space="0" w:color="auto"/>
      </w:divBdr>
      <w:divsChild>
        <w:div w:id="941838857">
          <w:marLeft w:val="0"/>
          <w:marRight w:val="0"/>
          <w:marTop w:val="120"/>
          <w:marBottom w:val="360"/>
          <w:divBdr>
            <w:top w:val="none" w:sz="0" w:space="0" w:color="auto"/>
            <w:left w:val="none" w:sz="0" w:space="0" w:color="auto"/>
            <w:bottom w:val="none" w:sz="0" w:space="0" w:color="auto"/>
            <w:right w:val="none" w:sz="0" w:space="0" w:color="auto"/>
          </w:divBdr>
          <w:divsChild>
            <w:div w:id="548761993">
              <w:marLeft w:val="0"/>
              <w:marRight w:val="0"/>
              <w:marTop w:val="0"/>
              <w:marBottom w:val="0"/>
              <w:divBdr>
                <w:top w:val="none" w:sz="0" w:space="0" w:color="auto"/>
                <w:left w:val="none" w:sz="0" w:space="0" w:color="auto"/>
                <w:bottom w:val="none" w:sz="0" w:space="0" w:color="auto"/>
                <w:right w:val="none" w:sz="0" w:space="0" w:color="auto"/>
              </w:divBdr>
            </w:div>
            <w:div w:id="1075787638">
              <w:marLeft w:val="0"/>
              <w:marRight w:val="0"/>
              <w:marTop w:val="0"/>
              <w:marBottom w:val="0"/>
              <w:divBdr>
                <w:top w:val="none" w:sz="0" w:space="0" w:color="auto"/>
                <w:left w:val="none" w:sz="0" w:space="0" w:color="auto"/>
                <w:bottom w:val="none" w:sz="0" w:space="0" w:color="auto"/>
                <w:right w:val="none" w:sz="0" w:space="0" w:color="auto"/>
              </w:divBdr>
            </w:div>
            <w:div w:id="460420441">
              <w:marLeft w:val="0"/>
              <w:marRight w:val="0"/>
              <w:marTop w:val="0"/>
              <w:marBottom w:val="0"/>
              <w:divBdr>
                <w:top w:val="none" w:sz="0" w:space="0" w:color="auto"/>
                <w:left w:val="none" w:sz="0" w:space="0" w:color="auto"/>
                <w:bottom w:val="none" w:sz="0" w:space="0" w:color="auto"/>
                <w:right w:val="none" w:sz="0" w:space="0" w:color="auto"/>
              </w:divBdr>
              <w:divsChild>
                <w:div w:id="1029797757">
                  <w:marLeft w:val="0"/>
                  <w:marRight w:val="0"/>
                  <w:marTop w:val="0"/>
                  <w:marBottom w:val="0"/>
                  <w:divBdr>
                    <w:top w:val="none" w:sz="0" w:space="0" w:color="auto"/>
                    <w:left w:val="none" w:sz="0" w:space="0" w:color="auto"/>
                    <w:bottom w:val="none" w:sz="0" w:space="0" w:color="auto"/>
                    <w:right w:val="none" w:sz="0" w:space="0" w:color="auto"/>
                  </w:divBdr>
                </w:div>
              </w:divsChild>
            </w:div>
            <w:div w:id="850727575">
              <w:marLeft w:val="0"/>
              <w:marRight w:val="0"/>
              <w:marTop w:val="288"/>
              <w:marBottom w:val="100"/>
              <w:divBdr>
                <w:top w:val="none" w:sz="0" w:space="0" w:color="auto"/>
                <w:left w:val="none" w:sz="0" w:space="0" w:color="auto"/>
                <w:bottom w:val="none" w:sz="0" w:space="0" w:color="auto"/>
                <w:right w:val="none" w:sz="0" w:space="0" w:color="auto"/>
              </w:divBdr>
              <w:divsChild>
                <w:div w:id="125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61408">
      <w:bodyDiv w:val="1"/>
      <w:marLeft w:val="0"/>
      <w:marRight w:val="0"/>
      <w:marTop w:val="0"/>
      <w:marBottom w:val="0"/>
      <w:divBdr>
        <w:top w:val="none" w:sz="0" w:space="0" w:color="auto"/>
        <w:left w:val="none" w:sz="0" w:space="0" w:color="auto"/>
        <w:bottom w:val="none" w:sz="0" w:space="0" w:color="auto"/>
        <w:right w:val="none" w:sz="0" w:space="0" w:color="auto"/>
      </w:divBdr>
      <w:divsChild>
        <w:div w:id="1004164827">
          <w:marLeft w:val="0"/>
          <w:marRight w:val="0"/>
          <w:marTop w:val="0"/>
          <w:marBottom w:val="0"/>
          <w:divBdr>
            <w:top w:val="none" w:sz="0" w:space="0" w:color="auto"/>
            <w:left w:val="none" w:sz="0" w:space="0" w:color="auto"/>
            <w:bottom w:val="none" w:sz="0" w:space="0" w:color="auto"/>
            <w:right w:val="none" w:sz="0" w:space="0" w:color="auto"/>
          </w:divBdr>
        </w:div>
      </w:divsChild>
    </w:div>
    <w:div w:id="1032420095">
      <w:bodyDiv w:val="1"/>
      <w:marLeft w:val="0"/>
      <w:marRight w:val="0"/>
      <w:marTop w:val="0"/>
      <w:marBottom w:val="0"/>
      <w:divBdr>
        <w:top w:val="none" w:sz="0" w:space="0" w:color="auto"/>
        <w:left w:val="none" w:sz="0" w:space="0" w:color="auto"/>
        <w:bottom w:val="none" w:sz="0" w:space="0" w:color="auto"/>
        <w:right w:val="none" w:sz="0" w:space="0" w:color="auto"/>
      </w:divBdr>
      <w:divsChild>
        <w:div w:id="1709799756">
          <w:marLeft w:val="0"/>
          <w:marRight w:val="0"/>
          <w:marTop w:val="0"/>
          <w:marBottom w:val="0"/>
          <w:divBdr>
            <w:top w:val="none" w:sz="0" w:space="0" w:color="auto"/>
            <w:left w:val="none" w:sz="0" w:space="0" w:color="auto"/>
            <w:bottom w:val="none" w:sz="0" w:space="0" w:color="auto"/>
            <w:right w:val="none" w:sz="0" w:space="0" w:color="auto"/>
          </w:divBdr>
          <w:divsChild>
            <w:div w:id="498467909">
              <w:marLeft w:val="0"/>
              <w:marRight w:val="0"/>
              <w:marTop w:val="0"/>
              <w:marBottom w:val="0"/>
              <w:divBdr>
                <w:top w:val="none" w:sz="0" w:space="0" w:color="auto"/>
                <w:left w:val="none" w:sz="0" w:space="0" w:color="auto"/>
                <w:bottom w:val="none" w:sz="0" w:space="0" w:color="auto"/>
                <w:right w:val="none" w:sz="0" w:space="0" w:color="auto"/>
              </w:divBdr>
              <w:divsChild>
                <w:div w:id="19145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666">
          <w:marLeft w:val="0"/>
          <w:marRight w:val="0"/>
          <w:marTop w:val="0"/>
          <w:marBottom w:val="0"/>
          <w:divBdr>
            <w:top w:val="none" w:sz="0" w:space="0" w:color="auto"/>
            <w:left w:val="none" w:sz="0" w:space="0" w:color="auto"/>
            <w:bottom w:val="none" w:sz="0" w:space="0" w:color="auto"/>
            <w:right w:val="none" w:sz="0" w:space="0" w:color="auto"/>
          </w:divBdr>
        </w:div>
      </w:divsChild>
    </w:div>
    <w:div w:id="1048455480">
      <w:bodyDiv w:val="1"/>
      <w:marLeft w:val="0"/>
      <w:marRight w:val="0"/>
      <w:marTop w:val="0"/>
      <w:marBottom w:val="0"/>
      <w:divBdr>
        <w:top w:val="none" w:sz="0" w:space="0" w:color="auto"/>
        <w:left w:val="none" w:sz="0" w:space="0" w:color="auto"/>
        <w:bottom w:val="none" w:sz="0" w:space="0" w:color="auto"/>
        <w:right w:val="none" w:sz="0" w:space="0" w:color="auto"/>
      </w:divBdr>
      <w:divsChild>
        <w:div w:id="1129055958">
          <w:marLeft w:val="0"/>
          <w:marRight w:val="0"/>
          <w:marTop w:val="0"/>
          <w:marBottom w:val="0"/>
          <w:divBdr>
            <w:top w:val="none" w:sz="0" w:space="0" w:color="auto"/>
            <w:left w:val="none" w:sz="0" w:space="0" w:color="auto"/>
            <w:bottom w:val="none" w:sz="0" w:space="0" w:color="auto"/>
            <w:right w:val="none" w:sz="0" w:space="0" w:color="auto"/>
          </w:divBdr>
          <w:divsChild>
            <w:div w:id="1046610245">
              <w:marLeft w:val="0"/>
              <w:marRight w:val="0"/>
              <w:marTop w:val="0"/>
              <w:marBottom w:val="0"/>
              <w:divBdr>
                <w:top w:val="none" w:sz="0" w:space="0" w:color="auto"/>
                <w:left w:val="none" w:sz="0" w:space="0" w:color="auto"/>
                <w:bottom w:val="none" w:sz="0" w:space="0" w:color="auto"/>
                <w:right w:val="none" w:sz="0" w:space="0" w:color="auto"/>
              </w:divBdr>
              <w:divsChild>
                <w:div w:id="3242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5366">
      <w:bodyDiv w:val="1"/>
      <w:marLeft w:val="0"/>
      <w:marRight w:val="0"/>
      <w:marTop w:val="0"/>
      <w:marBottom w:val="0"/>
      <w:divBdr>
        <w:top w:val="none" w:sz="0" w:space="0" w:color="auto"/>
        <w:left w:val="none" w:sz="0" w:space="0" w:color="auto"/>
        <w:bottom w:val="none" w:sz="0" w:space="0" w:color="auto"/>
        <w:right w:val="none" w:sz="0" w:space="0" w:color="auto"/>
      </w:divBdr>
      <w:divsChild>
        <w:div w:id="126316150">
          <w:marLeft w:val="0"/>
          <w:marRight w:val="0"/>
          <w:marTop w:val="0"/>
          <w:marBottom w:val="0"/>
          <w:divBdr>
            <w:top w:val="none" w:sz="0" w:space="0" w:color="auto"/>
            <w:left w:val="none" w:sz="0" w:space="0" w:color="auto"/>
            <w:bottom w:val="none" w:sz="0" w:space="0" w:color="auto"/>
            <w:right w:val="none" w:sz="0" w:space="0" w:color="auto"/>
          </w:divBdr>
        </w:div>
        <w:div w:id="1645281585">
          <w:marLeft w:val="0"/>
          <w:marRight w:val="0"/>
          <w:marTop w:val="288"/>
          <w:marBottom w:val="100"/>
          <w:divBdr>
            <w:top w:val="none" w:sz="0" w:space="0" w:color="auto"/>
            <w:left w:val="none" w:sz="0" w:space="0" w:color="auto"/>
            <w:bottom w:val="none" w:sz="0" w:space="0" w:color="auto"/>
            <w:right w:val="none" w:sz="0" w:space="0" w:color="auto"/>
          </w:divBdr>
          <w:divsChild>
            <w:div w:id="1091776713">
              <w:marLeft w:val="0"/>
              <w:marRight w:val="0"/>
              <w:marTop w:val="0"/>
              <w:marBottom w:val="120"/>
              <w:divBdr>
                <w:top w:val="none" w:sz="0" w:space="0" w:color="auto"/>
                <w:left w:val="none" w:sz="0" w:space="0" w:color="auto"/>
                <w:bottom w:val="none" w:sz="0" w:space="0" w:color="auto"/>
                <w:right w:val="none" w:sz="0" w:space="0" w:color="auto"/>
              </w:divBdr>
            </w:div>
            <w:div w:id="7292295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9943142">
      <w:bodyDiv w:val="1"/>
      <w:marLeft w:val="0"/>
      <w:marRight w:val="0"/>
      <w:marTop w:val="0"/>
      <w:marBottom w:val="0"/>
      <w:divBdr>
        <w:top w:val="none" w:sz="0" w:space="0" w:color="auto"/>
        <w:left w:val="none" w:sz="0" w:space="0" w:color="auto"/>
        <w:bottom w:val="none" w:sz="0" w:space="0" w:color="auto"/>
        <w:right w:val="none" w:sz="0" w:space="0" w:color="auto"/>
      </w:divBdr>
      <w:divsChild>
        <w:div w:id="1299996500">
          <w:marLeft w:val="0"/>
          <w:marRight w:val="0"/>
          <w:marTop w:val="0"/>
          <w:marBottom w:val="0"/>
          <w:divBdr>
            <w:top w:val="none" w:sz="0" w:space="0" w:color="auto"/>
            <w:left w:val="none" w:sz="0" w:space="0" w:color="auto"/>
            <w:bottom w:val="none" w:sz="0" w:space="0" w:color="auto"/>
            <w:right w:val="none" w:sz="0" w:space="0" w:color="auto"/>
          </w:divBdr>
        </w:div>
        <w:div w:id="884875962">
          <w:marLeft w:val="150"/>
          <w:marRight w:val="0"/>
          <w:marTop w:val="150"/>
          <w:marBottom w:val="0"/>
          <w:divBdr>
            <w:top w:val="none" w:sz="0" w:space="0" w:color="auto"/>
            <w:left w:val="none" w:sz="0" w:space="0" w:color="auto"/>
            <w:bottom w:val="none" w:sz="0" w:space="0" w:color="auto"/>
            <w:right w:val="none" w:sz="0" w:space="0" w:color="auto"/>
          </w:divBdr>
        </w:div>
        <w:div w:id="456140602">
          <w:marLeft w:val="0"/>
          <w:marRight w:val="0"/>
          <w:marTop w:val="75"/>
          <w:marBottom w:val="300"/>
          <w:divBdr>
            <w:top w:val="none" w:sz="0" w:space="0" w:color="auto"/>
            <w:left w:val="none" w:sz="0" w:space="0" w:color="auto"/>
            <w:bottom w:val="none" w:sz="0" w:space="0" w:color="auto"/>
            <w:right w:val="none" w:sz="0" w:space="0" w:color="auto"/>
          </w:divBdr>
          <w:divsChild>
            <w:div w:id="1515612264">
              <w:marLeft w:val="75"/>
              <w:marRight w:val="0"/>
              <w:marTop w:val="0"/>
              <w:marBottom w:val="0"/>
              <w:divBdr>
                <w:top w:val="none" w:sz="0" w:space="0" w:color="auto"/>
                <w:left w:val="none" w:sz="0" w:space="0" w:color="auto"/>
                <w:bottom w:val="none" w:sz="0" w:space="0" w:color="auto"/>
                <w:right w:val="none" w:sz="0" w:space="0" w:color="auto"/>
              </w:divBdr>
            </w:div>
            <w:div w:id="1919166200">
              <w:marLeft w:val="75"/>
              <w:marRight w:val="0"/>
              <w:marTop w:val="0"/>
              <w:marBottom w:val="0"/>
              <w:divBdr>
                <w:top w:val="none" w:sz="0" w:space="0" w:color="auto"/>
                <w:left w:val="none" w:sz="0" w:space="0" w:color="auto"/>
                <w:bottom w:val="none" w:sz="0" w:space="0" w:color="auto"/>
                <w:right w:val="none" w:sz="0" w:space="0" w:color="auto"/>
              </w:divBdr>
            </w:div>
            <w:div w:id="136458915">
              <w:marLeft w:val="75"/>
              <w:marRight w:val="0"/>
              <w:marTop w:val="0"/>
              <w:marBottom w:val="0"/>
              <w:divBdr>
                <w:top w:val="none" w:sz="0" w:space="0" w:color="auto"/>
                <w:left w:val="none" w:sz="0" w:space="0" w:color="auto"/>
                <w:bottom w:val="none" w:sz="0" w:space="0" w:color="auto"/>
                <w:right w:val="none" w:sz="0" w:space="0" w:color="auto"/>
              </w:divBdr>
            </w:div>
          </w:divsChild>
        </w:div>
        <w:div w:id="311837839">
          <w:marLeft w:val="0"/>
          <w:marRight w:val="0"/>
          <w:marTop w:val="0"/>
          <w:marBottom w:val="0"/>
          <w:divBdr>
            <w:top w:val="none" w:sz="0" w:space="0" w:color="auto"/>
            <w:left w:val="none" w:sz="0" w:space="0" w:color="auto"/>
            <w:bottom w:val="none" w:sz="0" w:space="0" w:color="auto"/>
            <w:right w:val="none" w:sz="0" w:space="0" w:color="auto"/>
          </w:divBdr>
          <w:divsChild>
            <w:div w:id="216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2249">
      <w:bodyDiv w:val="1"/>
      <w:marLeft w:val="0"/>
      <w:marRight w:val="0"/>
      <w:marTop w:val="0"/>
      <w:marBottom w:val="0"/>
      <w:divBdr>
        <w:top w:val="none" w:sz="0" w:space="0" w:color="auto"/>
        <w:left w:val="none" w:sz="0" w:space="0" w:color="auto"/>
        <w:bottom w:val="none" w:sz="0" w:space="0" w:color="auto"/>
        <w:right w:val="none" w:sz="0" w:space="0" w:color="auto"/>
      </w:divBdr>
      <w:divsChild>
        <w:div w:id="972562310">
          <w:marLeft w:val="0"/>
          <w:marRight w:val="0"/>
          <w:marTop w:val="0"/>
          <w:marBottom w:val="0"/>
          <w:divBdr>
            <w:top w:val="none" w:sz="0" w:space="0" w:color="auto"/>
            <w:left w:val="none" w:sz="0" w:space="0" w:color="auto"/>
            <w:bottom w:val="none" w:sz="0" w:space="0" w:color="auto"/>
            <w:right w:val="none" w:sz="0" w:space="0" w:color="auto"/>
          </w:divBdr>
          <w:divsChild>
            <w:div w:id="619071225">
              <w:marLeft w:val="0"/>
              <w:marRight w:val="0"/>
              <w:marTop w:val="0"/>
              <w:marBottom w:val="0"/>
              <w:divBdr>
                <w:top w:val="none" w:sz="0" w:space="0" w:color="auto"/>
                <w:left w:val="none" w:sz="0" w:space="0" w:color="auto"/>
                <w:bottom w:val="none" w:sz="0" w:space="0" w:color="auto"/>
                <w:right w:val="none" w:sz="0" w:space="0" w:color="auto"/>
              </w:divBdr>
              <w:divsChild>
                <w:div w:id="1483624414">
                  <w:marLeft w:val="0"/>
                  <w:marRight w:val="0"/>
                  <w:marTop w:val="0"/>
                  <w:marBottom w:val="0"/>
                  <w:divBdr>
                    <w:top w:val="none" w:sz="0" w:space="0" w:color="auto"/>
                    <w:left w:val="none" w:sz="0" w:space="0" w:color="auto"/>
                    <w:bottom w:val="none" w:sz="0" w:space="0" w:color="auto"/>
                    <w:right w:val="none" w:sz="0" w:space="0" w:color="auto"/>
                  </w:divBdr>
                  <w:divsChild>
                    <w:div w:id="669452007">
                      <w:marLeft w:val="0"/>
                      <w:marRight w:val="0"/>
                      <w:marTop w:val="0"/>
                      <w:marBottom w:val="0"/>
                      <w:divBdr>
                        <w:top w:val="none" w:sz="0" w:space="0" w:color="auto"/>
                        <w:left w:val="none" w:sz="0" w:space="0" w:color="auto"/>
                        <w:bottom w:val="none" w:sz="0" w:space="0" w:color="auto"/>
                        <w:right w:val="none" w:sz="0" w:space="0" w:color="auto"/>
                      </w:divBdr>
                      <w:divsChild>
                        <w:div w:id="15508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508">
              <w:marLeft w:val="0"/>
              <w:marRight w:val="0"/>
              <w:marTop w:val="0"/>
              <w:marBottom w:val="0"/>
              <w:divBdr>
                <w:top w:val="none" w:sz="0" w:space="0" w:color="auto"/>
                <w:left w:val="none" w:sz="0" w:space="0" w:color="auto"/>
                <w:bottom w:val="none" w:sz="0" w:space="0" w:color="auto"/>
                <w:right w:val="none" w:sz="0" w:space="0" w:color="auto"/>
              </w:divBdr>
              <w:divsChild>
                <w:div w:id="961182318">
                  <w:marLeft w:val="0"/>
                  <w:marRight w:val="0"/>
                  <w:marTop w:val="0"/>
                  <w:marBottom w:val="0"/>
                  <w:divBdr>
                    <w:top w:val="none" w:sz="0" w:space="0" w:color="auto"/>
                    <w:left w:val="none" w:sz="0" w:space="0" w:color="auto"/>
                    <w:bottom w:val="none" w:sz="0" w:space="0" w:color="auto"/>
                    <w:right w:val="none" w:sz="0" w:space="0" w:color="auto"/>
                  </w:divBdr>
                  <w:divsChild>
                    <w:div w:id="15785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8301">
              <w:marLeft w:val="0"/>
              <w:marRight w:val="0"/>
              <w:marTop w:val="0"/>
              <w:marBottom w:val="0"/>
              <w:divBdr>
                <w:top w:val="none" w:sz="0" w:space="0" w:color="auto"/>
                <w:left w:val="none" w:sz="0" w:space="0" w:color="auto"/>
                <w:bottom w:val="none" w:sz="0" w:space="0" w:color="auto"/>
                <w:right w:val="none" w:sz="0" w:space="0" w:color="auto"/>
              </w:divBdr>
            </w:div>
          </w:divsChild>
        </w:div>
        <w:div w:id="237445542">
          <w:marLeft w:val="0"/>
          <w:marRight w:val="0"/>
          <w:marTop w:val="0"/>
          <w:marBottom w:val="0"/>
          <w:divBdr>
            <w:top w:val="none" w:sz="0" w:space="0" w:color="auto"/>
            <w:left w:val="none" w:sz="0" w:space="0" w:color="auto"/>
            <w:bottom w:val="none" w:sz="0" w:space="0" w:color="auto"/>
            <w:right w:val="none" w:sz="0" w:space="0" w:color="auto"/>
          </w:divBdr>
          <w:divsChild>
            <w:div w:id="1547064923">
              <w:marLeft w:val="0"/>
              <w:marRight w:val="0"/>
              <w:marTop w:val="0"/>
              <w:marBottom w:val="0"/>
              <w:divBdr>
                <w:top w:val="none" w:sz="0" w:space="0" w:color="auto"/>
                <w:left w:val="none" w:sz="0" w:space="0" w:color="auto"/>
                <w:bottom w:val="none" w:sz="0" w:space="0" w:color="auto"/>
                <w:right w:val="none" w:sz="0" w:space="0" w:color="auto"/>
              </w:divBdr>
            </w:div>
          </w:divsChild>
        </w:div>
        <w:div w:id="1949241140">
          <w:marLeft w:val="0"/>
          <w:marRight w:val="0"/>
          <w:marTop w:val="0"/>
          <w:marBottom w:val="0"/>
          <w:divBdr>
            <w:top w:val="none" w:sz="0" w:space="0" w:color="auto"/>
            <w:left w:val="none" w:sz="0" w:space="0" w:color="auto"/>
            <w:bottom w:val="none" w:sz="0" w:space="0" w:color="auto"/>
            <w:right w:val="none" w:sz="0" w:space="0" w:color="auto"/>
          </w:divBdr>
        </w:div>
      </w:divsChild>
    </w:div>
    <w:div w:id="1117404902">
      <w:bodyDiv w:val="1"/>
      <w:marLeft w:val="0"/>
      <w:marRight w:val="0"/>
      <w:marTop w:val="0"/>
      <w:marBottom w:val="0"/>
      <w:divBdr>
        <w:top w:val="none" w:sz="0" w:space="0" w:color="auto"/>
        <w:left w:val="none" w:sz="0" w:space="0" w:color="auto"/>
        <w:bottom w:val="none" w:sz="0" w:space="0" w:color="auto"/>
        <w:right w:val="none" w:sz="0" w:space="0" w:color="auto"/>
      </w:divBdr>
      <w:divsChild>
        <w:div w:id="1567379243">
          <w:marLeft w:val="0"/>
          <w:marRight w:val="0"/>
          <w:marTop w:val="0"/>
          <w:marBottom w:val="0"/>
          <w:divBdr>
            <w:top w:val="none" w:sz="0" w:space="0" w:color="auto"/>
            <w:left w:val="none" w:sz="0" w:space="0" w:color="auto"/>
            <w:bottom w:val="none" w:sz="0" w:space="0" w:color="auto"/>
            <w:right w:val="none" w:sz="0" w:space="0" w:color="auto"/>
          </w:divBdr>
        </w:div>
        <w:div w:id="31729275">
          <w:marLeft w:val="0"/>
          <w:marRight w:val="0"/>
          <w:marTop w:val="288"/>
          <w:marBottom w:val="100"/>
          <w:divBdr>
            <w:top w:val="none" w:sz="0" w:space="0" w:color="auto"/>
            <w:left w:val="none" w:sz="0" w:space="0" w:color="auto"/>
            <w:bottom w:val="none" w:sz="0" w:space="0" w:color="auto"/>
            <w:right w:val="none" w:sz="0" w:space="0" w:color="auto"/>
          </w:divBdr>
          <w:divsChild>
            <w:div w:id="9010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2274">
      <w:bodyDiv w:val="1"/>
      <w:marLeft w:val="0"/>
      <w:marRight w:val="0"/>
      <w:marTop w:val="0"/>
      <w:marBottom w:val="0"/>
      <w:divBdr>
        <w:top w:val="none" w:sz="0" w:space="0" w:color="auto"/>
        <w:left w:val="none" w:sz="0" w:space="0" w:color="auto"/>
        <w:bottom w:val="none" w:sz="0" w:space="0" w:color="auto"/>
        <w:right w:val="none" w:sz="0" w:space="0" w:color="auto"/>
      </w:divBdr>
      <w:divsChild>
        <w:div w:id="670451665">
          <w:marLeft w:val="0"/>
          <w:marRight w:val="0"/>
          <w:marTop w:val="34"/>
          <w:marBottom w:val="34"/>
          <w:divBdr>
            <w:top w:val="none" w:sz="0" w:space="0" w:color="auto"/>
            <w:left w:val="none" w:sz="0" w:space="0" w:color="auto"/>
            <w:bottom w:val="none" w:sz="0" w:space="0" w:color="auto"/>
            <w:right w:val="none" w:sz="0" w:space="0" w:color="auto"/>
          </w:divBdr>
        </w:div>
      </w:divsChild>
    </w:div>
    <w:div w:id="1235748185">
      <w:bodyDiv w:val="1"/>
      <w:marLeft w:val="0"/>
      <w:marRight w:val="0"/>
      <w:marTop w:val="0"/>
      <w:marBottom w:val="0"/>
      <w:divBdr>
        <w:top w:val="none" w:sz="0" w:space="0" w:color="auto"/>
        <w:left w:val="none" w:sz="0" w:space="0" w:color="auto"/>
        <w:bottom w:val="none" w:sz="0" w:space="0" w:color="auto"/>
        <w:right w:val="none" w:sz="0" w:space="0" w:color="auto"/>
      </w:divBdr>
      <w:divsChild>
        <w:div w:id="1330448052">
          <w:marLeft w:val="0"/>
          <w:marRight w:val="0"/>
          <w:marTop w:val="0"/>
          <w:marBottom w:val="150"/>
          <w:divBdr>
            <w:top w:val="none" w:sz="0" w:space="0" w:color="auto"/>
            <w:left w:val="none" w:sz="0" w:space="0" w:color="auto"/>
            <w:bottom w:val="none" w:sz="0" w:space="0" w:color="auto"/>
            <w:right w:val="none" w:sz="0" w:space="0" w:color="auto"/>
          </w:divBdr>
        </w:div>
        <w:div w:id="1012953379">
          <w:marLeft w:val="0"/>
          <w:marRight w:val="0"/>
          <w:marTop w:val="0"/>
          <w:marBottom w:val="225"/>
          <w:divBdr>
            <w:top w:val="none" w:sz="0" w:space="0" w:color="auto"/>
            <w:left w:val="none" w:sz="0" w:space="0" w:color="auto"/>
            <w:bottom w:val="none" w:sz="0" w:space="0" w:color="auto"/>
            <w:right w:val="none" w:sz="0" w:space="0" w:color="auto"/>
          </w:divBdr>
          <w:divsChild>
            <w:div w:id="751045107">
              <w:marLeft w:val="0"/>
              <w:marRight w:val="0"/>
              <w:marTop w:val="0"/>
              <w:marBottom w:val="0"/>
              <w:divBdr>
                <w:top w:val="none" w:sz="0" w:space="0" w:color="auto"/>
                <w:left w:val="none" w:sz="0" w:space="0" w:color="auto"/>
                <w:bottom w:val="none" w:sz="0" w:space="0" w:color="auto"/>
                <w:right w:val="none" w:sz="0" w:space="0" w:color="auto"/>
              </w:divBdr>
              <w:divsChild>
                <w:div w:id="933630351">
                  <w:marLeft w:val="0"/>
                  <w:marRight w:val="0"/>
                  <w:marTop w:val="0"/>
                  <w:marBottom w:val="75"/>
                  <w:divBdr>
                    <w:top w:val="none" w:sz="0" w:space="0" w:color="auto"/>
                    <w:left w:val="none" w:sz="0" w:space="0" w:color="auto"/>
                    <w:bottom w:val="none" w:sz="0" w:space="0" w:color="auto"/>
                    <w:right w:val="none" w:sz="0" w:space="0" w:color="auto"/>
                  </w:divBdr>
                </w:div>
                <w:div w:id="500005767">
                  <w:marLeft w:val="0"/>
                  <w:marRight w:val="0"/>
                  <w:marTop w:val="0"/>
                  <w:marBottom w:val="75"/>
                  <w:divBdr>
                    <w:top w:val="none" w:sz="0" w:space="0" w:color="auto"/>
                    <w:left w:val="none" w:sz="0" w:space="0" w:color="auto"/>
                    <w:bottom w:val="none" w:sz="0" w:space="0" w:color="auto"/>
                    <w:right w:val="none" w:sz="0" w:space="0" w:color="auto"/>
                  </w:divBdr>
                </w:div>
                <w:div w:id="268045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63562555">
      <w:bodyDiv w:val="1"/>
      <w:marLeft w:val="0"/>
      <w:marRight w:val="0"/>
      <w:marTop w:val="0"/>
      <w:marBottom w:val="0"/>
      <w:divBdr>
        <w:top w:val="none" w:sz="0" w:space="0" w:color="auto"/>
        <w:left w:val="none" w:sz="0" w:space="0" w:color="auto"/>
        <w:bottom w:val="none" w:sz="0" w:space="0" w:color="auto"/>
        <w:right w:val="none" w:sz="0" w:space="0" w:color="auto"/>
      </w:divBdr>
      <w:divsChild>
        <w:div w:id="1514764885">
          <w:marLeft w:val="0"/>
          <w:marRight w:val="0"/>
          <w:marTop w:val="120"/>
          <w:marBottom w:val="360"/>
          <w:divBdr>
            <w:top w:val="none" w:sz="0" w:space="0" w:color="auto"/>
            <w:left w:val="none" w:sz="0" w:space="0" w:color="auto"/>
            <w:bottom w:val="none" w:sz="0" w:space="0" w:color="auto"/>
            <w:right w:val="none" w:sz="0" w:space="0" w:color="auto"/>
          </w:divBdr>
          <w:divsChild>
            <w:div w:id="426390317">
              <w:marLeft w:val="0"/>
              <w:marRight w:val="0"/>
              <w:marTop w:val="0"/>
              <w:marBottom w:val="0"/>
              <w:divBdr>
                <w:top w:val="none" w:sz="0" w:space="0" w:color="auto"/>
                <w:left w:val="none" w:sz="0" w:space="0" w:color="auto"/>
                <w:bottom w:val="none" w:sz="0" w:space="0" w:color="auto"/>
                <w:right w:val="none" w:sz="0" w:space="0" w:color="auto"/>
              </w:divBdr>
            </w:div>
            <w:div w:id="1629047977">
              <w:marLeft w:val="0"/>
              <w:marRight w:val="0"/>
              <w:marTop w:val="0"/>
              <w:marBottom w:val="0"/>
              <w:divBdr>
                <w:top w:val="none" w:sz="0" w:space="0" w:color="auto"/>
                <w:left w:val="none" w:sz="0" w:space="0" w:color="auto"/>
                <w:bottom w:val="none" w:sz="0" w:space="0" w:color="auto"/>
                <w:right w:val="none" w:sz="0" w:space="0" w:color="auto"/>
              </w:divBdr>
            </w:div>
            <w:div w:id="1637880802">
              <w:marLeft w:val="0"/>
              <w:marRight w:val="0"/>
              <w:marTop w:val="0"/>
              <w:marBottom w:val="0"/>
              <w:divBdr>
                <w:top w:val="none" w:sz="0" w:space="0" w:color="auto"/>
                <w:left w:val="none" w:sz="0" w:space="0" w:color="auto"/>
                <w:bottom w:val="none" w:sz="0" w:space="0" w:color="auto"/>
                <w:right w:val="none" w:sz="0" w:space="0" w:color="auto"/>
              </w:divBdr>
              <w:divsChild>
                <w:div w:id="337077301">
                  <w:marLeft w:val="0"/>
                  <w:marRight w:val="0"/>
                  <w:marTop w:val="0"/>
                  <w:marBottom w:val="0"/>
                  <w:divBdr>
                    <w:top w:val="none" w:sz="0" w:space="0" w:color="auto"/>
                    <w:left w:val="none" w:sz="0" w:space="0" w:color="auto"/>
                    <w:bottom w:val="none" w:sz="0" w:space="0" w:color="auto"/>
                    <w:right w:val="none" w:sz="0" w:space="0" w:color="auto"/>
                  </w:divBdr>
                </w:div>
              </w:divsChild>
            </w:div>
            <w:div w:id="626350198">
              <w:marLeft w:val="0"/>
              <w:marRight w:val="0"/>
              <w:marTop w:val="288"/>
              <w:marBottom w:val="100"/>
              <w:divBdr>
                <w:top w:val="none" w:sz="0" w:space="0" w:color="auto"/>
                <w:left w:val="none" w:sz="0" w:space="0" w:color="auto"/>
                <w:bottom w:val="none" w:sz="0" w:space="0" w:color="auto"/>
                <w:right w:val="none" w:sz="0" w:space="0" w:color="auto"/>
              </w:divBdr>
              <w:divsChild>
                <w:div w:id="14652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5484">
      <w:bodyDiv w:val="1"/>
      <w:marLeft w:val="0"/>
      <w:marRight w:val="0"/>
      <w:marTop w:val="0"/>
      <w:marBottom w:val="0"/>
      <w:divBdr>
        <w:top w:val="none" w:sz="0" w:space="0" w:color="auto"/>
        <w:left w:val="none" w:sz="0" w:space="0" w:color="auto"/>
        <w:bottom w:val="none" w:sz="0" w:space="0" w:color="auto"/>
        <w:right w:val="none" w:sz="0" w:space="0" w:color="auto"/>
      </w:divBdr>
      <w:divsChild>
        <w:div w:id="363559506">
          <w:marLeft w:val="0"/>
          <w:marRight w:val="0"/>
          <w:marTop w:val="120"/>
          <w:marBottom w:val="360"/>
          <w:divBdr>
            <w:top w:val="none" w:sz="0" w:space="0" w:color="auto"/>
            <w:left w:val="none" w:sz="0" w:space="0" w:color="auto"/>
            <w:bottom w:val="none" w:sz="0" w:space="0" w:color="auto"/>
            <w:right w:val="none" w:sz="0" w:space="0" w:color="auto"/>
          </w:divBdr>
          <w:divsChild>
            <w:div w:id="157230807">
              <w:marLeft w:val="323"/>
              <w:marRight w:val="0"/>
              <w:marTop w:val="0"/>
              <w:marBottom w:val="0"/>
              <w:divBdr>
                <w:top w:val="none" w:sz="0" w:space="0" w:color="auto"/>
                <w:left w:val="none" w:sz="0" w:space="0" w:color="auto"/>
                <w:bottom w:val="none" w:sz="0" w:space="0" w:color="auto"/>
                <w:right w:val="none" w:sz="0" w:space="0" w:color="auto"/>
              </w:divBdr>
              <w:divsChild>
                <w:div w:id="220412075">
                  <w:marLeft w:val="0"/>
                  <w:marRight w:val="0"/>
                  <w:marTop w:val="34"/>
                  <w:marBottom w:val="34"/>
                  <w:divBdr>
                    <w:top w:val="none" w:sz="0" w:space="0" w:color="auto"/>
                    <w:left w:val="none" w:sz="0" w:space="0" w:color="auto"/>
                    <w:bottom w:val="none" w:sz="0" w:space="0" w:color="auto"/>
                    <w:right w:val="none" w:sz="0" w:space="0" w:color="auto"/>
                  </w:divBdr>
                </w:div>
                <w:div w:id="464662265">
                  <w:marLeft w:val="0"/>
                  <w:marRight w:val="0"/>
                  <w:marTop w:val="0"/>
                  <w:marBottom w:val="0"/>
                  <w:divBdr>
                    <w:top w:val="none" w:sz="0" w:space="0" w:color="auto"/>
                    <w:left w:val="none" w:sz="0" w:space="0" w:color="auto"/>
                    <w:bottom w:val="none" w:sz="0" w:space="0" w:color="auto"/>
                    <w:right w:val="none" w:sz="0" w:space="0" w:color="auto"/>
                  </w:divBdr>
                  <w:divsChild>
                    <w:div w:id="5230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2237">
          <w:marLeft w:val="0"/>
          <w:marRight w:val="0"/>
          <w:marTop w:val="120"/>
          <w:marBottom w:val="360"/>
          <w:divBdr>
            <w:top w:val="none" w:sz="0" w:space="0" w:color="auto"/>
            <w:left w:val="none" w:sz="0" w:space="0" w:color="auto"/>
            <w:bottom w:val="none" w:sz="0" w:space="0" w:color="auto"/>
            <w:right w:val="none" w:sz="0" w:space="0" w:color="auto"/>
          </w:divBdr>
          <w:divsChild>
            <w:div w:id="1424304866">
              <w:marLeft w:val="0"/>
              <w:marRight w:val="0"/>
              <w:marTop w:val="0"/>
              <w:marBottom w:val="0"/>
              <w:divBdr>
                <w:top w:val="none" w:sz="0" w:space="0" w:color="auto"/>
                <w:left w:val="none" w:sz="0" w:space="0" w:color="auto"/>
                <w:bottom w:val="none" w:sz="0" w:space="0" w:color="auto"/>
                <w:right w:val="none" w:sz="0" w:space="0" w:color="auto"/>
              </w:divBdr>
            </w:div>
            <w:div w:id="57096972">
              <w:marLeft w:val="323"/>
              <w:marRight w:val="0"/>
              <w:marTop w:val="0"/>
              <w:marBottom w:val="0"/>
              <w:divBdr>
                <w:top w:val="none" w:sz="0" w:space="0" w:color="auto"/>
                <w:left w:val="none" w:sz="0" w:space="0" w:color="auto"/>
                <w:bottom w:val="none" w:sz="0" w:space="0" w:color="auto"/>
                <w:right w:val="none" w:sz="0" w:space="0" w:color="auto"/>
              </w:divBdr>
              <w:divsChild>
                <w:div w:id="1180394594">
                  <w:marLeft w:val="0"/>
                  <w:marRight w:val="0"/>
                  <w:marTop w:val="34"/>
                  <w:marBottom w:val="34"/>
                  <w:divBdr>
                    <w:top w:val="none" w:sz="0" w:space="0" w:color="auto"/>
                    <w:left w:val="none" w:sz="0" w:space="0" w:color="auto"/>
                    <w:bottom w:val="none" w:sz="0" w:space="0" w:color="auto"/>
                    <w:right w:val="none" w:sz="0" w:space="0" w:color="auto"/>
                  </w:divBdr>
                </w:div>
                <w:div w:id="329215467">
                  <w:marLeft w:val="0"/>
                  <w:marRight w:val="0"/>
                  <w:marTop w:val="0"/>
                  <w:marBottom w:val="0"/>
                  <w:divBdr>
                    <w:top w:val="none" w:sz="0" w:space="0" w:color="auto"/>
                    <w:left w:val="none" w:sz="0" w:space="0" w:color="auto"/>
                    <w:bottom w:val="none" w:sz="0" w:space="0" w:color="auto"/>
                    <w:right w:val="none" w:sz="0" w:space="0" w:color="auto"/>
                  </w:divBdr>
                  <w:divsChild>
                    <w:div w:id="8691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5180">
      <w:bodyDiv w:val="1"/>
      <w:marLeft w:val="0"/>
      <w:marRight w:val="0"/>
      <w:marTop w:val="0"/>
      <w:marBottom w:val="0"/>
      <w:divBdr>
        <w:top w:val="none" w:sz="0" w:space="0" w:color="auto"/>
        <w:left w:val="none" w:sz="0" w:space="0" w:color="auto"/>
        <w:bottom w:val="none" w:sz="0" w:space="0" w:color="auto"/>
        <w:right w:val="none" w:sz="0" w:space="0" w:color="auto"/>
      </w:divBdr>
      <w:divsChild>
        <w:div w:id="55007243">
          <w:marLeft w:val="0"/>
          <w:marRight w:val="0"/>
          <w:marTop w:val="0"/>
          <w:marBottom w:val="0"/>
          <w:divBdr>
            <w:top w:val="none" w:sz="0" w:space="0" w:color="auto"/>
            <w:left w:val="none" w:sz="0" w:space="0" w:color="auto"/>
            <w:bottom w:val="none" w:sz="0" w:space="0" w:color="auto"/>
            <w:right w:val="none" w:sz="0" w:space="0" w:color="auto"/>
          </w:divBdr>
          <w:divsChild>
            <w:div w:id="1120535229">
              <w:marLeft w:val="0"/>
              <w:marRight w:val="0"/>
              <w:marTop w:val="0"/>
              <w:marBottom w:val="0"/>
              <w:divBdr>
                <w:top w:val="none" w:sz="0" w:space="0" w:color="auto"/>
                <w:left w:val="none" w:sz="0" w:space="0" w:color="auto"/>
                <w:bottom w:val="none" w:sz="0" w:space="0" w:color="auto"/>
                <w:right w:val="none" w:sz="0" w:space="0" w:color="auto"/>
              </w:divBdr>
              <w:divsChild>
                <w:div w:id="19205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943">
      <w:bodyDiv w:val="1"/>
      <w:marLeft w:val="0"/>
      <w:marRight w:val="0"/>
      <w:marTop w:val="0"/>
      <w:marBottom w:val="0"/>
      <w:divBdr>
        <w:top w:val="none" w:sz="0" w:space="0" w:color="auto"/>
        <w:left w:val="none" w:sz="0" w:space="0" w:color="auto"/>
        <w:bottom w:val="none" w:sz="0" w:space="0" w:color="auto"/>
        <w:right w:val="none" w:sz="0" w:space="0" w:color="auto"/>
      </w:divBdr>
      <w:divsChild>
        <w:div w:id="2059933566">
          <w:marLeft w:val="0"/>
          <w:marRight w:val="0"/>
          <w:marTop w:val="120"/>
          <w:marBottom w:val="360"/>
          <w:divBdr>
            <w:top w:val="none" w:sz="0" w:space="0" w:color="auto"/>
            <w:left w:val="none" w:sz="0" w:space="0" w:color="auto"/>
            <w:bottom w:val="none" w:sz="0" w:space="0" w:color="auto"/>
            <w:right w:val="none" w:sz="0" w:space="0" w:color="auto"/>
          </w:divBdr>
          <w:divsChild>
            <w:div w:id="525410345">
              <w:marLeft w:val="0"/>
              <w:marRight w:val="0"/>
              <w:marTop w:val="0"/>
              <w:marBottom w:val="0"/>
              <w:divBdr>
                <w:top w:val="none" w:sz="0" w:space="0" w:color="auto"/>
                <w:left w:val="none" w:sz="0" w:space="0" w:color="auto"/>
                <w:bottom w:val="none" w:sz="0" w:space="0" w:color="auto"/>
                <w:right w:val="none" w:sz="0" w:space="0" w:color="auto"/>
              </w:divBdr>
            </w:div>
            <w:div w:id="1222517467">
              <w:marLeft w:val="0"/>
              <w:marRight w:val="0"/>
              <w:marTop w:val="0"/>
              <w:marBottom w:val="0"/>
              <w:divBdr>
                <w:top w:val="none" w:sz="0" w:space="0" w:color="auto"/>
                <w:left w:val="none" w:sz="0" w:space="0" w:color="auto"/>
                <w:bottom w:val="none" w:sz="0" w:space="0" w:color="auto"/>
                <w:right w:val="none" w:sz="0" w:space="0" w:color="auto"/>
              </w:divBdr>
            </w:div>
            <w:div w:id="1816601370">
              <w:marLeft w:val="0"/>
              <w:marRight w:val="0"/>
              <w:marTop w:val="0"/>
              <w:marBottom w:val="0"/>
              <w:divBdr>
                <w:top w:val="none" w:sz="0" w:space="0" w:color="auto"/>
                <w:left w:val="none" w:sz="0" w:space="0" w:color="auto"/>
                <w:bottom w:val="none" w:sz="0" w:space="0" w:color="auto"/>
                <w:right w:val="none" w:sz="0" w:space="0" w:color="auto"/>
              </w:divBdr>
              <w:divsChild>
                <w:div w:id="1150097903">
                  <w:marLeft w:val="0"/>
                  <w:marRight w:val="0"/>
                  <w:marTop w:val="0"/>
                  <w:marBottom w:val="0"/>
                  <w:divBdr>
                    <w:top w:val="none" w:sz="0" w:space="0" w:color="auto"/>
                    <w:left w:val="none" w:sz="0" w:space="0" w:color="auto"/>
                    <w:bottom w:val="none" w:sz="0" w:space="0" w:color="auto"/>
                    <w:right w:val="none" w:sz="0" w:space="0" w:color="auto"/>
                  </w:divBdr>
                </w:div>
              </w:divsChild>
            </w:div>
            <w:div w:id="1759784526">
              <w:marLeft w:val="0"/>
              <w:marRight w:val="0"/>
              <w:marTop w:val="288"/>
              <w:marBottom w:val="100"/>
              <w:divBdr>
                <w:top w:val="none" w:sz="0" w:space="0" w:color="auto"/>
                <w:left w:val="none" w:sz="0" w:space="0" w:color="auto"/>
                <w:bottom w:val="none" w:sz="0" w:space="0" w:color="auto"/>
                <w:right w:val="none" w:sz="0" w:space="0" w:color="auto"/>
              </w:divBdr>
              <w:divsChild>
                <w:div w:id="8344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9196">
      <w:bodyDiv w:val="1"/>
      <w:marLeft w:val="0"/>
      <w:marRight w:val="0"/>
      <w:marTop w:val="0"/>
      <w:marBottom w:val="0"/>
      <w:divBdr>
        <w:top w:val="none" w:sz="0" w:space="0" w:color="auto"/>
        <w:left w:val="none" w:sz="0" w:space="0" w:color="auto"/>
        <w:bottom w:val="none" w:sz="0" w:space="0" w:color="auto"/>
        <w:right w:val="none" w:sz="0" w:space="0" w:color="auto"/>
      </w:divBdr>
      <w:divsChild>
        <w:div w:id="176949586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199246408">
              <w:marLeft w:val="0"/>
              <w:marRight w:val="0"/>
              <w:marTop w:val="0"/>
              <w:marBottom w:val="0"/>
              <w:divBdr>
                <w:top w:val="none" w:sz="0" w:space="0" w:color="auto"/>
                <w:left w:val="none" w:sz="0" w:space="0" w:color="auto"/>
                <w:bottom w:val="none" w:sz="0" w:space="0" w:color="auto"/>
                <w:right w:val="none" w:sz="0" w:space="0" w:color="auto"/>
              </w:divBdr>
            </w:div>
            <w:div w:id="1865633536">
              <w:marLeft w:val="0"/>
              <w:marRight w:val="0"/>
              <w:marTop w:val="0"/>
              <w:marBottom w:val="0"/>
              <w:divBdr>
                <w:top w:val="none" w:sz="0" w:space="0" w:color="auto"/>
                <w:left w:val="none" w:sz="0" w:space="0" w:color="auto"/>
                <w:bottom w:val="none" w:sz="0" w:space="0" w:color="auto"/>
                <w:right w:val="none" w:sz="0" w:space="0" w:color="auto"/>
              </w:divBdr>
            </w:div>
            <w:div w:id="1465149784">
              <w:marLeft w:val="0"/>
              <w:marRight w:val="0"/>
              <w:marTop w:val="166"/>
              <w:marBottom w:val="0"/>
              <w:divBdr>
                <w:top w:val="none" w:sz="0" w:space="0" w:color="auto"/>
                <w:left w:val="none" w:sz="0" w:space="0" w:color="auto"/>
                <w:bottom w:val="none" w:sz="0" w:space="0" w:color="auto"/>
                <w:right w:val="none" w:sz="0" w:space="0" w:color="auto"/>
              </w:divBdr>
            </w:div>
          </w:divsChild>
        </w:div>
        <w:div w:id="2137092408">
          <w:marLeft w:val="0"/>
          <w:marRight w:val="0"/>
          <w:marTop w:val="0"/>
          <w:marBottom w:val="0"/>
          <w:divBdr>
            <w:top w:val="none" w:sz="0" w:space="0" w:color="auto"/>
            <w:left w:val="none" w:sz="0" w:space="0" w:color="auto"/>
            <w:bottom w:val="none" w:sz="0" w:space="0" w:color="auto"/>
            <w:right w:val="none" w:sz="0" w:space="0" w:color="auto"/>
          </w:divBdr>
        </w:div>
        <w:div w:id="388656684">
          <w:marLeft w:val="0"/>
          <w:marRight w:val="0"/>
          <w:marTop w:val="0"/>
          <w:marBottom w:val="0"/>
          <w:divBdr>
            <w:top w:val="none" w:sz="0" w:space="0" w:color="auto"/>
            <w:left w:val="none" w:sz="0" w:space="0" w:color="auto"/>
            <w:bottom w:val="none" w:sz="0" w:space="0" w:color="auto"/>
            <w:right w:val="none" w:sz="0" w:space="0" w:color="auto"/>
          </w:divBdr>
        </w:div>
        <w:div w:id="704912728">
          <w:marLeft w:val="0"/>
          <w:marRight w:val="0"/>
          <w:marTop w:val="0"/>
          <w:marBottom w:val="0"/>
          <w:divBdr>
            <w:top w:val="none" w:sz="0" w:space="0" w:color="auto"/>
            <w:left w:val="none" w:sz="0" w:space="0" w:color="auto"/>
            <w:bottom w:val="none" w:sz="0" w:space="0" w:color="auto"/>
            <w:right w:val="none" w:sz="0" w:space="0" w:color="auto"/>
          </w:divBdr>
        </w:div>
        <w:div w:id="1259101655">
          <w:marLeft w:val="0"/>
          <w:marRight w:val="0"/>
          <w:marTop w:val="0"/>
          <w:marBottom w:val="0"/>
          <w:divBdr>
            <w:top w:val="none" w:sz="0" w:space="0" w:color="auto"/>
            <w:left w:val="none" w:sz="0" w:space="0" w:color="auto"/>
            <w:bottom w:val="none" w:sz="0" w:space="0" w:color="auto"/>
            <w:right w:val="none" w:sz="0" w:space="0" w:color="auto"/>
          </w:divBdr>
        </w:div>
        <w:div w:id="700979794">
          <w:marLeft w:val="0"/>
          <w:marRight w:val="0"/>
          <w:marTop w:val="0"/>
          <w:marBottom w:val="0"/>
          <w:divBdr>
            <w:top w:val="none" w:sz="0" w:space="0" w:color="auto"/>
            <w:left w:val="none" w:sz="0" w:space="0" w:color="auto"/>
            <w:bottom w:val="none" w:sz="0" w:space="0" w:color="auto"/>
            <w:right w:val="none" w:sz="0" w:space="0" w:color="auto"/>
          </w:divBdr>
        </w:div>
      </w:divsChild>
    </w:div>
    <w:div w:id="1592203578">
      <w:bodyDiv w:val="1"/>
      <w:marLeft w:val="0"/>
      <w:marRight w:val="0"/>
      <w:marTop w:val="0"/>
      <w:marBottom w:val="0"/>
      <w:divBdr>
        <w:top w:val="none" w:sz="0" w:space="0" w:color="auto"/>
        <w:left w:val="none" w:sz="0" w:space="0" w:color="auto"/>
        <w:bottom w:val="none" w:sz="0" w:space="0" w:color="auto"/>
        <w:right w:val="none" w:sz="0" w:space="0" w:color="auto"/>
      </w:divBdr>
      <w:divsChild>
        <w:div w:id="414715658">
          <w:marLeft w:val="0"/>
          <w:marRight w:val="480"/>
          <w:marTop w:val="0"/>
          <w:marBottom w:val="0"/>
          <w:divBdr>
            <w:top w:val="none" w:sz="0" w:space="0" w:color="auto"/>
            <w:left w:val="none" w:sz="0" w:space="0" w:color="auto"/>
            <w:bottom w:val="none" w:sz="0" w:space="0" w:color="auto"/>
            <w:right w:val="none" w:sz="0" w:space="0" w:color="auto"/>
          </w:divBdr>
        </w:div>
        <w:div w:id="1978410453">
          <w:marLeft w:val="0"/>
          <w:marRight w:val="0"/>
          <w:marTop w:val="0"/>
          <w:marBottom w:val="0"/>
          <w:divBdr>
            <w:top w:val="none" w:sz="0" w:space="0" w:color="auto"/>
            <w:left w:val="none" w:sz="0" w:space="0" w:color="auto"/>
            <w:bottom w:val="none" w:sz="0" w:space="0" w:color="auto"/>
            <w:right w:val="none" w:sz="0" w:space="0" w:color="auto"/>
          </w:divBdr>
        </w:div>
      </w:divsChild>
    </w:div>
    <w:div w:id="1631012853">
      <w:bodyDiv w:val="1"/>
      <w:marLeft w:val="0"/>
      <w:marRight w:val="0"/>
      <w:marTop w:val="0"/>
      <w:marBottom w:val="0"/>
      <w:divBdr>
        <w:top w:val="none" w:sz="0" w:space="0" w:color="auto"/>
        <w:left w:val="none" w:sz="0" w:space="0" w:color="auto"/>
        <w:bottom w:val="none" w:sz="0" w:space="0" w:color="auto"/>
        <w:right w:val="none" w:sz="0" w:space="0" w:color="auto"/>
      </w:divBdr>
      <w:divsChild>
        <w:div w:id="1149710472">
          <w:marLeft w:val="0"/>
          <w:marRight w:val="0"/>
          <w:marTop w:val="0"/>
          <w:marBottom w:val="0"/>
          <w:divBdr>
            <w:top w:val="none" w:sz="0" w:space="0" w:color="auto"/>
            <w:left w:val="none" w:sz="0" w:space="0" w:color="auto"/>
            <w:bottom w:val="none" w:sz="0" w:space="0" w:color="auto"/>
            <w:right w:val="none" w:sz="0" w:space="0" w:color="auto"/>
          </w:divBdr>
          <w:divsChild>
            <w:div w:id="1904946528">
              <w:marLeft w:val="0"/>
              <w:marRight w:val="0"/>
              <w:marTop w:val="0"/>
              <w:marBottom w:val="0"/>
              <w:divBdr>
                <w:top w:val="none" w:sz="0" w:space="0" w:color="auto"/>
                <w:left w:val="none" w:sz="0" w:space="0" w:color="auto"/>
                <w:bottom w:val="none" w:sz="0" w:space="0" w:color="auto"/>
                <w:right w:val="none" w:sz="0" w:space="0" w:color="auto"/>
              </w:divBdr>
              <w:divsChild>
                <w:div w:id="721098189">
                  <w:marLeft w:val="0"/>
                  <w:marRight w:val="0"/>
                  <w:marTop w:val="0"/>
                  <w:marBottom w:val="0"/>
                  <w:divBdr>
                    <w:top w:val="none" w:sz="0" w:space="0" w:color="auto"/>
                    <w:left w:val="none" w:sz="0" w:space="0" w:color="auto"/>
                    <w:bottom w:val="none" w:sz="0" w:space="0" w:color="auto"/>
                    <w:right w:val="none" w:sz="0" w:space="0" w:color="auto"/>
                  </w:divBdr>
                  <w:divsChild>
                    <w:div w:id="1030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577">
              <w:marLeft w:val="0"/>
              <w:marRight w:val="0"/>
              <w:marTop w:val="0"/>
              <w:marBottom w:val="0"/>
              <w:divBdr>
                <w:top w:val="none" w:sz="0" w:space="0" w:color="auto"/>
                <w:left w:val="none" w:sz="0" w:space="0" w:color="auto"/>
                <w:bottom w:val="none" w:sz="0" w:space="0" w:color="auto"/>
                <w:right w:val="none" w:sz="0" w:space="0" w:color="auto"/>
              </w:divBdr>
            </w:div>
          </w:divsChild>
        </w:div>
        <w:div w:id="1868711299">
          <w:marLeft w:val="0"/>
          <w:marRight w:val="0"/>
          <w:marTop w:val="0"/>
          <w:marBottom w:val="0"/>
          <w:divBdr>
            <w:top w:val="none" w:sz="0" w:space="0" w:color="auto"/>
            <w:left w:val="none" w:sz="0" w:space="0" w:color="auto"/>
            <w:bottom w:val="none" w:sz="0" w:space="0" w:color="auto"/>
            <w:right w:val="none" w:sz="0" w:space="0" w:color="auto"/>
          </w:divBdr>
          <w:divsChild>
            <w:div w:id="1956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9967">
      <w:bodyDiv w:val="1"/>
      <w:marLeft w:val="0"/>
      <w:marRight w:val="0"/>
      <w:marTop w:val="0"/>
      <w:marBottom w:val="0"/>
      <w:divBdr>
        <w:top w:val="none" w:sz="0" w:space="0" w:color="auto"/>
        <w:left w:val="none" w:sz="0" w:space="0" w:color="auto"/>
        <w:bottom w:val="none" w:sz="0" w:space="0" w:color="auto"/>
        <w:right w:val="none" w:sz="0" w:space="0" w:color="auto"/>
      </w:divBdr>
      <w:divsChild>
        <w:div w:id="40591035">
          <w:marLeft w:val="0"/>
          <w:marRight w:val="0"/>
          <w:marTop w:val="0"/>
          <w:marBottom w:val="0"/>
          <w:divBdr>
            <w:top w:val="none" w:sz="0" w:space="0" w:color="auto"/>
            <w:left w:val="none" w:sz="0" w:space="0" w:color="auto"/>
            <w:bottom w:val="none" w:sz="0" w:space="0" w:color="auto"/>
            <w:right w:val="none" w:sz="0" w:space="0" w:color="auto"/>
          </w:divBdr>
        </w:div>
      </w:divsChild>
    </w:div>
    <w:div w:id="1658269748">
      <w:bodyDiv w:val="1"/>
      <w:marLeft w:val="0"/>
      <w:marRight w:val="0"/>
      <w:marTop w:val="0"/>
      <w:marBottom w:val="0"/>
      <w:divBdr>
        <w:top w:val="none" w:sz="0" w:space="0" w:color="auto"/>
        <w:left w:val="none" w:sz="0" w:space="0" w:color="auto"/>
        <w:bottom w:val="none" w:sz="0" w:space="0" w:color="auto"/>
        <w:right w:val="none" w:sz="0" w:space="0" w:color="auto"/>
      </w:divBdr>
      <w:divsChild>
        <w:div w:id="1422751902">
          <w:marLeft w:val="0"/>
          <w:marRight w:val="0"/>
          <w:marTop w:val="120"/>
          <w:marBottom w:val="360"/>
          <w:divBdr>
            <w:top w:val="none" w:sz="0" w:space="0" w:color="auto"/>
            <w:left w:val="none" w:sz="0" w:space="0" w:color="auto"/>
            <w:bottom w:val="none" w:sz="0" w:space="0" w:color="auto"/>
            <w:right w:val="none" w:sz="0" w:space="0" w:color="auto"/>
          </w:divBdr>
          <w:divsChild>
            <w:div w:id="1860387197">
              <w:marLeft w:val="0"/>
              <w:marRight w:val="0"/>
              <w:marTop w:val="0"/>
              <w:marBottom w:val="0"/>
              <w:divBdr>
                <w:top w:val="none" w:sz="0" w:space="0" w:color="auto"/>
                <w:left w:val="none" w:sz="0" w:space="0" w:color="auto"/>
                <w:bottom w:val="none" w:sz="0" w:space="0" w:color="auto"/>
                <w:right w:val="none" w:sz="0" w:space="0" w:color="auto"/>
              </w:divBdr>
            </w:div>
            <w:div w:id="1822455852">
              <w:marLeft w:val="0"/>
              <w:marRight w:val="0"/>
              <w:marTop w:val="0"/>
              <w:marBottom w:val="0"/>
              <w:divBdr>
                <w:top w:val="none" w:sz="0" w:space="0" w:color="auto"/>
                <w:left w:val="none" w:sz="0" w:space="0" w:color="auto"/>
                <w:bottom w:val="none" w:sz="0" w:space="0" w:color="auto"/>
                <w:right w:val="none" w:sz="0" w:space="0" w:color="auto"/>
              </w:divBdr>
            </w:div>
            <w:div w:id="200286793">
              <w:marLeft w:val="0"/>
              <w:marRight w:val="0"/>
              <w:marTop w:val="0"/>
              <w:marBottom w:val="0"/>
              <w:divBdr>
                <w:top w:val="none" w:sz="0" w:space="0" w:color="auto"/>
                <w:left w:val="none" w:sz="0" w:space="0" w:color="auto"/>
                <w:bottom w:val="none" w:sz="0" w:space="0" w:color="auto"/>
                <w:right w:val="none" w:sz="0" w:space="0" w:color="auto"/>
              </w:divBdr>
              <w:divsChild>
                <w:div w:id="1805929808">
                  <w:marLeft w:val="0"/>
                  <w:marRight w:val="0"/>
                  <w:marTop w:val="0"/>
                  <w:marBottom w:val="0"/>
                  <w:divBdr>
                    <w:top w:val="none" w:sz="0" w:space="0" w:color="auto"/>
                    <w:left w:val="none" w:sz="0" w:space="0" w:color="auto"/>
                    <w:bottom w:val="none" w:sz="0" w:space="0" w:color="auto"/>
                    <w:right w:val="none" w:sz="0" w:space="0" w:color="auto"/>
                  </w:divBdr>
                </w:div>
              </w:divsChild>
            </w:div>
            <w:div w:id="866261927">
              <w:marLeft w:val="0"/>
              <w:marRight w:val="0"/>
              <w:marTop w:val="288"/>
              <w:marBottom w:val="100"/>
              <w:divBdr>
                <w:top w:val="none" w:sz="0" w:space="0" w:color="auto"/>
                <w:left w:val="none" w:sz="0" w:space="0" w:color="auto"/>
                <w:bottom w:val="none" w:sz="0" w:space="0" w:color="auto"/>
                <w:right w:val="none" w:sz="0" w:space="0" w:color="auto"/>
              </w:divBdr>
              <w:divsChild>
                <w:div w:id="15686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20894">
      <w:bodyDiv w:val="1"/>
      <w:marLeft w:val="0"/>
      <w:marRight w:val="0"/>
      <w:marTop w:val="0"/>
      <w:marBottom w:val="0"/>
      <w:divBdr>
        <w:top w:val="none" w:sz="0" w:space="0" w:color="auto"/>
        <w:left w:val="none" w:sz="0" w:space="0" w:color="auto"/>
        <w:bottom w:val="none" w:sz="0" w:space="0" w:color="auto"/>
        <w:right w:val="none" w:sz="0" w:space="0" w:color="auto"/>
      </w:divBdr>
      <w:divsChild>
        <w:div w:id="1684210034">
          <w:marLeft w:val="0"/>
          <w:marRight w:val="0"/>
          <w:marTop w:val="0"/>
          <w:marBottom w:val="166"/>
          <w:divBdr>
            <w:top w:val="none" w:sz="0" w:space="0" w:color="auto"/>
            <w:left w:val="none" w:sz="0" w:space="0" w:color="auto"/>
            <w:bottom w:val="none" w:sz="0" w:space="0" w:color="auto"/>
            <w:right w:val="none" w:sz="0" w:space="0" w:color="auto"/>
          </w:divBdr>
          <w:divsChild>
            <w:div w:id="1828399684">
              <w:marLeft w:val="0"/>
              <w:marRight w:val="0"/>
              <w:marTop w:val="0"/>
              <w:marBottom w:val="0"/>
              <w:divBdr>
                <w:top w:val="none" w:sz="0" w:space="0" w:color="auto"/>
                <w:left w:val="none" w:sz="0" w:space="0" w:color="auto"/>
                <w:bottom w:val="none" w:sz="0" w:space="0" w:color="auto"/>
                <w:right w:val="none" w:sz="0" w:space="0" w:color="auto"/>
              </w:divBdr>
              <w:divsChild>
                <w:div w:id="957030793">
                  <w:marLeft w:val="0"/>
                  <w:marRight w:val="0"/>
                  <w:marTop w:val="0"/>
                  <w:marBottom w:val="0"/>
                  <w:divBdr>
                    <w:top w:val="none" w:sz="0" w:space="0" w:color="auto"/>
                    <w:left w:val="none" w:sz="0" w:space="0" w:color="auto"/>
                    <w:bottom w:val="none" w:sz="0" w:space="0" w:color="auto"/>
                    <w:right w:val="none" w:sz="0" w:space="0" w:color="auto"/>
                  </w:divBdr>
                  <w:divsChild>
                    <w:div w:id="341709480">
                      <w:marLeft w:val="0"/>
                      <w:marRight w:val="0"/>
                      <w:marTop w:val="0"/>
                      <w:marBottom w:val="0"/>
                      <w:divBdr>
                        <w:top w:val="none" w:sz="0" w:space="0" w:color="auto"/>
                        <w:left w:val="none" w:sz="0" w:space="0" w:color="auto"/>
                        <w:bottom w:val="none" w:sz="0" w:space="0" w:color="auto"/>
                        <w:right w:val="none" w:sz="0" w:space="0" w:color="auto"/>
                      </w:divBdr>
                      <w:divsChild>
                        <w:div w:id="374426130">
                          <w:marLeft w:val="0"/>
                          <w:marRight w:val="0"/>
                          <w:marTop w:val="0"/>
                          <w:marBottom w:val="0"/>
                          <w:divBdr>
                            <w:top w:val="none" w:sz="0" w:space="0" w:color="auto"/>
                            <w:left w:val="none" w:sz="0" w:space="0" w:color="auto"/>
                            <w:bottom w:val="none" w:sz="0" w:space="0" w:color="auto"/>
                            <w:right w:val="none" w:sz="0" w:space="0" w:color="auto"/>
                          </w:divBdr>
                        </w:div>
                        <w:div w:id="585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889">
                  <w:marLeft w:val="240"/>
                  <w:marRight w:val="0"/>
                  <w:marTop w:val="0"/>
                  <w:marBottom w:val="0"/>
                  <w:divBdr>
                    <w:top w:val="none" w:sz="0" w:space="0" w:color="auto"/>
                    <w:left w:val="none" w:sz="0" w:space="0" w:color="auto"/>
                    <w:bottom w:val="none" w:sz="0" w:space="0" w:color="auto"/>
                    <w:right w:val="none" w:sz="0" w:space="0" w:color="auto"/>
                  </w:divBdr>
                  <w:divsChild>
                    <w:div w:id="235405816">
                      <w:marLeft w:val="0"/>
                      <w:marRight w:val="0"/>
                      <w:marTop w:val="0"/>
                      <w:marBottom w:val="0"/>
                      <w:divBdr>
                        <w:top w:val="none" w:sz="0" w:space="0" w:color="auto"/>
                        <w:left w:val="none" w:sz="0" w:space="0" w:color="auto"/>
                        <w:bottom w:val="none" w:sz="0" w:space="0" w:color="auto"/>
                        <w:right w:val="none" w:sz="0" w:space="0" w:color="auto"/>
                      </w:divBdr>
                    </w:div>
                    <w:div w:id="2158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0228">
              <w:marLeft w:val="0"/>
              <w:marRight w:val="0"/>
              <w:marTop w:val="166"/>
              <w:marBottom w:val="166"/>
              <w:divBdr>
                <w:top w:val="none" w:sz="0" w:space="0" w:color="auto"/>
                <w:left w:val="none" w:sz="0" w:space="0" w:color="auto"/>
                <w:bottom w:val="none" w:sz="0" w:space="0" w:color="auto"/>
                <w:right w:val="none" w:sz="0" w:space="0" w:color="auto"/>
              </w:divBdr>
              <w:divsChild>
                <w:div w:id="389622463">
                  <w:marLeft w:val="0"/>
                  <w:marRight w:val="0"/>
                  <w:marTop w:val="0"/>
                  <w:marBottom w:val="0"/>
                  <w:divBdr>
                    <w:top w:val="none" w:sz="0" w:space="0" w:color="auto"/>
                    <w:left w:val="none" w:sz="0" w:space="0" w:color="auto"/>
                    <w:bottom w:val="none" w:sz="0" w:space="0" w:color="auto"/>
                    <w:right w:val="none" w:sz="0" w:space="0" w:color="auto"/>
                  </w:divBdr>
                </w:div>
              </w:divsChild>
            </w:div>
            <w:div w:id="723984666">
              <w:marLeft w:val="0"/>
              <w:marRight w:val="0"/>
              <w:marTop w:val="166"/>
              <w:marBottom w:val="166"/>
              <w:divBdr>
                <w:top w:val="none" w:sz="0" w:space="0" w:color="auto"/>
                <w:left w:val="none" w:sz="0" w:space="0" w:color="auto"/>
                <w:bottom w:val="none" w:sz="0" w:space="0" w:color="auto"/>
                <w:right w:val="none" w:sz="0" w:space="0" w:color="auto"/>
              </w:divBdr>
              <w:divsChild>
                <w:div w:id="690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943">
          <w:marLeft w:val="0"/>
          <w:marRight w:val="0"/>
          <w:marTop w:val="0"/>
          <w:marBottom w:val="0"/>
          <w:divBdr>
            <w:top w:val="none" w:sz="0" w:space="0" w:color="auto"/>
            <w:left w:val="none" w:sz="0" w:space="0" w:color="auto"/>
            <w:bottom w:val="none" w:sz="0" w:space="0" w:color="auto"/>
            <w:right w:val="none" w:sz="0" w:space="0" w:color="auto"/>
          </w:divBdr>
        </w:div>
      </w:divsChild>
    </w:div>
    <w:div w:id="1711372104">
      <w:bodyDiv w:val="1"/>
      <w:marLeft w:val="0"/>
      <w:marRight w:val="0"/>
      <w:marTop w:val="0"/>
      <w:marBottom w:val="0"/>
      <w:divBdr>
        <w:top w:val="none" w:sz="0" w:space="0" w:color="auto"/>
        <w:left w:val="none" w:sz="0" w:space="0" w:color="auto"/>
        <w:bottom w:val="none" w:sz="0" w:space="0" w:color="auto"/>
        <w:right w:val="none" w:sz="0" w:space="0" w:color="auto"/>
      </w:divBdr>
      <w:divsChild>
        <w:div w:id="630601618">
          <w:marLeft w:val="0"/>
          <w:marRight w:val="0"/>
          <w:marTop w:val="34"/>
          <w:marBottom w:val="34"/>
          <w:divBdr>
            <w:top w:val="none" w:sz="0" w:space="0" w:color="auto"/>
            <w:left w:val="none" w:sz="0" w:space="0" w:color="auto"/>
            <w:bottom w:val="none" w:sz="0" w:space="0" w:color="auto"/>
            <w:right w:val="none" w:sz="0" w:space="0" w:color="auto"/>
          </w:divBdr>
        </w:div>
      </w:divsChild>
    </w:div>
    <w:div w:id="1756242580">
      <w:bodyDiv w:val="1"/>
      <w:marLeft w:val="0"/>
      <w:marRight w:val="0"/>
      <w:marTop w:val="0"/>
      <w:marBottom w:val="0"/>
      <w:divBdr>
        <w:top w:val="none" w:sz="0" w:space="0" w:color="auto"/>
        <w:left w:val="none" w:sz="0" w:space="0" w:color="auto"/>
        <w:bottom w:val="none" w:sz="0" w:space="0" w:color="auto"/>
        <w:right w:val="none" w:sz="0" w:space="0" w:color="auto"/>
      </w:divBdr>
      <w:divsChild>
        <w:div w:id="1856916311">
          <w:marLeft w:val="0"/>
          <w:marRight w:val="0"/>
          <w:marTop w:val="0"/>
          <w:marBottom w:val="0"/>
          <w:divBdr>
            <w:top w:val="none" w:sz="0" w:space="0" w:color="auto"/>
            <w:left w:val="none" w:sz="0" w:space="0" w:color="auto"/>
            <w:bottom w:val="none" w:sz="0" w:space="0" w:color="auto"/>
            <w:right w:val="none" w:sz="0" w:space="0" w:color="auto"/>
          </w:divBdr>
          <w:divsChild>
            <w:div w:id="2011835181">
              <w:marLeft w:val="0"/>
              <w:marRight w:val="0"/>
              <w:marTop w:val="0"/>
              <w:marBottom w:val="0"/>
              <w:divBdr>
                <w:top w:val="none" w:sz="0" w:space="0" w:color="auto"/>
                <w:left w:val="none" w:sz="0" w:space="0" w:color="auto"/>
                <w:bottom w:val="none" w:sz="0" w:space="0" w:color="auto"/>
                <w:right w:val="none" w:sz="0" w:space="0" w:color="auto"/>
              </w:divBdr>
              <w:divsChild>
                <w:div w:id="16039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10075">
      <w:bodyDiv w:val="1"/>
      <w:marLeft w:val="0"/>
      <w:marRight w:val="0"/>
      <w:marTop w:val="0"/>
      <w:marBottom w:val="0"/>
      <w:divBdr>
        <w:top w:val="none" w:sz="0" w:space="0" w:color="auto"/>
        <w:left w:val="none" w:sz="0" w:space="0" w:color="auto"/>
        <w:bottom w:val="none" w:sz="0" w:space="0" w:color="auto"/>
        <w:right w:val="none" w:sz="0" w:space="0" w:color="auto"/>
      </w:divBdr>
      <w:divsChild>
        <w:div w:id="1484085668">
          <w:marLeft w:val="0"/>
          <w:marRight w:val="0"/>
          <w:marTop w:val="120"/>
          <w:marBottom w:val="360"/>
          <w:divBdr>
            <w:top w:val="none" w:sz="0" w:space="0" w:color="auto"/>
            <w:left w:val="none" w:sz="0" w:space="0" w:color="auto"/>
            <w:bottom w:val="none" w:sz="0" w:space="0" w:color="auto"/>
            <w:right w:val="none" w:sz="0" w:space="0" w:color="auto"/>
          </w:divBdr>
          <w:divsChild>
            <w:div w:id="1487282657">
              <w:marLeft w:val="323"/>
              <w:marRight w:val="0"/>
              <w:marTop w:val="0"/>
              <w:marBottom w:val="0"/>
              <w:divBdr>
                <w:top w:val="none" w:sz="0" w:space="0" w:color="auto"/>
                <w:left w:val="none" w:sz="0" w:space="0" w:color="auto"/>
                <w:bottom w:val="none" w:sz="0" w:space="0" w:color="auto"/>
                <w:right w:val="none" w:sz="0" w:space="0" w:color="auto"/>
              </w:divBdr>
              <w:divsChild>
                <w:div w:id="384446874">
                  <w:marLeft w:val="0"/>
                  <w:marRight w:val="0"/>
                  <w:marTop w:val="34"/>
                  <w:marBottom w:val="34"/>
                  <w:divBdr>
                    <w:top w:val="none" w:sz="0" w:space="0" w:color="auto"/>
                    <w:left w:val="none" w:sz="0" w:space="0" w:color="auto"/>
                    <w:bottom w:val="none" w:sz="0" w:space="0" w:color="auto"/>
                    <w:right w:val="none" w:sz="0" w:space="0" w:color="auto"/>
                  </w:divBdr>
                </w:div>
                <w:div w:id="83381819">
                  <w:marLeft w:val="0"/>
                  <w:marRight w:val="0"/>
                  <w:marTop w:val="0"/>
                  <w:marBottom w:val="0"/>
                  <w:divBdr>
                    <w:top w:val="none" w:sz="0" w:space="0" w:color="auto"/>
                    <w:left w:val="none" w:sz="0" w:space="0" w:color="auto"/>
                    <w:bottom w:val="none" w:sz="0" w:space="0" w:color="auto"/>
                    <w:right w:val="none" w:sz="0" w:space="0" w:color="auto"/>
                  </w:divBdr>
                  <w:divsChild>
                    <w:div w:id="17255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28523">
          <w:marLeft w:val="0"/>
          <w:marRight w:val="0"/>
          <w:marTop w:val="120"/>
          <w:marBottom w:val="360"/>
          <w:divBdr>
            <w:top w:val="none" w:sz="0" w:space="0" w:color="auto"/>
            <w:left w:val="none" w:sz="0" w:space="0" w:color="auto"/>
            <w:bottom w:val="none" w:sz="0" w:space="0" w:color="auto"/>
            <w:right w:val="none" w:sz="0" w:space="0" w:color="auto"/>
          </w:divBdr>
          <w:divsChild>
            <w:div w:id="357509551">
              <w:marLeft w:val="0"/>
              <w:marRight w:val="0"/>
              <w:marTop w:val="0"/>
              <w:marBottom w:val="0"/>
              <w:divBdr>
                <w:top w:val="none" w:sz="0" w:space="0" w:color="auto"/>
                <w:left w:val="none" w:sz="0" w:space="0" w:color="auto"/>
                <w:bottom w:val="none" w:sz="0" w:space="0" w:color="auto"/>
                <w:right w:val="none" w:sz="0" w:space="0" w:color="auto"/>
              </w:divBdr>
            </w:div>
            <w:div w:id="59208223">
              <w:marLeft w:val="323"/>
              <w:marRight w:val="0"/>
              <w:marTop w:val="0"/>
              <w:marBottom w:val="0"/>
              <w:divBdr>
                <w:top w:val="none" w:sz="0" w:space="0" w:color="auto"/>
                <w:left w:val="none" w:sz="0" w:space="0" w:color="auto"/>
                <w:bottom w:val="none" w:sz="0" w:space="0" w:color="auto"/>
                <w:right w:val="none" w:sz="0" w:space="0" w:color="auto"/>
              </w:divBdr>
              <w:divsChild>
                <w:div w:id="10319521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881237421">
      <w:bodyDiv w:val="1"/>
      <w:marLeft w:val="0"/>
      <w:marRight w:val="0"/>
      <w:marTop w:val="0"/>
      <w:marBottom w:val="0"/>
      <w:divBdr>
        <w:top w:val="none" w:sz="0" w:space="0" w:color="auto"/>
        <w:left w:val="none" w:sz="0" w:space="0" w:color="auto"/>
        <w:bottom w:val="none" w:sz="0" w:space="0" w:color="auto"/>
        <w:right w:val="none" w:sz="0" w:space="0" w:color="auto"/>
      </w:divBdr>
      <w:divsChild>
        <w:div w:id="1727876463">
          <w:marLeft w:val="0"/>
          <w:marRight w:val="0"/>
          <w:marTop w:val="0"/>
          <w:marBottom w:val="0"/>
          <w:divBdr>
            <w:top w:val="none" w:sz="0" w:space="0" w:color="auto"/>
            <w:left w:val="none" w:sz="0" w:space="0" w:color="auto"/>
            <w:bottom w:val="none" w:sz="0" w:space="0" w:color="auto"/>
            <w:right w:val="none" w:sz="0" w:space="0" w:color="auto"/>
          </w:divBdr>
          <w:divsChild>
            <w:div w:id="849681179">
              <w:marLeft w:val="0"/>
              <w:marRight w:val="0"/>
              <w:marTop w:val="0"/>
              <w:marBottom w:val="0"/>
              <w:divBdr>
                <w:top w:val="none" w:sz="0" w:space="0" w:color="auto"/>
                <w:left w:val="none" w:sz="0" w:space="0" w:color="auto"/>
                <w:bottom w:val="none" w:sz="0" w:space="0" w:color="auto"/>
                <w:right w:val="none" w:sz="0" w:space="0" w:color="auto"/>
              </w:divBdr>
              <w:divsChild>
                <w:div w:id="1158304461">
                  <w:marLeft w:val="0"/>
                  <w:marRight w:val="0"/>
                  <w:marTop w:val="0"/>
                  <w:marBottom w:val="0"/>
                  <w:divBdr>
                    <w:top w:val="none" w:sz="0" w:space="0" w:color="auto"/>
                    <w:left w:val="none" w:sz="0" w:space="0" w:color="auto"/>
                    <w:bottom w:val="none" w:sz="0" w:space="0" w:color="auto"/>
                    <w:right w:val="none" w:sz="0" w:space="0" w:color="auto"/>
                  </w:divBdr>
                  <w:divsChild>
                    <w:div w:id="25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5062">
              <w:marLeft w:val="0"/>
              <w:marRight w:val="0"/>
              <w:marTop w:val="0"/>
              <w:marBottom w:val="0"/>
              <w:divBdr>
                <w:top w:val="none" w:sz="0" w:space="0" w:color="auto"/>
                <w:left w:val="none" w:sz="0" w:space="0" w:color="auto"/>
                <w:bottom w:val="none" w:sz="0" w:space="0" w:color="auto"/>
                <w:right w:val="none" w:sz="0" w:space="0" w:color="auto"/>
              </w:divBdr>
            </w:div>
          </w:divsChild>
        </w:div>
        <w:div w:id="355738869">
          <w:marLeft w:val="0"/>
          <w:marRight w:val="0"/>
          <w:marTop w:val="0"/>
          <w:marBottom w:val="0"/>
          <w:divBdr>
            <w:top w:val="none" w:sz="0" w:space="0" w:color="auto"/>
            <w:left w:val="none" w:sz="0" w:space="0" w:color="auto"/>
            <w:bottom w:val="none" w:sz="0" w:space="0" w:color="auto"/>
            <w:right w:val="none" w:sz="0" w:space="0" w:color="auto"/>
          </w:divBdr>
          <w:divsChild>
            <w:div w:id="8620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895">
      <w:bodyDiv w:val="1"/>
      <w:marLeft w:val="0"/>
      <w:marRight w:val="0"/>
      <w:marTop w:val="0"/>
      <w:marBottom w:val="0"/>
      <w:divBdr>
        <w:top w:val="none" w:sz="0" w:space="0" w:color="auto"/>
        <w:left w:val="none" w:sz="0" w:space="0" w:color="auto"/>
        <w:bottom w:val="none" w:sz="0" w:space="0" w:color="auto"/>
        <w:right w:val="none" w:sz="0" w:space="0" w:color="auto"/>
      </w:divBdr>
      <w:divsChild>
        <w:div w:id="251399385">
          <w:marLeft w:val="0"/>
          <w:marRight w:val="0"/>
          <w:marTop w:val="34"/>
          <w:marBottom w:val="34"/>
          <w:divBdr>
            <w:top w:val="none" w:sz="0" w:space="0" w:color="auto"/>
            <w:left w:val="none" w:sz="0" w:space="0" w:color="auto"/>
            <w:bottom w:val="none" w:sz="0" w:space="0" w:color="auto"/>
            <w:right w:val="none" w:sz="0" w:space="0" w:color="auto"/>
          </w:divBdr>
        </w:div>
      </w:divsChild>
    </w:div>
    <w:div w:id="1938516625">
      <w:bodyDiv w:val="1"/>
      <w:marLeft w:val="0"/>
      <w:marRight w:val="0"/>
      <w:marTop w:val="0"/>
      <w:marBottom w:val="0"/>
      <w:divBdr>
        <w:top w:val="none" w:sz="0" w:space="0" w:color="auto"/>
        <w:left w:val="none" w:sz="0" w:space="0" w:color="auto"/>
        <w:bottom w:val="none" w:sz="0" w:space="0" w:color="auto"/>
        <w:right w:val="none" w:sz="0" w:space="0" w:color="auto"/>
      </w:divBdr>
      <w:divsChild>
        <w:div w:id="1402368104">
          <w:marLeft w:val="0"/>
          <w:marRight w:val="0"/>
          <w:marTop w:val="225"/>
          <w:marBottom w:val="225"/>
          <w:divBdr>
            <w:top w:val="none" w:sz="0" w:space="0" w:color="auto"/>
            <w:left w:val="none" w:sz="0" w:space="0" w:color="auto"/>
            <w:bottom w:val="none" w:sz="0" w:space="0" w:color="auto"/>
            <w:right w:val="none" w:sz="0" w:space="0" w:color="auto"/>
          </w:divBdr>
          <w:divsChild>
            <w:div w:id="2092196970">
              <w:marLeft w:val="0"/>
              <w:marRight w:val="0"/>
              <w:marTop w:val="0"/>
              <w:marBottom w:val="0"/>
              <w:divBdr>
                <w:top w:val="none" w:sz="0" w:space="0" w:color="auto"/>
                <w:left w:val="none" w:sz="0" w:space="0" w:color="auto"/>
                <w:bottom w:val="none" w:sz="0" w:space="0" w:color="auto"/>
                <w:right w:val="none" w:sz="0" w:space="0" w:color="auto"/>
              </w:divBdr>
              <w:divsChild>
                <w:div w:id="709961187">
                  <w:marLeft w:val="0"/>
                  <w:marRight w:val="0"/>
                  <w:marTop w:val="0"/>
                  <w:marBottom w:val="0"/>
                  <w:divBdr>
                    <w:top w:val="none" w:sz="0" w:space="0" w:color="auto"/>
                    <w:left w:val="none" w:sz="0" w:space="0" w:color="auto"/>
                    <w:bottom w:val="none" w:sz="0" w:space="0" w:color="auto"/>
                    <w:right w:val="none" w:sz="0" w:space="0" w:color="auto"/>
                  </w:divBdr>
                  <w:divsChild>
                    <w:div w:id="13313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7350">
      <w:bodyDiv w:val="1"/>
      <w:marLeft w:val="0"/>
      <w:marRight w:val="0"/>
      <w:marTop w:val="0"/>
      <w:marBottom w:val="0"/>
      <w:divBdr>
        <w:top w:val="none" w:sz="0" w:space="0" w:color="auto"/>
        <w:left w:val="none" w:sz="0" w:space="0" w:color="auto"/>
        <w:bottom w:val="none" w:sz="0" w:space="0" w:color="auto"/>
        <w:right w:val="none" w:sz="0" w:space="0" w:color="auto"/>
      </w:divBdr>
    </w:div>
    <w:div w:id="1965847960">
      <w:bodyDiv w:val="1"/>
      <w:marLeft w:val="0"/>
      <w:marRight w:val="0"/>
      <w:marTop w:val="0"/>
      <w:marBottom w:val="0"/>
      <w:divBdr>
        <w:top w:val="none" w:sz="0" w:space="0" w:color="auto"/>
        <w:left w:val="none" w:sz="0" w:space="0" w:color="auto"/>
        <w:bottom w:val="none" w:sz="0" w:space="0" w:color="auto"/>
        <w:right w:val="none" w:sz="0" w:space="0" w:color="auto"/>
      </w:divBdr>
      <w:divsChild>
        <w:div w:id="1102147262">
          <w:marLeft w:val="0"/>
          <w:marRight w:val="0"/>
          <w:marTop w:val="0"/>
          <w:marBottom w:val="0"/>
          <w:divBdr>
            <w:top w:val="none" w:sz="0" w:space="0" w:color="auto"/>
            <w:left w:val="none" w:sz="0" w:space="0" w:color="auto"/>
            <w:bottom w:val="none" w:sz="0" w:space="0" w:color="auto"/>
            <w:right w:val="none" w:sz="0" w:space="0" w:color="auto"/>
          </w:divBdr>
        </w:div>
        <w:div w:id="2060085915">
          <w:marLeft w:val="0"/>
          <w:marRight w:val="0"/>
          <w:marTop w:val="288"/>
          <w:marBottom w:val="100"/>
          <w:divBdr>
            <w:top w:val="none" w:sz="0" w:space="0" w:color="auto"/>
            <w:left w:val="none" w:sz="0" w:space="0" w:color="auto"/>
            <w:bottom w:val="none" w:sz="0" w:space="0" w:color="auto"/>
            <w:right w:val="none" w:sz="0" w:space="0" w:color="auto"/>
          </w:divBdr>
          <w:divsChild>
            <w:div w:id="2152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884">
      <w:bodyDiv w:val="1"/>
      <w:marLeft w:val="0"/>
      <w:marRight w:val="0"/>
      <w:marTop w:val="0"/>
      <w:marBottom w:val="0"/>
      <w:divBdr>
        <w:top w:val="none" w:sz="0" w:space="0" w:color="auto"/>
        <w:left w:val="none" w:sz="0" w:space="0" w:color="auto"/>
        <w:bottom w:val="none" w:sz="0" w:space="0" w:color="auto"/>
        <w:right w:val="none" w:sz="0" w:space="0" w:color="auto"/>
      </w:divBdr>
    </w:div>
    <w:div w:id="2105496495">
      <w:bodyDiv w:val="1"/>
      <w:marLeft w:val="0"/>
      <w:marRight w:val="0"/>
      <w:marTop w:val="0"/>
      <w:marBottom w:val="0"/>
      <w:divBdr>
        <w:top w:val="none" w:sz="0" w:space="0" w:color="auto"/>
        <w:left w:val="none" w:sz="0" w:space="0" w:color="auto"/>
        <w:bottom w:val="none" w:sz="0" w:space="0" w:color="auto"/>
        <w:right w:val="none" w:sz="0" w:space="0" w:color="auto"/>
      </w:divBdr>
      <w:divsChild>
        <w:div w:id="1476292452">
          <w:marLeft w:val="0"/>
          <w:marRight w:val="0"/>
          <w:marTop w:val="0"/>
          <w:marBottom w:val="0"/>
          <w:divBdr>
            <w:top w:val="none" w:sz="0" w:space="0" w:color="auto"/>
            <w:left w:val="none" w:sz="0" w:space="0" w:color="auto"/>
            <w:bottom w:val="none" w:sz="0" w:space="0" w:color="auto"/>
            <w:right w:val="none" w:sz="0" w:space="0" w:color="auto"/>
          </w:divBdr>
        </w:div>
      </w:divsChild>
    </w:div>
    <w:div w:id="2119642261">
      <w:bodyDiv w:val="1"/>
      <w:marLeft w:val="0"/>
      <w:marRight w:val="0"/>
      <w:marTop w:val="0"/>
      <w:marBottom w:val="0"/>
      <w:divBdr>
        <w:top w:val="none" w:sz="0" w:space="0" w:color="auto"/>
        <w:left w:val="none" w:sz="0" w:space="0" w:color="auto"/>
        <w:bottom w:val="none" w:sz="0" w:space="0" w:color="auto"/>
        <w:right w:val="none" w:sz="0" w:space="0" w:color="auto"/>
      </w:divBdr>
      <w:divsChild>
        <w:div w:id="333190969">
          <w:marLeft w:val="0"/>
          <w:marRight w:val="0"/>
          <w:marTop w:val="120"/>
          <w:marBottom w:val="360"/>
          <w:divBdr>
            <w:top w:val="none" w:sz="0" w:space="0" w:color="auto"/>
            <w:left w:val="none" w:sz="0" w:space="0" w:color="auto"/>
            <w:bottom w:val="none" w:sz="0" w:space="0" w:color="auto"/>
            <w:right w:val="none" w:sz="0" w:space="0" w:color="auto"/>
          </w:divBdr>
          <w:divsChild>
            <w:div w:id="1271401569">
              <w:marLeft w:val="0"/>
              <w:marRight w:val="0"/>
              <w:marTop w:val="0"/>
              <w:marBottom w:val="0"/>
              <w:divBdr>
                <w:top w:val="none" w:sz="0" w:space="0" w:color="auto"/>
                <w:left w:val="none" w:sz="0" w:space="0" w:color="auto"/>
                <w:bottom w:val="none" w:sz="0" w:space="0" w:color="auto"/>
                <w:right w:val="none" w:sz="0" w:space="0" w:color="auto"/>
              </w:divBdr>
            </w:div>
            <w:div w:id="2083747043">
              <w:marLeft w:val="0"/>
              <w:marRight w:val="0"/>
              <w:marTop w:val="0"/>
              <w:marBottom w:val="0"/>
              <w:divBdr>
                <w:top w:val="none" w:sz="0" w:space="0" w:color="auto"/>
                <w:left w:val="none" w:sz="0" w:space="0" w:color="auto"/>
                <w:bottom w:val="none" w:sz="0" w:space="0" w:color="auto"/>
                <w:right w:val="none" w:sz="0" w:space="0" w:color="auto"/>
              </w:divBdr>
            </w:div>
            <w:div w:id="1080179712">
              <w:marLeft w:val="0"/>
              <w:marRight w:val="0"/>
              <w:marTop w:val="0"/>
              <w:marBottom w:val="0"/>
              <w:divBdr>
                <w:top w:val="none" w:sz="0" w:space="0" w:color="auto"/>
                <w:left w:val="none" w:sz="0" w:space="0" w:color="auto"/>
                <w:bottom w:val="none" w:sz="0" w:space="0" w:color="auto"/>
                <w:right w:val="none" w:sz="0" w:space="0" w:color="auto"/>
              </w:divBdr>
              <w:divsChild>
                <w:div w:id="1693456747">
                  <w:marLeft w:val="0"/>
                  <w:marRight w:val="0"/>
                  <w:marTop w:val="0"/>
                  <w:marBottom w:val="0"/>
                  <w:divBdr>
                    <w:top w:val="none" w:sz="0" w:space="0" w:color="auto"/>
                    <w:left w:val="none" w:sz="0" w:space="0" w:color="auto"/>
                    <w:bottom w:val="none" w:sz="0" w:space="0" w:color="auto"/>
                    <w:right w:val="none" w:sz="0" w:space="0" w:color="auto"/>
                  </w:divBdr>
                </w:div>
              </w:divsChild>
            </w:div>
            <w:div w:id="857736786">
              <w:marLeft w:val="0"/>
              <w:marRight w:val="0"/>
              <w:marTop w:val="288"/>
              <w:marBottom w:val="100"/>
              <w:divBdr>
                <w:top w:val="none" w:sz="0" w:space="0" w:color="auto"/>
                <w:left w:val="none" w:sz="0" w:space="0" w:color="auto"/>
                <w:bottom w:val="none" w:sz="0" w:space="0" w:color="auto"/>
                <w:right w:val="none" w:sz="0" w:space="0" w:color="auto"/>
              </w:divBdr>
              <w:divsChild>
                <w:div w:id="19648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5208056" TargetMode="External"/><Relationship Id="rId117" Type="http://schemas.openxmlformats.org/officeDocument/2006/relationships/hyperlink" Target="https://doi.org/10.7150/thno.49770" TargetMode="External"/><Relationship Id="rId21" Type="http://schemas.openxmlformats.org/officeDocument/2006/relationships/hyperlink" Target="https://www.ncbi.nlm.nih.gov/pubmed/26425463" TargetMode="External"/><Relationship Id="rId42" Type="http://schemas.openxmlformats.org/officeDocument/2006/relationships/hyperlink" Target="https://doi.org/10.3390/ijms21134725" TargetMode="External"/><Relationship Id="rId47" Type="http://schemas.openxmlformats.org/officeDocument/2006/relationships/hyperlink" Target="https://doi.org/10.4239/wjd.v6.i2.352" TargetMode="External"/><Relationship Id="rId63" Type="http://schemas.openxmlformats.org/officeDocument/2006/relationships/hyperlink" Target="https://www.ncbi.nlm.nih.gov/pubmed/?term=Dormuth%20CR%5BAuthor%5D&amp;cauthor=true&amp;cauthor_uid=24874977" TargetMode="External"/><Relationship Id="rId68" Type="http://schemas.openxmlformats.org/officeDocument/2006/relationships/hyperlink" Target="https://doi.org/10.1517/14740338.2015.1096%20343" TargetMode="External"/><Relationship Id="rId84" Type="http://schemas.openxmlformats.org/officeDocument/2006/relationships/hyperlink" Target="https://doi.org/10.1210/en.2008-0161" TargetMode="External"/><Relationship Id="rId89" Type="http://schemas.openxmlformats.org/officeDocument/2006/relationships/hyperlink" Target="https://doi.org/10.1080/14740338.2017.1338269" TargetMode="External"/><Relationship Id="rId112" Type="http://schemas.openxmlformats.org/officeDocument/2006/relationships/hyperlink" Target="https://pubmed.ncbi.nlm.nih.gov/?term=Bang+IH&amp;cauthor_id=33052223" TargetMode="External"/><Relationship Id="rId16" Type="http://schemas.openxmlformats.org/officeDocument/2006/relationships/hyperlink" Target="https://doi.org/10.6515/acs20160611a" TargetMode="External"/><Relationship Id="rId107" Type="http://schemas.openxmlformats.org/officeDocument/2006/relationships/hyperlink" Target="https://www.ncbi.nlm.nih.gov/pubmed/?term=Sattar%20N%5BAuthor%5D&amp;cauthor=true&amp;cauthor_uid=27864787" TargetMode="External"/><Relationship Id="rId11" Type="http://schemas.openxmlformats.org/officeDocument/2006/relationships/hyperlink" Target="https://pubmed.ncbi.nlm.nih.gov/?term=Daskalopoulou+SS&amp;cauthor_id=24641882" TargetMode="External"/><Relationship Id="rId32" Type="http://schemas.openxmlformats.org/officeDocument/2006/relationships/hyperlink" Target="https://www.ncbi.nlm.nih.gov/pubmed/30067279" TargetMode="External"/><Relationship Id="rId37" Type="http://schemas.openxmlformats.org/officeDocument/2006/relationships/hyperlink" Target="https://pubmed.ncbi.nlm.nih.gov/31037345/" TargetMode="External"/><Relationship Id="rId53" Type="http://schemas.openxmlformats.org/officeDocument/2006/relationships/hyperlink" Target="https://www.ncbi.nlm.nih.gov/pubmed/?term=Balasubramanian%20R%5BAuthor%5D&amp;cauthor=true&amp;cauthor_uid=22231607" TargetMode="External"/><Relationship Id="rId58" Type="http://schemas.openxmlformats.org/officeDocument/2006/relationships/hyperlink" Target="https://doi.org/10.1016/j.jacc.2016.02.071" TargetMode="External"/><Relationship Id="rId74" Type="http://schemas.openxmlformats.org/officeDocument/2006/relationships/hyperlink" Target="https://www.ncbi.nlm.nih.gov/pubmed/28155189" TargetMode="External"/><Relationship Id="rId79" Type="http://schemas.openxmlformats.org/officeDocument/2006/relationships/hyperlink" Target="https://doi.org/10.1097/MOL.0000000000000172" TargetMode="External"/><Relationship Id="rId102" Type="http://schemas.openxmlformats.org/officeDocument/2006/relationships/hyperlink" Target="https://www.ncbi.nlm.nih.gov/pubmed/?term=Henriksbo%20BD%5BAuthor%5D&amp;cauthor=true&amp;cauthor_uid=26451278" TargetMode="External"/><Relationship Id="rId123" Type="http://schemas.openxmlformats.org/officeDocument/2006/relationships/hyperlink" Target="https://doi.org/10.1038/nrendo.2015.194"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s://doi" TargetMode="External"/><Relationship Id="rId95" Type="http://schemas.openxmlformats.org/officeDocument/2006/relationships/hyperlink" Target="https://pubmed.ncbi.nlm.nih.gov/?term=Tokumitsu+Y&amp;cauthor_id=18469500" TargetMode="External"/><Relationship Id="rId19" Type="http://schemas.openxmlformats.org/officeDocument/2006/relationships/hyperlink" Target="https://www.ncbi.nlm.nih.gov/pubmed/?term=Davignon%20J%5BAuthor%5D&amp;cauthor=true&amp;cauthor_uid=15198965" TargetMode="External"/><Relationship Id="rId14" Type="http://schemas.openxmlformats.org/officeDocument/2006/relationships/hyperlink" Target="https://doi.org/10.1002/cpt.274" TargetMode="External"/><Relationship Id="rId22" Type="http://schemas.openxmlformats.org/officeDocument/2006/relationships/hyperlink" Target="https://doi.org/10.4103/2230-8210.163106" TargetMode="External"/><Relationship Id="rId27" Type="http://schemas.openxmlformats.org/officeDocument/2006/relationships/hyperlink" Target="https://doi.org/10.3109/07435800.2014.952018" TargetMode="External"/><Relationship Id="rId30" Type="http://schemas.openxmlformats.org/officeDocument/2006/relationships/hyperlink" Target="https://www.ncbi.nlm.nih.gov/pubmed/27837448" TargetMode="External"/><Relationship Id="rId35" Type="http://schemas.openxmlformats.org/officeDocument/2006/relationships/hyperlink" Target="https://www.ncbi.nlm.nih.gov/pubmed/25398645" TargetMode="External"/><Relationship Id="rId43" Type="http://schemas.openxmlformats.org/officeDocument/2006/relationships/hyperlink" Target="https://www.ncbi.nlm.nih.gov/pubmed/?term=Chogtu%20B%5BAuthor%5D&amp;cauthor=true&amp;cauthor_uid=25789118" TargetMode="External"/><Relationship Id="rId48" Type="http://schemas.openxmlformats.org/officeDocument/2006/relationships/hyperlink" Target="https://www.ahajournals.org/doi/full/10.1161/CIRCOUTCOMES.109.868299" TargetMode="External"/><Relationship Id="rId56" Type="http://schemas.openxmlformats.org/officeDocument/2006/relationships/hyperlink" Target="https://doi.org/10.1016/j.atherosclerosissup.2012.06.001" TargetMode="External"/><Relationship Id="rId64" Type="http://schemas.openxmlformats.org/officeDocument/2006/relationships/hyperlink" Target="https://www.ncbi.nlm.nih.gov/pubmed/?term=Filion%20KB%5BAuthor%5D&amp;cauthor=true&amp;cauthor_uid=24874977" TargetMode="External"/><Relationship Id="rId69" Type="http://schemas.openxmlformats.org/officeDocument/2006/relationships/hyperlink" Target="https://www.ncbi.nlm.nih.gov/pubmed/28186711" TargetMode="External"/><Relationship Id="rId77" Type="http://schemas.openxmlformats.org/officeDocument/2006/relationships/hyperlink" Target="https://www.ncbi.nlm.nih.gov/pubmed/?term=Robinson%20JG%5BAuthor%5D&amp;cauthor=true&amp;cauthor_uid=25887679" TargetMode="External"/><Relationship Id="rId100" Type="http://schemas.openxmlformats.org/officeDocument/2006/relationships/hyperlink" Target="https://pubmed.ncbi.nlm.nih.gov/29372612/" TargetMode="External"/><Relationship Id="rId105" Type="http://schemas.openxmlformats.org/officeDocument/2006/relationships/hyperlink" Target="https://doi.org/10.1080/21623945.2015.1024394" TargetMode="External"/><Relationship Id="rId113" Type="http://schemas.openxmlformats.org/officeDocument/2006/relationships/hyperlink" Target="https://pubmed.ncbi.nlm.nih.gov/?term=Han+CY&amp;cauthor_id=33052223" TargetMode="External"/><Relationship Id="rId118" Type="http://schemas.openxmlformats.org/officeDocument/2006/relationships/hyperlink" Target="https://pubmed.ncbi.nlm.nih.gov/31474169/" TargetMode="External"/><Relationship Id="rId12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1016/j.pcad.2016.08.001" TargetMode="External"/><Relationship Id="rId72" Type="http://schemas.openxmlformats.org/officeDocument/2006/relationships/hyperlink" Target="https://www.ncbi.nlm.nih.gov/pubmed/?term=Laakso%20M%5BAuthor%5D&amp;cauthor=true&amp;cauthor_uid=28155189" TargetMode="External"/><Relationship Id="rId80" Type="http://schemas.openxmlformats.org/officeDocument/2006/relationships/hyperlink" Target="https://onlinelibrary.wiley.com/action/doSearch?ContribAuthorStored=Butler%2C+Alexandra+E" TargetMode="External"/><Relationship Id="rId85" Type="http://schemas.openxmlformats.org/officeDocument/2006/relationships/hyperlink" Target="https://www.ncbi.nlm.nih.gov/pubmed/?term=Sehra%20D%5BAuthor%5D&amp;cauthor=true&amp;cauthor_uid=28571494" TargetMode="External"/><Relationship Id="rId93" Type="http://schemas.openxmlformats.org/officeDocument/2006/relationships/hyperlink" Target="https://pubmed.ncbi.nlm.nih.gov/?term=Satoh+K&amp;cauthor_id=18469500" TargetMode="External"/><Relationship Id="rId98" Type="http://schemas.openxmlformats.org/officeDocument/2006/relationships/hyperlink" Target="https://doi.org/10.1089/met.2012.0177" TargetMode="External"/><Relationship Id="rId121" Type="http://schemas.openxmlformats.org/officeDocument/2006/relationships/hyperlink" Target="https://pubmed.ncbi.nlm.nih.gov/?term=Betteridge+DJ&amp;cauthor_id=26668119" TargetMode="External"/><Relationship Id="rId3" Type="http://schemas.openxmlformats.org/officeDocument/2006/relationships/styles" Target="styles.xml"/><Relationship Id="rId12" Type="http://schemas.openxmlformats.org/officeDocument/2006/relationships/hyperlink" Target="https://doi.org/10.1016/j.metabol.2014.02.014" TargetMode="External"/><Relationship Id="rId17" Type="http://schemas.openxmlformats.org/officeDocument/2006/relationships/hyperlink" Target="https://www.ncbi.nlm.nih.gov/pubmed/21172345" TargetMode="External"/><Relationship Id="rId25" Type="http://schemas.openxmlformats.org/officeDocument/2006/relationships/hyperlink" Target="https://www.ncbi.nlm.nih.gov/pubmed/?term=Gastaldelli%20A%5BAuthor%5D&amp;cauthor=true&amp;cauthor_uid=25208056" TargetMode="External"/><Relationship Id="rId33" Type="http://schemas.openxmlformats.org/officeDocument/2006/relationships/hyperlink" Target="https://doi.org/10.5603/KP.a2018.0150" TargetMode="External"/><Relationship Id="rId38" Type="http://schemas.openxmlformats.org/officeDocument/2006/relationships/hyperlink" Target="https://doi.org/10.1007/s11883-019-0780-z" TargetMode="External"/><Relationship Id="rId46" Type="http://schemas.openxmlformats.org/officeDocument/2006/relationships/hyperlink" Target="https://www.ncbi.nlm.nih.gov/pubmed/25789118" TargetMode="External"/><Relationship Id="rId59" Type="http://schemas.openxmlformats.org/officeDocument/2006/relationships/hyperlink" Target="https://doi.org/10.1016/S0140-6736(12)61190-8" TargetMode="External"/><Relationship Id="rId67" Type="http://schemas.openxmlformats.org/officeDocument/2006/relationships/hyperlink" Target="https://www.ncbi.nlm.nih.gov/pubmed/26437128" TargetMode="External"/><Relationship Id="rId103" Type="http://schemas.openxmlformats.org/officeDocument/2006/relationships/hyperlink" Target="https://www.ncbi.nlm.nih.gov/pubmed/?term=Schertzer%20JD%5BAuthor%5D&amp;cauthor=true&amp;cauthor_uid=26451278" TargetMode="External"/><Relationship Id="rId108" Type="http://schemas.openxmlformats.org/officeDocument/2006/relationships/hyperlink" Target="https://www.ncbi.nlm.nih.gov/pmc/articles/PMC5116040/" TargetMode="External"/><Relationship Id="rId116" Type="http://schemas.openxmlformats.org/officeDocument/2006/relationships/hyperlink" Target="https://pubmed.ncbi.nlm.nih.gov/?term=Bae+EJ&amp;cauthor_id=33052223"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https://www.ncbi.nlm.nih.gov/pubmed/15198965" TargetMode="External"/><Relationship Id="rId41" Type="http://schemas.openxmlformats.org/officeDocument/2006/relationships/hyperlink" Target="https://pubmed.ncbi.nlm.nih.gov/?term=Larrea-Sebal+A&amp;cauthor_id=32630698" TargetMode="External"/><Relationship Id="rId54" Type="http://schemas.openxmlformats.org/officeDocument/2006/relationships/hyperlink" Target="https://doi.org/10.1001/archinternmed.2011.625" TargetMode="External"/><Relationship Id="rId62" Type="http://schemas.openxmlformats.org/officeDocument/2006/relationships/hyperlink" Target="https://pubmed.ncbi.nlm.nih.gov/31436061/" TargetMode="External"/><Relationship Id="rId70" Type="http://schemas.openxmlformats.org/officeDocument/2006/relationships/hyperlink" Target="https://doi.org/10.22374/1710-6222.24.1.1" TargetMode="External"/><Relationship Id="rId75" Type="http://schemas.openxmlformats.org/officeDocument/2006/relationships/hyperlink" Target="https://doi.org/10.1007/s11892-017-0837-8" TargetMode="External"/><Relationship Id="rId83" Type="http://schemas.openxmlformats.org/officeDocument/2006/relationships/hyperlink" Target="https://doi.org/10.1002/jcp.28123" TargetMode="External"/><Relationship Id="rId88" Type="http://schemas.openxmlformats.org/officeDocument/2006/relationships/hyperlink" Target="https://www.ncbi.nlm.nih.gov/pubmed/28571494" TargetMode="External"/><Relationship Id="rId91" Type="http://schemas.openxmlformats.org/officeDocument/2006/relationships/hyperlink" Target="https://dx.doi.org/10.1210%2Fen.2009-0603" TargetMode="External"/><Relationship Id="rId96" Type="http://schemas.openxmlformats.org/officeDocument/2006/relationships/hyperlink" Target="https://pubmed.ncbi.nlm.nih.gov/?term=Ichihara+K&amp;cauthor_id=18469500" TargetMode="External"/><Relationship Id="rId111" Type="http://schemas.openxmlformats.org/officeDocument/2006/relationships/hyperlink" Target="https://pubmed.ncbi.nlm.nih.gov/?term=Shi+MY&amp;cauthor_id=330522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27899849" TargetMode="External"/><Relationship Id="rId23" Type="http://schemas.openxmlformats.org/officeDocument/2006/relationships/hyperlink" Target="https://www.ncbi.nlm.nih.gov/pubmed/?term=Muscogiuri%20G%5BAuthor%5D&amp;cauthor=true&amp;cauthor_uid=25208056" TargetMode="External"/><Relationship Id="rId28" Type="http://schemas.openxmlformats.org/officeDocument/2006/relationships/hyperlink" Target="https://www.ncbi.nlm.nih.gov/pubmed/28057795" TargetMode="External"/><Relationship Id="rId36" Type="http://schemas.openxmlformats.org/officeDocument/2006/relationships/hyperlink" Target="https://doi.org/10.1007/s11883-014-0472-7" TargetMode="External"/><Relationship Id="rId49" Type="http://schemas.openxmlformats.org/officeDocument/2006/relationships/hyperlink" Target="https://doi.org/10.1161/CIRCOUTCOMES.109.868299" TargetMode="External"/><Relationship Id="rId57" Type="http://schemas.openxmlformats.org/officeDocument/2006/relationships/hyperlink" Target="https://doi.org/10.1016/S0140-6736(09)61965-6" TargetMode="External"/><Relationship Id="rId106" Type="http://schemas.openxmlformats.org/officeDocument/2006/relationships/hyperlink" Target="https://www.ncbi.nlm.nih.gov/pubmed/?term=Collins%20PD%5BAuthor%5D&amp;cauthor=true&amp;cauthor_uid=27864787" TargetMode="External"/><Relationship Id="rId114" Type="http://schemas.openxmlformats.org/officeDocument/2006/relationships/hyperlink" Target="https://pubmed.ncbi.nlm.nih.gov/?term=Lee+DH&amp;cauthor_id=33052223" TargetMode="External"/><Relationship Id="rId119" Type="http://schemas.openxmlformats.org/officeDocument/2006/relationships/hyperlink" Target="https://doi.org/10.1080/17512433.2019.1659133" TargetMode="External"/><Relationship Id="rId127" Type="http://schemas.openxmlformats.org/officeDocument/2006/relationships/footer" Target="footer2.xml"/><Relationship Id="rId10" Type="http://schemas.openxmlformats.org/officeDocument/2006/relationships/hyperlink" Target="https://pubmed.ncbi.nlm.nih.gov/?term=Mantzoros+CS&amp;cauthor_id=24641882" TargetMode="External"/><Relationship Id="rId31" Type="http://schemas.openxmlformats.org/officeDocument/2006/relationships/hyperlink" Target="https://doi.org/10.1007/s40256-016-0197-9" TargetMode="External"/><Relationship Id="rId44" Type="http://schemas.openxmlformats.org/officeDocument/2006/relationships/hyperlink" Target="https://www.ncbi.nlm.nih.gov/pubmed/?term=Magazine%20R%5BAuthor%5D&amp;cauthor=true&amp;cauthor_uid=25789118" TargetMode="External"/><Relationship Id="rId52" Type="http://schemas.openxmlformats.org/officeDocument/2006/relationships/hyperlink" Target="https://www.ncbi.nlm.nih.gov/pubmed/?term=Ockene%20IS%5BAuthor%5D&amp;cauthor=true&amp;cauthor_uid=22231607" TargetMode="External"/><Relationship Id="rId60" Type="http://schemas.openxmlformats.org/officeDocument/2006/relationships/hyperlink" Target="https://doi.org/10.1111/dom.12254" TargetMode="External"/><Relationship Id="rId65" Type="http://schemas.openxmlformats.org/officeDocument/2006/relationships/hyperlink" Target="https://www.ncbi.nlm.nih.gov/pubmed/?term=Paterson%20JM%5BAuthor%5D&amp;cauthor=true&amp;cauthor_uid=24874977" TargetMode="External"/><Relationship Id="rId73" Type="http://schemas.openxmlformats.org/officeDocument/2006/relationships/hyperlink" Target="https://www.ncbi.nlm.nih.gov/pubmed/?term=Kuusisto%20J%5BAuthor%5D&amp;cauthor=true&amp;cauthor_uid=28155189" TargetMode="External"/><Relationship Id="rId78" Type="http://schemas.openxmlformats.org/officeDocument/2006/relationships/hyperlink" Target="https://www.ncbi.nlm.nih.gov/pubmed/25887679" TargetMode="External"/><Relationship Id="rId81" Type="http://schemas.openxmlformats.org/officeDocument/2006/relationships/hyperlink" Target="https://onlinelibrary.wiley.com/action/doSearch?ContribAuthorStored=Sahebkar%2C+Amirhossein" TargetMode="External"/><Relationship Id="rId86" Type="http://schemas.openxmlformats.org/officeDocument/2006/relationships/hyperlink" Target="https://www.ncbi.nlm.nih.gov/pubmed/?term=Sehra%20S%5BAuthor%5D&amp;cauthor=true&amp;cauthor_uid=28571494" TargetMode="External"/><Relationship Id="rId94" Type="http://schemas.openxmlformats.org/officeDocument/2006/relationships/hyperlink" Target="https://pubmed.ncbi.nlm.nih.gov/?term=Itagaki+M&amp;cauthor_id=18469500" TargetMode="External"/><Relationship Id="rId99" Type="http://schemas.openxmlformats.org/officeDocument/2006/relationships/hyperlink" Target="https://doi.org/10.1081/iph-51755" TargetMode="External"/><Relationship Id="rId101" Type="http://schemas.openxmlformats.org/officeDocument/2006/relationships/hyperlink" Target="https://doi.org/10.14814/phy2.13566" TargetMode="External"/><Relationship Id="rId122" Type="http://schemas.openxmlformats.org/officeDocument/2006/relationships/hyperlink" Target="https://pubmed.ncbi.nlm.nih.gov/?term=Carmena+R&amp;cauthor_id=26668119"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www.ncbi.nlm.nih.gov/pubmed/?term=Anyanwagu+U%2C++Idris+I++Donnelly+R+2015" TargetMode="External"/><Relationship Id="rId18" Type="http://schemas.openxmlformats.org/officeDocument/2006/relationships/hyperlink" Target="https://doi.org/10.1016/j.ejphar.2010.11.035" TargetMode="External"/><Relationship Id="rId39" Type="http://schemas.openxmlformats.org/officeDocument/2006/relationships/hyperlink" Target="https://pubmed.ncbi.nlm.nih.gov/?term=Galicia-Garcia+U&amp;cauthor_id=32630698" TargetMode="External"/><Relationship Id="rId109" Type="http://schemas.openxmlformats.org/officeDocument/2006/relationships/hyperlink" Target="https://dx.doi.org/10.1007%2Fs11886-016-0795-9" TargetMode="External"/><Relationship Id="rId34" Type="http://schemas.openxmlformats.org/officeDocument/2006/relationships/hyperlink" Target="https://doi.org/10.1016/j.medcli.2017.11.030" TargetMode="External"/><Relationship Id="rId50" Type="http://schemas.openxmlformats.org/officeDocument/2006/relationships/hyperlink" Target="https://doi.org/10.1056/NEJMoa0807646" TargetMode="External"/><Relationship Id="rId55" Type="http://schemas.openxmlformats.org/officeDocument/2006/relationships/hyperlink" Target="https://www.ncbi.nlm.nih.gov/pubmed/22818818" TargetMode="External"/><Relationship Id="rId76" Type="http://schemas.openxmlformats.org/officeDocument/2006/relationships/hyperlink" Target="https://doi.org/10.12688/f1000research.8629.1" TargetMode="External"/><Relationship Id="rId97" Type="http://schemas.openxmlformats.org/officeDocument/2006/relationships/hyperlink" Target="https://doi.org/10.1254/jphs.fp0072403" TargetMode="External"/><Relationship Id="rId104" Type="http://schemas.openxmlformats.org/officeDocument/2006/relationships/hyperlink" Target="https://www.ncbi.nlm.nih.gov/pubmed/26451278" TargetMode="External"/><Relationship Id="rId120" Type="http://schemas.openxmlformats.org/officeDocument/2006/relationships/hyperlink" Target="http://dx.doi.org/10.3390/medicina55110721"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10.3390/biomedicines8110499" TargetMode="External"/><Relationship Id="rId92" Type="http://schemas.openxmlformats.org/officeDocument/2006/relationships/hyperlink" Target="https://pubmed.ncbi.nlm.nih.gov/?term=Takaguri+A&amp;cauthor_id=18469500" TargetMode="External"/><Relationship Id="rId2" Type="http://schemas.openxmlformats.org/officeDocument/2006/relationships/numbering" Target="numbering.xml"/><Relationship Id="rId29" Type="http://schemas.openxmlformats.org/officeDocument/2006/relationships/hyperlink" Target="https://doi.org/10.1161/CIRCRESAHA.116.308537" TargetMode="External"/><Relationship Id="rId24" Type="http://schemas.openxmlformats.org/officeDocument/2006/relationships/hyperlink" Target="https://www.ncbi.nlm.nih.gov/pubmed/?term=Sarno%20G%5BAuthor%5D&amp;cauthor=true&amp;cauthor_uid=25208056" TargetMode="External"/><Relationship Id="rId40" Type="http://schemas.openxmlformats.org/officeDocument/2006/relationships/hyperlink" Target="https://pubmed.ncbi.nlm.nih.gov/?term=Jebari+S&amp;cauthor_id=32630698" TargetMode="External"/><Relationship Id="rId45" Type="http://schemas.openxmlformats.org/officeDocument/2006/relationships/hyperlink" Target="https://www.ncbi.nlm.nih.gov/pubmed/?term=Bairy%20KL%5BAuthor%5D&amp;cauthor=true&amp;cauthor_uid=25789118" TargetMode="External"/><Relationship Id="rId66" Type="http://schemas.openxmlformats.org/officeDocument/2006/relationships/hyperlink" Target="https://doi.org/10.1136/bmj.g3244" TargetMode="External"/><Relationship Id="rId87" Type="http://schemas.openxmlformats.org/officeDocument/2006/relationships/hyperlink" Target="https://www.ncbi.nlm.nih.gov/pubmed/?term=Sehra%20ST%5BAuthor%5D&amp;cauthor=true&amp;cauthor_uid=28571494" TargetMode="External"/><Relationship Id="rId110" Type="http://schemas.openxmlformats.org/officeDocument/2006/relationships/hyperlink" Target="https://doi.org/10.2337/dc19-1828" TargetMode="External"/><Relationship Id="rId115" Type="http://schemas.openxmlformats.org/officeDocument/2006/relationships/hyperlink" Target="https://pubmed.ncbi.nlm.nih.gov/?term=Park+BH&amp;cauthor_id=33052223" TargetMode="External"/><Relationship Id="rId131" Type="http://schemas.openxmlformats.org/officeDocument/2006/relationships/theme" Target="theme/theme1.xml"/><Relationship Id="rId61" Type="http://schemas.openxmlformats.org/officeDocument/2006/relationships/hyperlink" Target="https://doi.org/10.1080/00325481.2017.1292107" TargetMode="External"/><Relationship Id="rId82" Type="http://schemas.openxmlformats.org/officeDocument/2006/relationships/hyperlink" Target="https://do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8529-EA94-46F4-A671-D48E8103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5786</Words>
  <Characters>32981</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Nuray Arı</dc:creator>
  <cp:lastModifiedBy>Kapil</cp:lastModifiedBy>
  <cp:revision>78</cp:revision>
  <cp:lastPrinted>2019-09-10T09:26:00Z</cp:lastPrinted>
  <dcterms:created xsi:type="dcterms:W3CDTF">2021-06-30T21:30:00Z</dcterms:created>
  <dcterms:modified xsi:type="dcterms:W3CDTF">2021-07-13T05:54:00Z</dcterms:modified>
</cp:coreProperties>
</file>