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78E" w:rsidRPr="006E173C" w:rsidRDefault="00DC278E" w:rsidP="00DC278E">
      <w:pPr>
        <w:shd w:val="clear" w:color="auto" w:fill="00B050"/>
        <w:spacing w:after="0"/>
        <w:ind w:right="-450"/>
        <w:jc w:val="center"/>
        <w:rPr>
          <w:rFonts w:ascii="Times New Roman" w:eastAsia="Calibri"/>
          <w:b/>
          <w:bCs/>
          <w:color w:val="FFFFFF"/>
          <w:sz w:val="28"/>
          <w:szCs w:val="28"/>
        </w:rPr>
      </w:pPr>
      <w:commentRangeStart w:id="0"/>
      <w:r>
        <w:rPr>
          <w:rFonts w:ascii="Times New Roman" w:eastAsia="Calibri"/>
          <w:b/>
          <w:bCs/>
          <w:color w:val="FFFFFF"/>
          <w:sz w:val="28"/>
          <w:szCs w:val="28"/>
        </w:rPr>
        <w:t xml:space="preserve">Original Research </w:t>
      </w:r>
      <w:r w:rsidRPr="00103DEF">
        <w:rPr>
          <w:rFonts w:ascii="Times New Roman" w:eastAsia="Calibri"/>
          <w:b/>
          <w:bCs/>
          <w:color w:val="FFFFFF"/>
          <w:sz w:val="28"/>
          <w:szCs w:val="28"/>
        </w:rPr>
        <w:t>Article</w:t>
      </w:r>
      <w:commentRangeEnd w:id="0"/>
      <w:r w:rsidR="00F626A5">
        <w:rPr>
          <w:rStyle w:val="CommentReference"/>
        </w:rPr>
        <w:commentReference w:id="0"/>
      </w:r>
    </w:p>
    <w:p w:rsidR="00DC278E" w:rsidRDefault="00F626A5" w:rsidP="00DC278E">
      <w:pPr>
        <w:jc w:val="center"/>
        <w:rPr>
          <w:rFonts w:ascii="Times New Roman" w:hAnsi="Times New Roman" w:cs="Times New Roman"/>
          <w:b/>
          <w:sz w:val="28"/>
          <w:szCs w:val="28"/>
          <w:lang w:val="en-US"/>
        </w:rPr>
      </w:pPr>
      <w:commentRangeStart w:id="1"/>
      <w:r>
        <w:rPr>
          <w:rFonts w:ascii="Times New Roman" w:hAnsi="Times New Roman" w:cs="Times New Roman"/>
          <w:b/>
          <w:noProof/>
          <w:sz w:val="28"/>
          <w:szCs w:val="28"/>
          <w:lang w:val="en-US"/>
        </w:rPr>
        <w:drawing>
          <wp:inline distT="0" distB="0" distL="0" distR="0">
            <wp:extent cx="5731510" cy="1899148"/>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731510" cy="1899148"/>
                    </a:xfrm>
                    <a:prstGeom prst="rect">
                      <a:avLst/>
                    </a:prstGeom>
                    <a:noFill/>
                    <a:ln w="9525">
                      <a:noFill/>
                      <a:miter lim="800000"/>
                      <a:headEnd/>
                      <a:tailEnd/>
                    </a:ln>
                  </pic:spPr>
                </pic:pic>
              </a:graphicData>
            </a:graphic>
          </wp:inline>
        </w:drawing>
      </w:r>
      <w:commentRangeEnd w:id="1"/>
      <w:r>
        <w:rPr>
          <w:rStyle w:val="CommentReference"/>
        </w:rPr>
        <w:commentReference w:id="1"/>
      </w:r>
    </w:p>
    <w:p w:rsidR="00295648" w:rsidRPr="00DC278E" w:rsidRDefault="00330A0B" w:rsidP="00DC278E">
      <w:pPr>
        <w:jc w:val="center"/>
        <w:rPr>
          <w:rFonts w:ascii="Times New Roman" w:hAnsi="Times New Roman" w:cs="Times New Roman"/>
          <w:b/>
          <w:sz w:val="28"/>
          <w:szCs w:val="28"/>
          <w:lang w:val="en-US"/>
        </w:rPr>
      </w:pPr>
      <w:commentRangeStart w:id="2"/>
      <w:r w:rsidRPr="00974393">
        <w:rPr>
          <w:rFonts w:ascii="Times New Roman" w:hAnsi="Times New Roman" w:cs="Times New Roman"/>
          <w:b/>
          <w:sz w:val="28"/>
          <w:szCs w:val="28"/>
          <w:lang w:val="en-US"/>
        </w:rPr>
        <w:t xml:space="preserve">REDUCTION </w:t>
      </w:r>
      <w:commentRangeStart w:id="3"/>
      <w:r w:rsidR="00FE2E3B" w:rsidRPr="00974393">
        <w:rPr>
          <w:rFonts w:ascii="Times New Roman" w:hAnsi="Times New Roman" w:cs="Times New Roman"/>
          <w:b/>
          <w:sz w:val="28"/>
          <w:szCs w:val="28"/>
          <w:lang w:val="en-US"/>
        </w:rPr>
        <w:t>OF LUNG</w:t>
      </w:r>
      <w:r w:rsidR="00295648" w:rsidRPr="00974393">
        <w:rPr>
          <w:rFonts w:ascii="Times New Roman" w:hAnsi="Times New Roman" w:cs="Times New Roman"/>
          <w:b/>
          <w:sz w:val="28"/>
          <w:szCs w:val="28"/>
          <w:lang w:val="en-US"/>
        </w:rPr>
        <w:t xml:space="preserve"> FUNCTIONS </w:t>
      </w:r>
      <w:commentRangeEnd w:id="3"/>
      <w:r w:rsidR="00F626A5">
        <w:rPr>
          <w:rStyle w:val="CommentReference"/>
        </w:rPr>
        <w:commentReference w:id="3"/>
      </w:r>
      <w:r w:rsidR="00295648" w:rsidRPr="00974393">
        <w:rPr>
          <w:rFonts w:ascii="Times New Roman" w:hAnsi="Times New Roman" w:cs="Times New Roman"/>
          <w:b/>
          <w:sz w:val="28"/>
          <w:szCs w:val="28"/>
          <w:lang w:val="en-US"/>
        </w:rPr>
        <w:t>IN PATIENTS WITH DIABETES MELLITUS</w:t>
      </w:r>
      <w:commentRangeEnd w:id="2"/>
      <w:r w:rsidR="00F626A5">
        <w:rPr>
          <w:rStyle w:val="CommentReference"/>
        </w:rPr>
        <w:commentReference w:id="2"/>
      </w:r>
    </w:p>
    <w:p w:rsidR="009A72FE" w:rsidRPr="006376FD" w:rsidRDefault="00B57BBA" w:rsidP="00DC278E">
      <w:pPr>
        <w:spacing w:after="0"/>
        <w:jc w:val="both"/>
        <w:rPr>
          <w:rFonts w:ascii="Times New Roman" w:hAnsi="Times New Roman" w:cs="Times New Roman"/>
          <w:b/>
          <w:sz w:val="18"/>
          <w:szCs w:val="18"/>
          <w:lang w:val="en-US"/>
        </w:rPr>
      </w:pPr>
      <w:r w:rsidRPr="006376FD">
        <w:rPr>
          <w:rFonts w:ascii="Times New Roman" w:hAnsi="Times New Roman" w:cs="Times New Roman"/>
          <w:b/>
          <w:sz w:val="18"/>
          <w:szCs w:val="18"/>
          <w:lang w:val="en-US"/>
        </w:rPr>
        <w:t>ABSTRACT:</w:t>
      </w:r>
    </w:p>
    <w:p w:rsidR="00DC278E" w:rsidRDefault="009A72FE" w:rsidP="00DC278E">
      <w:pPr>
        <w:spacing w:after="0"/>
        <w:jc w:val="both"/>
        <w:rPr>
          <w:rFonts w:ascii="Times New Roman" w:hAnsi="Times New Roman" w:cs="Times New Roman"/>
          <w:sz w:val="20"/>
          <w:szCs w:val="20"/>
          <w:lang w:val="en-US"/>
        </w:rPr>
      </w:pPr>
      <w:r w:rsidRPr="006376FD">
        <w:rPr>
          <w:rFonts w:ascii="Times New Roman" w:hAnsi="Times New Roman" w:cs="Times New Roman"/>
          <w:b/>
          <w:sz w:val="20"/>
          <w:szCs w:val="20"/>
          <w:lang w:val="en-US"/>
        </w:rPr>
        <w:t xml:space="preserve">Background and Objectives: </w:t>
      </w:r>
      <w:r w:rsidR="00B57BBA" w:rsidRPr="006376FD">
        <w:rPr>
          <w:rFonts w:ascii="Times New Roman" w:hAnsi="Times New Roman" w:cs="Times New Roman"/>
          <w:sz w:val="20"/>
          <w:szCs w:val="20"/>
          <w:lang w:val="en-US"/>
        </w:rPr>
        <w:t>The purpose of this study is to evaluate the pulmonary functions in patients with diabetes.</w:t>
      </w:r>
      <w:commentRangeStart w:id="4"/>
      <w:r w:rsidR="004A7DBB" w:rsidRPr="006376FD">
        <w:rPr>
          <w:rFonts w:ascii="Times New Roman" w:hAnsi="Times New Roman" w:cs="Times New Roman"/>
          <w:sz w:val="20"/>
          <w:szCs w:val="20"/>
          <w:lang w:val="en-US"/>
        </w:rPr>
        <w:t xml:space="preserve">Many studies also suggest that the lung as a target organ in diabetes and glycemic exposure may be a causation factor for reduced lung function. </w:t>
      </w:r>
      <w:commentRangeEnd w:id="4"/>
      <w:r w:rsidR="00501B63">
        <w:rPr>
          <w:rStyle w:val="CommentReference"/>
        </w:rPr>
        <w:commentReference w:id="4"/>
      </w:r>
      <w:r w:rsidR="004A7DBB" w:rsidRPr="006376FD">
        <w:rPr>
          <w:rFonts w:ascii="Times New Roman" w:hAnsi="Times New Roman" w:cs="Times New Roman"/>
          <w:sz w:val="20"/>
          <w:szCs w:val="20"/>
          <w:lang w:val="en-US"/>
        </w:rPr>
        <w:t xml:space="preserve">Systemic inflammation, hypoxemia, oxidative stress, altered gas exchange, and changes in lung tissues were the major impacts on the respiratory </w:t>
      </w:r>
      <w:r w:rsidR="00501B63" w:rsidRPr="006376FD">
        <w:rPr>
          <w:rFonts w:ascii="Times New Roman" w:hAnsi="Times New Roman" w:cs="Times New Roman"/>
          <w:sz w:val="20"/>
          <w:szCs w:val="20"/>
          <w:lang w:val="en-US"/>
        </w:rPr>
        <w:t>system that</w:t>
      </w:r>
      <w:r w:rsidR="004A7DBB" w:rsidRPr="006376FD">
        <w:rPr>
          <w:rFonts w:ascii="Times New Roman" w:hAnsi="Times New Roman" w:cs="Times New Roman"/>
          <w:sz w:val="20"/>
          <w:szCs w:val="20"/>
          <w:lang w:val="en-US"/>
        </w:rPr>
        <w:t>were induced by hypoglycemia.</w:t>
      </w:r>
    </w:p>
    <w:p w:rsidR="00DC278E" w:rsidRDefault="009A72FE" w:rsidP="00DC278E">
      <w:pPr>
        <w:spacing w:after="0"/>
        <w:jc w:val="both"/>
        <w:rPr>
          <w:rFonts w:ascii="Times New Roman" w:hAnsi="Times New Roman" w:cs="Times New Roman"/>
          <w:sz w:val="20"/>
          <w:szCs w:val="20"/>
          <w:lang w:val="en-US"/>
        </w:rPr>
      </w:pPr>
      <w:r w:rsidRPr="006376FD">
        <w:rPr>
          <w:rFonts w:ascii="Times New Roman" w:hAnsi="Times New Roman" w:cs="Times New Roman"/>
          <w:b/>
          <w:sz w:val="20"/>
          <w:szCs w:val="20"/>
          <w:lang w:val="en-US"/>
        </w:rPr>
        <w:t>Methods:</w:t>
      </w:r>
      <w:r w:rsidR="00B57BBA" w:rsidRPr="006376FD">
        <w:rPr>
          <w:rFonts w:ascii="Times New Roman" w:hAnsi="Times New Roman" w:cs="Times New Roman"/>
          <w:sz w:val="20"/>
          <w:szCs w:val="20"/>
          <w:lang w:val="en-US"/>
        </w:rPr>
        <w:t xml:space="preserve">Forty individual patients of both sexes were </w:t>
      </w:r>
      <w:commentRangeStart w:id="5"/>
      <w:r w:rsidR="00B57BBA" w:rsidRPr="006376FD">
        <w:rPr>
          <w:rFonts w:ascii="Times New Roman" w:hAnsi="Times New Roman" w:cs="Times New Roman"/>
          <w:sz w:val="20"/>
          <w:szCs w:val="20"/>
          <w:lang w:val="en-US"/>
        </w:rPr>
        <w:t xml:space="preserve">considered into </w:t>
      </w:r>
      <w:commentRangeEnd w:id="5"/>
      <w:r w:rsidR="00C9272F">
        <w:rPr>
          <w:rStyle w:val="CommentReference"/>
        </w:rPr>
        <w:commentReference w:id="5"/>
      </w:r>
      <w:r w:rsidR="00B57BBA" w:rsidRPr="006376FD">
        <w:rPr>
          <w:rFonts w:ascii="Times New Roman" w:hAnsi="Times New Roman" w:cs="Times New Roman"/>
          <w:sz w:val="20"/>
          <w:szCs w:val="20"/>
          <w:lang w:val="en-US"/>
        </w:rPr>
        <w:t>the study and divided into two groups depending on their conditions. Group A consists of individuals without any complications or any disease conditions and group B consists of</w:t>
      </w:r>
      <w:r w:rsidR="00780332" w:rsidRPr="006376FD">
        <w:rPr>
          <w:rFonts w:ascii="Times New Roman" w:hAnsi="Times New Roman" w:cs="Times New Roman"/>
          <w:sz w:val="20"/>
          <w:szCs w:val="20"/>
          <w:lang w:val="en-US"/>
        </w:rPr>
        <w:t xml:space="preserve"> diabetic patients excluding smoker</w:t>
      </w:r>
      <w:r w:rsidR="006A29F7" w:rsidRPr="006376FD">
        <w:rPr>
          <w:rFonts w:ascii="Times New Roman" w:hAnsi="Times New Roman" w:cs="Times New Roman"/>
          <w:sz w:val="20"/>
          <w:szCs w:val="20"/>
          <w:lang w:val="en-US"/>
        </w:rPr>
        <w:t>s</w:t>
      </w:r>
      <w:r w:rsidR="00780332" w:rsidRPr="006376FD">
        <w:rPr>
          <w:rFonts w:ascii="Times New Roman" w:hAnsi="Times New Roman" w:cs="Times New Roman"/>
          <w:sz w:val="20"/>
          <w:szCs w:val="20"/>
          <w:lang w:val="en-US"/>
        </w:rPr>
        <w:t xml:space="preserve"> and divided into twenty to each group. </w:t>
      </w:r>
    </w:p>
    <w:p w:rsidR="00DC278E" w:rsidRDefault="00276AC7" w:rsidP="00DC278E">
      <w:pPr>
        <w:spacing w:after="0"/>
        <w:jc w:val="both"/>
        <w:rPr>
          <w:rFonts w:ascii="Times New Roman" w:hAnsi="Times New Roman" w:cs="Times New Roman"/>
          <w:sz w:val="20"/>
          <w:szCs w:val="20"/>
          <w:lang w:val="en-US"/>
        </w:rPr>
      </w:pPr>
      <w:r w:rsidRPr="006376FD">
        <w:rPr>
          <w:rFonts w:ascii="Times New Roman" w:hAnsi="Times New Roman" w:cs="Times New Roman"/>
          <w:b/>
          <w:sz w:val="20"/>
          <w:szCs w:val="20"/>
          <w:lang w:val="en-US"/>
        </w:rPr>
        <w:t xml:space="preserve">Results: </w:t>
      </w:r>
      <w:r w:rsidR="006A29F7" w:rsidRPr="006376FD">
        <w:rPr>
          <w:rFonts w:ascii="Times New Roman" w:hAnsi="Times New Roman" w:cs="Times New Roman"/>
          <w:sz w:val="20"/>
          <w:szCs w:val="20"/>
          <w:lang w:val="en-US"/>
        </w:rPr>
        <w:t>The g</w:t>
      </w:r>
      <w:r w:rsidR="00780332" w:rsidRPr="006376FD">
        <w:rPr>
          <w:rFonts w:ascii="Times New Roman" w:hAnsi="Times New Roman" w:cs="Times New Roman"/>
          <w:sz w:val="20"/>
          <w:szCs w:val="20"/>
          <w:lang w:val="en-US"/>
        </w:rPr>
        <w:t xml:space="preserve">lycemic </w:t>
      </w:r>
      <w:r w:rsidR="0065095F" w:rsidRPr="006376FD">
        <w:rPr>
          <w:rFonts w:ascii="Times New Roman" w:hAnsi="Times New Roman" w:cs="Times New Roman"/>
          <w:sz w:val="20"/>
          <w:szCs w:val="20"/>
          <w:lang w:val="en-US"/>
        </w:rPr>
        <w:t>status of the individuals was</w:t>
      </w:r>
      <w:r w:rsidR="00780332" w:rsidRPr="006376FD">
        <w:rPr>
          <w:rFonts w:ascii="Times New Roman" w:hAnsi="Times New Roman" w:cs="Times New Roman"/>
          <w:sz w:val="20"/>
          <w:szCs w:val="20"/>
          <w:lang w:val="en-US"/>
        </w:rPr>
        <w:t xml:space="preserve"> determined by </w:t>
      </w:r>
      <w:commentRangeStart w:id="6"/>
      <w:r w:rsidR="00780332" w:rsidRPr="006376FD">
        <w:rPr>
          <w:rFonts w:ascii="Times New Roman" w:hAnsi="Times New Roman" w:cs="Times New Roman"/>
          <w:sz w:val="20"/>
          <w:szCs w:val="20"/>
          <w:lang w:val="en-US"/>
        </w:rPr>
        <w:t>FBS and PPBS</w:t>
      </w:r>
      <w:commentRangeEnd w:id="6"/>
      <w:r w:rsidR="000B66E0">
        <w:rPr>
          <w:rStyle w:val="CommentReference"/>
        </w:rPr>
        <w:commentReference w:id="6"/>
      </w:r>
      <w:r w:rsidR="00780332" w:rsidRPr="006376FD">
        <w:rPr>
          <w:rFonts w:ascii="Times New Roman" w:hAnsi="Times New Roman" w:cs="Times New Roman"/>
          <w:sz w:val="20"/>
          <w:szCs w:val="20"/>
          <w:lang w:val="en-US"/>
        </w:rPr>
        <w:t>. SPSS software was use</w:t>
      </w:r>
      <w:r w:rsidR="006A29F7" w:rsidRPr="006376FD">
        <w:rPr>
          <w:rFonts w:ascii="Times New Roman" w:hAnsi="Times New Roman" w:cs="Times New Roman"/>
          <w:sz w:val="20"/>
          <w:szCs w:val="20"/>
          <w:lang w:val="en-US"/>
        </w:rPr>
        <w:t>d</w:t>
      </w:r>
      <w:r w:rsidR="00780332" w:rsidRPr="006376FD">
        <w:rPr>
          <w:rFonts w:ascii="Times New Roman" w:hAnsi="Times New Roman" w:cs="Times New Roman"/>
          <w:sz w:val="20"/>
          <w:szCs w:val="20"/>
          <w:lang w:val="en-US"/>
        </w:rPr>
        <w:t xml:space="preserve"> for the analysis and spirometry was the device used to determine the pulmonary function. Values of </w:t>
      </w:r>
      <w:commentRangeStart w:id="7"/>
      <w:r w:rsidR="00780332" w:rsidRPr="006376FD">
        <w:rPr>
          <w:rFonts w:ascii="Times New Roman" w:hAnsi="Times New Roman" w:cs="Times New Roman"/>
          <w:sz w:val="20"/>
          <w:szCs w:val="20"/>
          <w:lang w:val="en-US"/>
        </w:rPr>
        <w:t>FEV1, FVC, FEF</w:t>
      </w:r>
      <w:commentRangeEnd w:id="7"/>
      <w:r w:rsidR="000B66E0">
        <w:rPr>
          <w:rStyle w:val="CommentReference"/>
        </w:rPr>
        <w:commentReference w:id="7"/>
      </w:r>
      <w:r w:rsidR="00780332" w:rsidRPr="006376FD">
        <w:rPr>
          <w:rFonts w:ascii="Times New Roman" w:hAnsi="Times New Roman" w:cs="Times New Roman"/>
          <w:sz w:val="20"/>
          <w:szCs w:val="20"/>
          <w:lang w:val="en-US"/>
        </w:rPr>
        <w:t xml:space="preserve">, FEV% were only considered in the study and the study results conclude that diabetes shows its effect on the lungs </w:t>
      </w:r>
      <w:r w:rsidR="006A29F7" w:rsidRPr="006376FD">
        <w:rPr>
          <w:rFonts w:ascii="Times New Roman" w:hAnsi="Times New Roman" w:cs="Times New Roman"/>
          <w:sz w:val="20"/>
          <w:szCs w:val="20"/>
          <w:lang w:val="en-US"/>
        </w:rPr>
        <w:t>i</w:t>
      </w:r>
      <w:r w:rsidR="00780332" w:rsidRPr="006376FD">
        <w:rPr>
          <w:rFonts w:ascii="Times New Roman" w:hAnsi="Times New Roman" w:cs="Times New Roman"/>
          <w:sz w:val="20"/>
          <w:szCs w:val="20"/>
          <w:lang w:val="en-US"/>
        </w:rPr>
        <w:t xml:space="preserve">n long term and leads to </w:t>
      </w:r>
      <w:r w:rsidR="006A29F7" w:rsidRPr="006376FD">
        <w:rPr>
          <w:rFonts w:ascii="Times New Roman" w:hAnsi="Times New Roman" w:cs="Times New Roman"/>
          <w:sz w:val="20"/>
          <w:szCs w:val="20"/>
          <w:lang w:val="en-US"/>
        </w:rPr>
        <w:t xml:space="preserve">a </w:t>
      </w:r>
      <w:r w:rsidR="00780332" w:rsidRPr="006376FD">
        <w:rPr>
          <w:rFonts w:ascii="Times New Roman" w:hAnsi="Times New Roman" w:cs="Times New Roman"/>
          <w:sz w:val="20"/>
          <w:szCs w:val="20"/>
          <w:lang w:val="en-US"/>
        </w:rPr>
        <w:t>decrease in lung function.</w:t>
      </w:r>
    </w:p>
    <w:p w:rsidR="00780332" w:rsidRPr="006376FD" w:rsidRDefault="00276AC7" w:rsidP="00DC278E">
      <w:pPr>
        <w:spacing w:after="0"/>
        <w:jc w:val="both"/>
        <w:rPr>
          <w:rFonts w:ascii="Times New Roman" w:hAnsi="Times New Roman" w:cs="Times New Roman"/>
          <w:b/>
          <w:sz w:val="20"/>
          <w:szCs w:val="20"/>
          <w:lang w:val="en-US"/>
        </w:rPr>
      </w:pPr>
      <w:r w:rsidRPr="006376FD">
        <w:rPr>
          <w:rFonts w:ascii="Times New Roman" w:hAnsi="Times New Roman" w:cs="Times New Roman"/>
          <w:b/>
          <w:sz w:val="20"/>
          <w:szCs w:val="20"/>
          <w:lang w:val="en-US"/>
        </w:rPr>
        <w:t xml:space="preserve">Conclusion: </w:t>
      </w:r>
      <w:r w:rsidR="004A7DBB" w:rsidRPr="006376FD">
        <w:rPr>
          <w:rFonts w:ascii="Times New Roman" w:hAnsi="Times New Roman" w:cs="Times New Roman"/>
          <w:sz w:val="20"/>
          <w:szCs w:val="20"/>
          <w:lang w:val="en-US"/>
        </w:rPr>
        <w:t xml:space="preserve">Hence we suggest that monitoring the </w:t>
      </w:r>
      <w:commentRangeStart w:id="8"/>
      <w:r w:rsidR="004A7DBB" w:rsidRPr="006376FD">
        <w:rPr>
          <w:rFonts w:ascii="Times New Roman" w:hAnsi="Times New Roman" w:cs="Times New Roman"/>
          <w:sz w:val="20"/>
          <w:szCs w:val="20"/>
          <w:lang w:val="en-US"/>
        </w:rPr>
        <w:t>PFT</w:t>
      </w:r>
      <w:commentRangeEnd w:id="8"/>
      <w:r w:rsidR="000B66E0">
        <w:rPr>
          <w:rStyle w:val="CommentReference"/>
        </w:rPr>
        <w:commentReference w:id="8"/>
      </w:r>
      <w:r w:rsidR="004A7DBB" w:rsidRPr="006376FD">
        <w:rPr>
          <w:rFonts w:ascii="Times New Roman" w:hAnsi="Times New Roman" w:cs="Times New Roman"/>
          <w:sz w:val="20"/>
          <w:szCs w:val="20"/>
          <w:lang w:val="en-US"/>
        </w:rPr>
        <w:t xml:space="preserve"> of the diabetic patients help</w:t>
      </w:r>
      <w:r w:rsidR="006A29F7" w:rsidRPr="006376FD">
        <w:rPr>
          <w:rFonts w:ascii="Times New Roman" w:hAnsi="Times New Roman" w:cs="Times New Roman"/>
          <w:sz w:val="20"/>
          <w:szCs w:val="20"/>
          <w:lang w:val="en-US"/>
        </w:rPr>
        <w:t>s</w:t>
      </w:r>
      <w:r w:rsidR="004A7DBB" w:rsidRPr="006376FD">
        <w:rPr>
          <w:rFonts w:ascii="Times New Roman" w:hAnsi="Times New Roman" w:cs="Times New Roman"/>
          <w:sz w:val="20"/>
          <w:szCs w:val="20"/>
          <w:lang w:val="en-US"/>
        </w:rPr>
        <w:t xml:space="preserve"> the individuals to avoid any complications further ahead and also it helps to ease the flow of the recovery and also prevent further more </w:t>
      </w:r>
      <w:r w:rsidR="0073679D" w:rsidRPr="006376FD">
        <w:rPr>
          <w:rFonts w:ascii="Times New Roman" w:hAnsi="Times New Roman" w:cs="Times New Roman"/>
          <w:sz w:val="20"/>
          <w:szCs w:val="20"/>
          <w:lang w:val="en-US"/>
        </w:rPr>
        <w:t>co morbidity</w:t>
      </w:r>
      <w:r w:rsidR="004A7DBB" w:rsidRPr="006376FD">
        <w:rPr>
          <w:rFonts w:ascii="Times New Roman" w:hAnsi="Times New Roman" w:cs="Times New Roman"/>
          <w:sz w:val="20"/>
          <w:szCs w:val="20"/>
          <w:lang w:val="en-US"/>
        </w:rPr>
        <w:t xml:space="preserve"> that might arise in the future.</w:t>
      </w:r>
    </w:p>
    <w:p w:rsidR="00295648" w:rsidRPr="006376FD" w:rsidRDefault="00780332" w:rsidP="00DC278E">
      <w:pPr>
        <w:tabs>
          <w:tab w:val="left" w:pos="7305"/>
        </w:tabs>
        <w:spacing w:after="0"/>
        <w:jc w:val="both"/>
        <w:rPr>
          <w:rFonts w:ascii="Times New Roman" w:hAnsi="Times New Roman" w:cs="Times New Roman"/>
          <w:b/>
          <w:sz w:val="20"/>
          <w:szCs w:val="20"/>
          <w:lang w:val="en-US"/>
        </w:rPr>
      </w:pPr>
      <w:r w:rsidRPr="006376FD">
        <w:rPr>
          <w:rFonts w:ascii="Times New Roman" w:hAnsi="Times New Roman" w:cs="Times New Roman"/>
          <w:b/>
          <w:sz w:val="20"/>
          <w:szCs w:val="20"/>
          <w:lang w:val="en-US"/>
        </w:rPr>
        <w:t>K</w:t>
      </w:r>
      <w:r w:rsidR="007A6906" w:rsidRPr="006376FD">
        <w:rPr>
          <w:rFonts w:ascii="Times New Roman" w:hAnsi="Times New Roman" w:cs="Times New Roman"/>
          <w:b/>
          <w:sz w:val="20"/>
          <w:szCs w:val="20"/>
          <w:lang w:val="en-US"/>
        </w:rPr>
        <w:t xml:space="preserve">ey words: </w:t>
      </w:r>
      <w:r w:rsidRPr="006376FD">
        <w:rPr>
          <w:rFonts w:ascii="Times New Roman" w:hAnsi="Times New Roman" w:cs="Times New Roman"/>
          <w:sz w:val="20"/>
          <w:szCs w:val="20"/>
          <w:lang w:val="en-US"/>
        </w:rPr>
        <w:t>Diabetes</w:t>
      </w:r>
      <w:r w:rsidR="00295648" w:rsidRPr="006376FD">
        <w:rPr>
          <w:rFonts w:ascii="Times New Roman" w:hAnsi="Times New Roman" w:cs="Times New Roman"/>
          <w:sz w:val="20"/>
          <w:szCs w:val="20"/>
          <w:lang w:val="en-US"/>
        </w:rPr>
        <w:t xml:space="preserve">, FBS, PPBS, </w:t>
      </w:r>
      <w:r w:rsidR="00961EAA" w:rsidRPr="006376FD">
        <w:rPr>
          <w:rFonts w:ascii="Times New Roman" w:hAnsi="Times New Roman" w:cs="Times New Roman"/>
          <w:sz w:val="20"/>
          <w:szCs w:val="20"/>
          <w:lang w:val="en-US"/>
        </w:rPr>
        <w:t xml:space="preserve">FVC, FEV1, </w:t>
      </w:r>
      <w:r w:rsidRPr="006376FD">
        <w:rPr>
          <w:rFonts w:ascii="Times New Roman" w:hAnsi="Times New Roman" w:cs="Times New Roman"/>
          <w:sz w:val="20"/>
          <w:szCs w:val="20"/>
          <w:lang w:val="en-US"/>
        </w:rPr>
        <w:t xml:space="preserve">Pulmonary function. </w:t>
      </w:r>
    </w:p>
    <w:p w:rsidR="007A6906" w:rsidRPr="006376FD" w:rsidRDefault="00D36E27" w:rsidP="00DC278E">
      <w:pPr>
        <w:spacing w:after="0"/>
        <w:jc w:val="both"/>
        <w:rPr>
          <w:rFonts w:ascii="Times New Roman" w:hAnsi="Times New Roman" w:cs="Times New Roman"/>
          <w:b/>
          <w:sz w:val="20"/>
          <w:szCs w:val="20"/>
          <w:lang w:val="en-US"/>
        </w:rPr>
      </w:pPr>
      <w:commentRangeStart w:id="9"/>
      <w:r w:rsidRPr="006376FD">
        <w:rPr>
          <w:rFonts w:ascii="Times New Roman" w:hAnsi="Times New Roman" w:cs="Times New Roman"/>
          <w:b/>
          <w:sz w:val="20"/>
          <w:szCs w:val="20"/>
          <w:lang w:val="en-US"/>
        </w:rPr>
        <w:t>INTRODUCTION</w:t>
      </w:r>
      <w:commentRangeEnd w:id="9"/>
      <w:r w:rsidR="00F626A5">
        <w:rPr>
          <w:rStyle w:val="CommentReference"/>
        </w:rPr>
        <w:commentReference w:id="9"/>
      </w:r>
    </w:p>
    <w:p w:rsidR="00F76EFA" w:rsidRPr="006376FD" w:rsidRDefault="00276AC7" w:rsidP="00DC278E">
      <w:pPr>
        <w:spacing w:after="0"/>
        <w:jc w:val="both"/>
        <w:rPr>
          <w:rFonts w:ascii="Times New Roman" w:hAnsi="Times New Roman" w:cs="Times New Roman"/>
          <w:sz w:val="20"/>
          <w:szCs w:val="20"/>
          <w:lang w:val="en-US"/>
        </w:rPr>
      </w:pPr>
      <w:r w:rsidRPr="006376FD">
        <w:rPr>
          <w:rFonts w:ascii="Times New Roman" w:hAnsi="Times New Roman" w:cs="Times New Roman"/>
          <w:sz w:val="20"/>
          <w:szCs w:val="20"/>
          <w:lang w:val="en-US"/>
        </w:rPr>
        <w:t xml:space="preserve">To assess the level of pulmonary function in diabetes patients by performing pulmonary function tests. </w:t>
      </w:r>
      <w:r w:rsidR="00D36E27" w:rsidRPr="006376FD">
        <w:rPr>
          <w:rFonts w:ascii="Times New Roman" w:hAnsi="Times New Roman" w:cs="Times New Roman"/>
          <w:sz w:val="20"/>
          <w:szCs w:val="20"/>
          <w:lang w:val="en-US"/>
        </w:rPr>
        <w:t xml:space="preserve">Diabetes is a metabolic disorder </w:t>
      </w:r>
      <w:r w:rsidR="006A29F7" w:rsidRPr="006376FD">
        <w:rPr>
          <w:rFonts w:ascii="Times New Roman" w:hAnsi="Times New Roman" w:cs="Times New Roman"/>
          <w:sz w:val="20"/>
          <w:szCs w:val="20"/>
          <w:lang w:val="en-US"/>
        </w:rPr>
        <w:t>that</w:t>
      </w:r>
      <w:r w:rsidR="00D36E27" w:rsidRPr="006376FD">
        <w:rPr>
          <w:rFonts w:ascii="Times New Roman" w:hAnsi="Times New Roman" w:cs="Times New Roman"/>
          <w:sz w:val="20"/>
          <w:szCs w:val="20"/>
          <w:lang w:val="en-US"/>
        </w:rPr>
        <w:t xml:space="preserve">was affected by multiple factors. It was characterized by insulin deficiency either a defect in insulin secretion or insulin working mechanism deficit </w:t>
      </w:r>
      <w:r w:rsidR="00D36E27" w:rsidRPr="00434D53">
        <w:rPr>
          <w:rFonts w:ascii="Times New Roman" w:hAnsi="Times New Roman" w:cs="Times New Roman"/>
          <w:sz w:val="20"/>
          <w:szCs w:val="20"/>
          <w:highlight w:val="yellow"/>
          <w:lang w:val="en-US"/>
        </w:rPr>
        <w:t>which</w:t>
      </w:r>
      <w:r w:rsidR="00D36E27" w:rsidRPr="006376FD">
        <w:rPr>
          <w:rFonts w:ascii="Times New Roman" w:hAnsi="Times New Roman" w:cs="Times New Roman"/>
          <w:sz w:val="20"/>
          <w:szCs w:val="20"/>
          <w:lang w:val="en-US"/>
        </w:rPr>
        <w:t xml:space="preserve"> results in disturbance in protein, fat</w:t>
      </w:r>
      <w:r w:rsidR="006A29F7" w:rsidRPr="006376FD">
        <w:rPr>
          <w:rFonts w:ascii="Times New Roman" w:hAnsi="Times New Roman" w:cs="Times New Roman"/>
          <w:sz w:val="20"/>
          <w:szCs w:val="20"/>
          <w:lang w:val="en-US"/>
        </w:rPr>
        <w:t>,</w:t>
      </w:r>
      <w:r w:rsidR="00D36E27" w:rsidRPr="006376FD">
        <w:rPr>
          <w:rFonts w:ascii="Times New Roman" w:hAnsi="Times New Roman" w:cs="Times New Roman"/>
          <w:sz w:val="20"/>
          <w:szCs w:val="20"/>
          <w:lang w:val="en-US"/>
        </w:rPr>
        <w:t xml:space="preserve"> and carbohydrate metabolism</w:t>
      </w:r>
      <w:r w:rsidR="00277D7C" w:rsidRPr="006376FD">
        <w:rPr>
          <w:rFonts w:ascii="Times New Roman" w:hAnsi="Times New Roman" w:cs="Times New Roman"/>
          <w:sz w:val="20"/>
          <w:szCs w:val="20"/>
          <w:lang w:val="en-US"/>
        </w:rPr>
        <w:t>[1]</w:t>
      </w:r>
      <w:r w:rsidR="00D36E27" w:rsidRPr="006376FD">
        <w:rPr>
          <w:rFonts w:ascii="Times New Roman" w:hAnsi="Times New Roman" w:cs="Times New Roman"/>
          <w:sz w:val="20"/>
          <w:szCs w:val="20"/>
          <w:lang w:val="en-US"/>
        </w:rPr>
        <w:t xml:space="preserve">. Microangiopathy and macroangiopathy were the major complications in diabetes </w:t>
      </w:r>
      <w:r w:rsidR="00D36E27" w:rsidRPr="00434D53">
        <w:rPr>
          <w:rFonts w:ascii="Times New Roman" w:hAnsi="Times New Roman" w:cs="Times New Roman"/>
          <w:sz w:val="20"/>
          <w:szCs w:val="20"/>
          <w:highlight w:val="yellow"/>
          <w:lang w:val="en-US"/>
        </w:rPr>
        <w:t>which</w:t>
      </w:r>
      <w:r w:rsidR="00D36E27" w:rsidRPr="006376FD">
        <w:rPr>
          <w:rFonts w:ascii="Times New Roman" w:hAnsi="Times New Roman" w:cs="Times New Roman"/>
          <w:sz w:val="20"/>
          <w:szCs w:val="20"/>
          <w:lang w:val="en-US"/>
        </w:rPr>
        <w:t xml:space="preserve"> affects </w:t>
      </w:r>
      <w:r w:rsidR="006A29F7" w:rsidRPr="006376FD">
        <w:rPr>
          <w:rFonts w:ascii="Times New Roman" w:hAnsi="Times New Roman" w:cs="Times New Roman"/>
          <w:sz w:val="20"/>
          <w:szCs w:val="20"/>
          <w:lang w:val="en-US"/>
        </w:rPr>
        <w:t xml:space="preserve">the </w:t>
      </w:r>
      <w:r w:rsidR="00D36E27" w:rsidRPr="006376FD">
        <w:rPr>
          <w:rFonts w:ascii="Times New Roman" w:hAnsi="Times New Roman" w:cs="Times New Roman"/>
          <w:sz w:val="20"/>
          <w:szCs w:val="20"/>
          <w:lang w:val="en-US"/>
        </w:rPr>
        <w:t xml:space="preserve">eyes, </w:t>
      </w:r>
      <w:commentRangeStart w:id="10"/>
      <w:r w:rsidR="00D36E27" w:rsidRPr="006376FD">
        <w:rPr>
          <w:rFonts w:ascii="Times New Roman" w:hAnsi="Times New Roman" w:cs="Times New Roman"/>
          <w:sz w:val="20"/>
          <w:szCs w:val="20"/>
          <w:lang w:val="en-US"/>
        </w:rPr>
        <w:t>kidneys, nerves</w:t>
      </w:r>
      <w:r w:rsidR="006A29F7" w:rsidRPr="006376FD">
        <w:rPr>
          <w:rFonts w:ascii="Times New Roman" w:hAnsi="Times New Roman" w:cs="Times New Roman"/>
          <w:sz w:val="20"/>
          <w:szCs w:val="20"/>
          <w:lang w:val="en-US"/>
        </w:rPr>
        <w:t>,</w:t>
      </w:r>
      <w:r w:rsidR="00D36E27" w:rsidRPr="006376FD">
        <w:rPr>
          <w:rFonts w:ascii="Times New Roman" w:hAnsi="Times New Roman" w:cs="Times New Roman"/>
          <w:sz w:val="20"/>
          <w:szCs w:val="20"/>
          <w:lang w:val="en-US"/>
        </w:rPr>
        <w:t xml:space="preserve"> and lungs.Many studies state</w:t>
      </w:r>
      <w:r w:rsidR="00F76EFA" w:rsidRPr="006376FD">
        <w:rPr>
          <w:rFonts w:ascii="Times New Roman" w:hAnsi="Times New Roman" w:cs="Times New Roman"/>
          <w:sz w:val="20"/>
          <w:szCs w:val="20"/>
          <w:lang w:val="en-US"/>
        </w:rPr>
        <w:t xml:space="preserve"> that </w:t>
      </w:r>
      <w:r w:rsidR="006A29F7" w:rsidRPr="006376FD">
        <w:rPr>
          <w:rFonts w:ascii="Times New Roman" w:hAnsi="Times New Roman" w:cs="Times New Roman"/>
          <w:sz w:val="20"/>
          <w:szCs w:val="20"/>
          <w:lang w:val="en-US"/>
        </w:rPr>
        <w:t xml:space="preserve">the </w:t>
      </w:r>
      <w:r w:rsidR="00F76EFA" w:rsidRPr="006376FD">
        <w:rPr>
          <w:rFonts w:ascii="Times New Roman" w:hAnsi="Times New Roman" w:cs="Times New Roman"/>
          <w:sz w:val="20"/>
          <w:szCs w:val="20"/>
          <w:lang w:val="en-US"/>
        </w:rPr>
        <w:t>lung is</w:t>
      </w:r>
      <w:r w:rsidR="00D36E27" w:rsidRPr="006376FD">
        <w:rPr>
          <w:rFonts w:ascii="Times New Roman" w:hAnsi="Times New Roman" w:cs="Times New Roman"/>
          <w:sz w:val="20"/>
          <w:szCs w:val="20"/>
          <w:lang w:val="en-US"/>
        </w:rPr>
        <w:t xml:space="preserve"> the target</w:t>
      </w:r>
      <w:r w:rsidR="00F76EFA" w:rsidRPr="006376FD">
        <w:rPr>
          <w:rFonts w:ascii="Times New Roman" w:hAnsi="Times New Roman" w:cs="Times New Roman"/>
          <w:sz w:val="20"/>
          <w:szCs w:val="20"/>
          <w:lang w:val="en-US"/>
        </w:rPr>
        <w:t xml:space="preserve"> organ</w:t>
      </w:r>
      <w:r w:rsidR="00D36E27" w:rsidRPr="006376FD">
        <w:rPr>
          <w:rFonts w:ascii="Times New Roman" w:hAnsi="Times New Roman" w:cs="Times New Roman"/>
          <w:sz w:val="20"/>
          <w:szCs w:val="20"/>
          <w:lang w:val="en-US"/>
        </w:rPr>
        <w:t xml:space="preserve"> in diabetes. </w:t>
      </w:r>
      <w:r w:rsidR="00F76EFA" w:rsidRPr="006376FD">
        <w:rPr>
          <w:rFonts w:ascii="Times New Roman" w:hAnsi="Times New Roman" w:cs="Times New Roman"/>
          <w:sz w:val="20"/>
          <w:szCs w:val="20"/>
          <w:lang w:val="en-US"/>
        </w:rPr>
        <w:t>Reduced lung functions have been obser</w:t>
      </w:r>
      <w:r w:rsidR="00D36E27" w:rsidRPr="006376FD">
        <w:rPr>
          <w:rFonts w:ascii="Times New Roman" w:hAnsi="Times New Roman" w:cs="Times New Roman"/>
          <w:sz w:val="20"/>
          <w:szCs w:val="20"/>
          <w:lang w:val="en-US"/>
        </w:rPr>
        <w:t>ved in patien</w:t>
      </w:r>
      <w:r w:rsidR="00F76EFA" w:rsidRPr="006376FD">
        <w:rPr>
          <w:rFonts w:ascii="Times New Roman" w:hAnsi="Times New Roman" w:cs="Times New Roman"/>
          <w:sz w:val="20"/>
          <w:szCs w:val="20"/>
          <w:lang w:val="en-US"/>
        </w:rPr>
        <w:t xml:space="preserve">ts </w:t>
      </w:r>
      <w:r w:rsidR="00CC7D22" w:rsidRPr="006376FD">
        <w:rPr>
          <w:rFonts w:ascii="Times New Roman" w:hAnsi="Times New Roman" w:cs="Times New Roman"/>
          <w:sz w:val="20"/>
          <w:szCs w:val="20"/>
          <w:lang w:val="en-US"/>
        </w:rPr>
        <w:t xml:space="preserve">suffering </w:t>
      </w:r>
      <w:r w:rsidR="001A6DD8" w:rsidRPr="006376FD">
        <w:rPr>
          <w:rFonts w:ascii="Times New Roman" w:hAnsi="Times New Roman" w:cs="Times New Roman"/>
          <w:sz w:val="20"/>
          <w:szCs w:val="20"/>
          <w:lang w:val="en-US"/>
        </w:rPr>
        <w:t>from</w:t>
      </w:r>
      <w:r w:rsidR="00F76EFA" w:rsidRPr="006376FD">
        <w:rPr>
          <w:rFonts w:ascii="Times New Roman" w:hAnsi="Times New Roman" w:cs="Times New Roman"/>
          <w:sz w:val="20"/>
          <w:szCs w:val="20"/>
          <w:lang w:val="en-US"/>
        </w:rPr>
        <w:t xml:space="preserve"> both </w:t>
      </w:r>
      <w:r w:rsidR="004A7DBB" w:rsidRPr="006376FD">
        <w:rPr>
          <w:rFonts w:ascii="Times New Roman" w:hAnsi="Times New Roman" w:cs="Times New Roman"/>
          <w:sz w:val="20"/>
          <w:szCs w:val="20"/>
          <w:lang w:val="en-US"/>
        </w:rPr>
        <w:t>type</w:t>
      </w:r>
      <w:r w:rsidR="00F76EFA" w:rsidRPr="006376FD">
        <w:rPr>
          <w:rFonts w:ascii="Times New Roman" w:hAnsi="Times New Roman" w:cs="Times New Roman"/>
          <w:sz w:val="20"/>
          <w:szCs w:val="20"/>
          <w:lang w:val="en-US"/>
        </w:rPr>
        <w:t xml:space="preserve"> 1</w:t>
      </w:r>
      <w:r w:rsidR="00CC7D22" w:rsidRPr="006376FD">
        <w:rPr>
          <w:rFonts w:ascii="Times New Roman" w:hAnsi="Times New Roman" w:cs="Times New Roman"/>
          <w:sz w:val="20"/>
          <w:szCs w:val="20"/>
          <w:lang w:val="en-US"/>
        </w:rPr>
        <w:t xml:space="preserve"> diabetes mellitus</w:t>
      </w:r>
      <w:r w:rsidR="00F76EFA" w:rsidRPr="006376FD">
        <w:rPr>
          <w:rFonts w:ascii="Times New Roman" w:hAnsi="Times New Roman" w:cs="Times New Roman"/>
          <w:sz w:val="20"/>
          <w:szCs w:val="20"/>
          <w:lang w:val="en-US"/>
        </w:rPr>
        <w:t xml:space="preserve"> and type 2 diabetes</w:t>
      </w:r>
      <w:r w:rsidR="00CC7D22" w:rsidRPr="006376FD">
        <w:rPr>
          <w:rFonts w:ascii="Times New Roman" w:hAnsi="Times New Roman" w:cs="Times New Roman"/>
          <w:sz w:val="20"/>
          <w:szCs w:val="20"/>
          <w:lang w:val="en-US"/>
        </w:rPr>
        <w:t>mellitus</w:t>
      </w:r>
      <w:r w:rsidR="00F76EFA" w:rsidRPr="006376FD">
        <w:rPr>
          <w:rFonts w:ascii="Times New Roman" w:hAnsi="Times New Roman" w:cs="Times New Roman"/>
          <w:sz w:val="20"/>
          <w:szCs w:val="20"/>
          <w:lang w:val="en-US"/>
        </w:rPr>
        <w:t xml:space="preserve">. Vander borst et </w:t>
      </w:r>
      <w:commentRangeStart w:id="11"/>
      <w:r w:rsidR="00F76EFA" w:rsidRPr="006376FD">
        <w:rPr>
          <w:rFonts w:ascii="Times New Roman" w:hAnsi="Times New Roman" w:cs="Times New Roman"/>
          <w:sz w:val="20"/>
          <w:szCs w:val="20"/>
          <w:lang w:val="en-US"/>
        </w:rPr>
        <w:t>al</w:t>
      </w:r>
      <w:commentRangeEnd w:id="11"/>
      <w:r w:rsidR="000B66E0">
        <w:rPr>
          <w:rStyle w:val="CommentReference"/>
        </w:rPr>
        <w:commentReference w:id="11"/>
      </w:r>
      <w:r w:rsidR="00F76EFA" w:rsidRPr="006376FD">
        <w:rPr>
          <w:rFonts w:ascii="Times New Roman" w:hAnsi="Times New Roman" w:cs="Times New Roman"/>
          <w:sz w:val="20"/>
          <w:szCs w:val="20"/>
          <w:lang w:val="en-US"/>
        </w:rPr>
        <w:t xml:space="preserve">. conducted a systematic review on pulmonary functions investigation in diabetes which shows that reduction </w:t>
      </w:r>
      <w:r w:rsidR="00CC7D22" w:rsidRPr="006376FD">
        <w:rPr>
          <w:rFonts w:ascii="Times New Roman" w:hAnsi="Times New Roman" w:cs="Times New Roman"/>
          <w:sz w:val="20"/>
          <w:szCs w:val="20"/>
          <w:lang w:val="en-US"/>
        </w:rPr>
        <w:t xml:space="preserve">in </w:t>
      </w:r>
      <w:r w:rsidR="00F76EFA" w:rsidRPr="006376FD">
        <w:rPr>
          <w:rFonts w:ascii="Times New Roman" w:hAnsi="Times New Roman" w:cs="Times New Roman"/>
          <w:sz w:val="20"/>
          <w:szCs w:val="20"/>
          <w:lang w:val="en-US"/>
        </w:rPr>
        <w:t>diffusing capacity</w:t>
      </w:r>
      <w:r w:rsidR="00CC7D22" w:rsidRPr="006376FD">
        <w:rPr>
          <w:rFonts w:ascii="Times New Roman" w:hAnsi="Times New Roman" w:cs="Times New Roman"/>
          <w:sz w:val="20"/>
          <w:szCs w:val="20"/>
          <w:lang w:val="en-US"/>
        </w:rPr>
        <w:t xml:space="preserve"> of carbon monoxide of the lung, FEV1</w:t>
      </w:r>
      <w:r w:rsidR="001A6DD8" w:rsidRPr="006376FD">
        <w:rPr>
          <w:rFonts w:ascii="Times New Roman" w:hAnsi="Times New Roman" w:cs="Times New Roman"/>
          <w:sz w:val="20"/>
          <w:szCs w:val="20"/>
          <w:lang w:val="en-US"/>
        </w:rPr>
        <w:t>,</w:t>
      </w:r>
      <w:r w:rsidR="00CC7D22" w:rsidRPr="006376FD">
        <w:rPr>
          <w:rFonts w:ascii="Times New Roman" w:hAnsi="Times New Roman" w:cs="Times New Roman"/>
          <w:sz w:val="20"/>
          <w:szCs w:val="20"/>
          <w:lang w:val="en-US"/>
        </w:rPr>
        <w:t xml:space="preserve"> and FVC associated with type 1 and </w:t>
      </w:r>
      <w:r w:rsidR="00F76EFA" w:rsidRPr="006376FD">
        <w:rPr>
          <w:rFonts w:ascii="Times New Roman" w:hAnsi="Times New Roman" w:cs="Times New Roman"/>
          <w:sz w:val="20"/>
          <w:szCs w:val="20"/>
          <w:lang w:val="en-US"/>
        </w:rPr>
        <w:t xml:space="preserve">2 </w:t>
      </w:r>
      <w:r w:rsidR="0073679D" w:rsidRPr="006376FD">
        <w:rPr>
          <w:rFonts w:ascii="Times New Roman" w:hAnsi="Times New Roman" w:cs="Times New Roman"/>
          <w:sz w:val="20"/>
          <w:szCs w:val="20"/>
          <w:lang w:val="en-US"/>
        </w:rPr>
        <w:t>diabetes mellitus</w:t>
      </w:r>
      <w:r w:rsidR="00277D7C" w:rsidRPr="006376FD">
        <w:rPr>
          <w:rFonts w:ascii="Times New Roman" w:hAnsi="Times New Roman" w:cs="Times New Roman"/>
          <w:sz w:val="20"/>
          <w:szCs w:val="20"/>
          <w:lang w:val="en-US"/>
        </w:rPr>
        <w:t>[2, 3].</w:t>
      </w:r>
      <w:r w:rsidR="00F76EFA" w:rsidRPr="006376FD">
        <w:rPr>
          <w:rFonts w:ascii="Times New Roman" w:hAnsi="Times New Roman" w:cs="Times New Roman"/>
          <w:sz w:val="20"/>
          <w:szCs w:val="20"/>
          <w:lang w:val="en-US"/>
        </w:rPr>
        <w:t xml:space="preserve">The four primary sources </w:t>
      </w:r>
      <w:commentRangeStart w:id="12"/>
      <w:r w:rsidR="00F76EFA" w:rsidRPr="00434D53">
        <w:rPr>
          <w:rFonts w:ascii="Times New Roman" w:hAnsi="Times New Roman" w:cs="Times New Roman"/>
          <w:sz w:val="20"/>
          <w:szCs w:val="20"/>
          <w:highlight w:val="yellow"/>
          <w:lang w:val="en-US"/>
        </w:rPr>
        <w:t>which</w:t>
      </w:r>
      <w:commentRangeEnd w:id="12"/>
      <w:r w:rsidR="000B66E0">
        <w:rPr>
          <w:rStyle w:val="CommentReference"/>
        </w:rPr>
        <w:commentReference w:id="12"/>
      </w:r>
      <w:r w:rsidR="001C1779" w:rsidRPr="006376FD">
        <w:rPr>
          <w:rFonts w:ascii="Times New Roman" w:hAnsi="Times New Roman" w:cs="Times New Roman"/>
          <w:sz w:val="20"/>
          <w:szCs w:val="20"/>
          <w:lang w:val="en-US"/>
        </w:rPr>
        <w:t>lead</w:t>
      </w:r>
      <w:r w:rsidR="00F76EFA" w:rsidRPr="006376FD">
        <w:rPr>
          <w:rFonts w:ascii="Times New Roman" w:hAnsi="Times New Roman" w:cs="Times New Roman"/>
          <w:sz w:val="20"/>
          <w:szCs w:val="20"/>
          <w:lang w:val="en-US"/>
        </w:rPr>
        <w:t xml:space="preserve"> to decreased pulmonary functions in diabetes patients were. Lung elasticity reduction was caused by disrupted glycemic control </w:t>
      </w:r>
      <w:r w:rsidR="00F76EFA" w:rsidRPr="00434D53">
        <w:rPr>
          <w:rFonts w:ascii="Times New Roman" w:hAnsi="Times New Roman" w:cs="Times New Roman"/>
          <w:sz w:val="20"/>
          <w:szCs w:val="20"/>
          <w:highlight w:val="yellow"/>
          <w:lang w:val="en-US"/>
        </w:rPr>
        <w:t>which</w:t>
      </w:r>
      <w:r w:rsidR="00F76EFA" w:rsidRPr="006376FD">
        <w:rPr>
          <w:rFonts w:ascii="Times New Roman" w:hAnsi="Times New Roman" w:cs="Times New Roman"/>
          <w:sz w:val="20"/>
          <w:szCs w:val="20"/>
          <w:lang w:val="en-US"/>
        </w:rPr>
        <w:t xml:space="preserve"> also causes non</w:t>
      </w:r>
      <w:r w:rsidR="006A29F7" w:rsidRPr="006376FD">
        <w:rPr>
          <w:rFonts w:ascii="Times New Roman" w:hAnsi="Times New Roman" w:cs="Times New Roman"/>
          <w:sz w:val="20"/>
          <w:szCs w:val="20"/>
          <w:lang w:val="en-US"/>
        </w:rPr>
        <w:t>-</w:t>
      </w:r>
      <w:r w:rsidR="00F76EFA" w:rsidRPr="006376FD">
        <w:rPr>
          <w:rFonts w:ascii="Times New Roman" w:hAnsi="Times New Roman" w:cs="Times New Roman"/>
          <w:sz w:val="20"/>
          <w:szCs w:val="20"/>
          <w:lang w:val="en-US"/>
        </w:rPr>
        <w:t xml:space="preserve">enzymatic glycosylation end products. </w:t>
      </w:r>
      <w:r w:rsidR="0073679D" w:rsidRPr="006376FD">
        <w:rPr>
          <w:rFonts w:ascii="Times New Roman" w:hAnsi="Times New Roman" w:cs="Times New Roman"/>
          <w:bCs/>
          <w:sz w:val="20"/>
          <w:szCs w:val="20"/>
        </w:rPr>
        <w:t>Reduced diffusion</w:t>
      </w:r>
      <w:r w:rsidR="00CC7D22" w:rsidRPr="006376FD">
        <w:rPr>
          <w:rFonts w:ascii="Times New Roman" w:hAnsi="Times New Roman" w:cs="Times New Roman"/>
          <w:sz w:val="20"/>
          <w:szCs w:val="20"/>
          <w:shd w:val="clear" w:color="auto" w:fill="FFFFFF"/>
        </w:rPr>
        <w:t xml:space="preserve"> capacity and pulmonary capillary blood volume due to thickeni</w:t>
      </w:r>
      <w:r w:rsidR="00CC7D22" w:rsidRPr="006376FD">
        <w:rPr>
          <w:rFonts w:ascii="Times New Roman" w:hAnsi="Times New Roman" w:cs="Times New Roman"/>
          <w:bCs/>
          <w:sz w:val="20"/>
          <w:szCs w:val="20"/>
        </w:rPr>
        <w:t>ng of the</w:t>
      </w:r>
      <w:r w:rsidR="00CC7D22" w:rsidRPr="006376FD">
        <w:rPr>
          <w:rFonts w:ascii="Times New Roman" w:hAnsi="Times New Roman" w:cs="Times New Roman"/>
          <w:sz w:val="20"/>
          <w:szCs w:val="20"/>
          <w:shd w:val="clear" w:color="auto" w:fill="FFFFFF"/>
        </w:rPr>
        <w:t xml:space="preserve"> basal lamina </w:t>
      </w:r>
      <w:r w:rsidR="00CC7D22" w:rsidRPr="006376FD">
        <w:rPr>
          <w:rFonts w:ascii="Times New Roman" w:hAnsi="Times New Roman" w:cs="Times New Roman"/>
          <w:bCs/>
          <w:sz w:val="20"/>
          <w:szCs w:val="20"/>
        </w:rPr>
        <w:t>of the alveolar epithelium and</w:t>
      </w:r>
      <w:r w:rsidR="0073679D" w:rsidRPr="006376FD">
        <w:rPr>
          <w:rFonts w:ascii="Times New Roman" w:hAnsi="Times New Roman" w:cs="Times New Roman"/>
          <w:sz w:val="20"/>
          <w:szCs w:val="20"/>
          <w:shd w:val="clear" w:color="auto" w:fill="FFFFFF"/>
        </w:rPr>
        <w:t>micro vascular</w:t>
      </w:r>
      <w:r w:rsidR="00CC7D22" w:rsidRPr="006376FD">
        <w:rPr>
          <w:rFonts w:ascii="Times New Roman" w:hAnsi="Times New Roman" w:cs="Times New Roman"/>
          <w:sz w:val="20"/>
          <w:szCs w:val="20"/>
          <w:shd w:val="clear" w:color="auto" w:fill="FFFFFF"/>
        </w:rPr>
        <w:t xml:space="preserve"> changes in </w:t>
      </w:r>
      <w:r w:rsidR="00CC7D22" w:rsidRPr="006376FD">
        <w:rPr>
          <w:rFonts w:ascii="Times New Roman" w:hAnsi="Times New Roman" w:cs="Times New Roman"/>
          <w:bCs/>
          <w:sz w:val="20"/>
          <w:szCs w:val="20"/>
        </w:rPr>
        <w:t>the pulmonary</w:t>
      </w:r>
      <w:r w:rsidR="00CC7D22" w:rsidRPr="006376FD">
        <w:rPr>
          <w:rFonts w:ascii="Times New Roman" w:hAnsi="Times New Roman" w:cs="Times New Roman"/>
          <w:sz w:val="20"/>
          <w:szCs w:val="20"/>
          <w:shd w:val="clear" w:color="auto" w:fill="FFFFFF"/>
        </w:rPr>
        <w:t xml:space="preserve"> capillary </w:t>
      </w:r>
      <w:r w:rsidR="00CC7D22" w:rsidRPr="006376FD">
        <w:rPr>
          <w:rFonts w:ascii="Times New Roman" w:hAnsi="Times New Roman" w:cs="Times New Roman"/>
          <w:bCs/>
          <w:sz w:val="20"/>
          <w:szCs w:val="20"/>
        </w:rPr>
        <w:t>beds</w:t>
      </w:r>
      <w:r w:rsidR="00277D7C" w:rsidRPr="006376FD">
        <w:rPr>
          <w:rFonts w:ascii="Times New Roman" w:hAnsi="Times New Roman" w:cs="Times New Roman"/>
          <w:sz w:val="20"/>
          <w:szCs w:val="20"/>
          <w:lang w:val="en-US"/>
        </w:rPr>
        <w:t>[4, 5].</w:t>
      </w:r>
      <w:r w:rsidR="00CC7D22" w:rsidRPr="006376FD">
        <w:rPr>
          <w:rFonts w:ascii="Times New Roman" w:hAnsi="Times New Roman" w:cs="Times New Roman"/>
          <w:bCs/>
          <w:sz w:val="20"/>
          <w:szCs w:val="20"/>
        </w:rPr>
        <w:t>The diaphragmatic</w:t>
      </w:r>
      <w:r w:rsidR="00CC7D22" w:rsidRPr="006376FD">
        <w:rPr>
          <w:rFonts w:ascii="Times New Roman" w:hAnsi="Times New Roman" w:cs="Times New Roman"/>
          <w:sz w:val="20"/>
          <w:szCs w:val="20"/>
          <w:shd w:val="clear" w:color="auto" w:fill="FFFFFF"/>
        </w:rPr>
        <w:t xml:space="preserve"> nerves were affected by </w:t>
      </w:r>
      <w:r w:rsidR="001A6DD8" w:rsidRPr="006376FD">
        <w:rPr>
          <w:rFonts w:ascii="Times New Roman" w:hAnsi="Times New Roman" w:cs="Times New Roman"/>
          <w:sz w:val="20"/>
          <w:szCs w:val="20"/>
          <w:shd w:val="clear" w:color="auto" w:fill="FFFFFF"/>
        </w:rPr>
        <w:t xml:space="preserve">an </w:t>
      </w:r>
      <w:r w:rsidR="00CC7D22" w:rsidRPr="006376FD">
        <w:rPr>
          <w:rFonts w:ascii="Times New Roman" w:hAnsi="Times New Roman" w:cs="Times New Roman"/>
          <w:sz w:val="20"/>
          <w:szCs w:val="20"/>
          <w:shd w:val="clear" w:color="auto" w:fill="FFFFFF"/>
        </w:rPr>
        <w:t xml:space="preserve">autonomic neuropathy </w:t>
      </w:r>
      <w:r w:rsidR="00CC7D22" w:rsidRPr="006376FD">
        <w:rPr>
          <w:rFonts w:ascii="Times New Roman" w:hAnsi="Times New Roman" w:cs="Times New Roman"/>
          <w:bCs/>
          <w:sz w:val="20"/>
          <w:szCs w:val="20"/>
        </w:rPr>
        <w:t>thatresulted</w:t>
      </w:r>
      <w:r w:rsidR="00CC7D22" w:rsidRPr="006376FD">
        <w:rPr>
          <w:rFonts w:ascii="Times New Roman" w:hAnsi="Times New Roman" w:cs="Times New Roman"/>
          <w:sz w:val="20"/>
          <w:szCs w:val="20"/>
          <w:shd w:val="clear" w:color="auto" w:fill="FFFFFF"/>
        </w:rPr>
        <w:t xml:space="preserve"> in </w:t>
      </w:r>
      <w:r w:rsidR="00CC7D22" w:rsidRPr="006376FD">
        <w:rPr>
          <w:rFonts w:ascii="Times New Roman" w:hAnsi="Times New Roman" w:cs="Times New Roman"/>
          <w:bCs/>
          <w:sz w:val="20"/>
          <w:szCs w:val="20"/>
        </w:rPr>
        <w:t>decreased</w:t>
      </w:r>
      <w:r w:rsidR="00CC7D22" w:rsidRPr="006376FD">
        <w:rPr>
          <w:rFonts w:ascii="Times New Roman" w:hAnsi="Times New Roman" w:cs="Times New Roman"/>
          <w:sz w:val="20"/>
          <w:szCs w:val="20"/>
          <w:shd w:val="clear" w:color="auto" w:fill="FFFFFF"/>
        </w:rPr>
        <w:t xml:space="preserve"> muscle tone and control </w:t>
      </w:r>
      <w:r w:rsidR="00CC7D22" w:rsidRPr="006376FD">
        <w:rPr>
          <w:rFonts w:ascii="Times New Roman" w:hAnsi="Times New Roman" w:cs="Times New Roman"/>
          <w:bCs/>
          <w:sz w:val="20"/>
          <w:szCs w:val="20"/>
        </w:rPr>
        <w:t>of</w:t>
      </w:r>
      <w:r w:rsidR="00CC7D22" w:rsidRPr="006376FD">
        <w:rPr>
          <w:rFonts w:ascii="Times New Roman" w:hAnsi="Times New Roman" w:cs="Times New Roman"/>
          <w:sz w:val="20"/>
          <w:szCs w:val="20"/>
          <w:shd w:val="clear" w:color="auto" w:fill="FFFFFF"/>
        </w:rPr>
        <w:t xml:space="preserve"> the diaphragm</w:t>
      </w:r>
      <w:r w:rsidR="00961EAA" w:rsidRPr="006376FD">
        <w:rPr>
          <w:rFonts w:ascii="Times New Roman" w:hAnsi="Times New Roman" w:cs="Times New Roman"/>
          <w:sz w:val="20"/>
          <w:szCs w:val="20"/>
          <w:lang w:val="en-US"/>
        </w:rPr>
        <w:t xml:space="preserve"> [6]. </w:t>
      </w:r>
      <w:r w:rsidR="00B90D9C" w:rsidRPr="006376FD">
        <w:rPr>
          <w:rFonts w:ascii="Times New Roman" w:hAnsi="Times New Roman" w:cs="Times New Roman"/>
          <w:sz w:val="20"/>
          <w:szCs w:val="20"/>
          <w:shd w:val="clear" w:color="auto" w:fill="FFFFFF"/>
        </w:rPr>
        <w:t xml:space="preserve">Hyperglycemia increases glucose in the airway surface </w:t>
      </w:r>
      <w:r w:rsidR="00B90D9C" w:rsidRPr="006376FD">
        <w:rPr>
          <w:rFonts w:ascii="Times New Roman" w:hAnsi="Times New Roman" w:cs="Times New Roman"/>
          <w:bCs/>
          <w:sz w:val="20"/>
          <w:szCs w:val="20"/>
        </w:rPr>
        <w:t xml:space="preserve">fluid, </w:t>
      </w:r>
      <w:r w:rsidR="00B90D9C" w:rsidRPr="00434D53">
        <w:rPr>
          <w:rFonts w:ascii="Times New Roman" w:hAnsi="Times New Roman" w:cs="Times New Roman"/>
          <w:bCs/>
          <w:sz w:val="20"/>
          <w:szCs w:val="20"/>
          <w:highlight w:val="yellow"/>
        </w:rPr>
        <w:t>which</w:t>
      </w:r>
      <w:r w:rsidR="00B90D9C" w:rsidRPr="006376FD">
        <w:rPr>
          <w:rFonts w:ascii="Times New Roman" w:hAnsi="Times New Roman" w:cs="Times New Roman"/>
          <w:bCs/>
          <w:sz w:val="20"/>
          <w:szCs w:val="20"/>
        </w:rPr>
        <w:t>serves</w:t>
      </w:r>
      <w:r w:rsidR="00B90D9C" w:rsidRPr="006376FD">
        <w:rPr>
          <w:rFonts w:ascii="Times New Roman" w:hAnsi="Times New Roman" w:cs="Times New Roman"/>
          <w:sz w:val="20"/>
          <w:szCs w:val="20"/>
          <w:shd w:val="clear" w:color="auto" w:fill="FFFFFF"/>
        </w:rPr>
        <w:t xml:space="preserve"> </w:t>
      </w:r>
      <w:commentRangeEnd w:id="10"/>
      <w:r w:rsidR="00C9272F">
        <w:rPr>
          <w:rStyle w:val="CommentReference"/>
        </w:rPr>
        <w:commentReference w:id="10"/>
      </w:r>
      <w:r w:rsidR="00B90D9C" w:rsidRPr="006376FD">
        <w:rPr>
          <w:rFonts w:ascii="Times New Roman" w:hAnsi="Times New Roman" w:cs="Times New Roman"/>
          <w:sz w:val="20"/>
          <w:szCs w:val="20"/>
          <w:shd w:val="clear" w:color="auto" w:fill="FFFFFF"/>
        </w:rPr>
        <w:t xml:space="preserve">as fuel for </w:t>
      </w:r>
      <w:r w:rsidR="00B90D9C" w:rsidRPr="006376FD">
        <w:rPr>
          <w:rFonts w:ascii="Times New Roman" w:hAnsi="Times New Roman" w:cs="Times New Roman"/>
          <w:bCs/>
          <w:sz w:val="20"/>
          <w:szCs w:val="20"/>
        </w:rPr>
        <w:t>bacteria,</w:t>
      </w:r>
      <w:r w:rsidR="00B90D9C" w:rsidRPr="006376FD">
        <w:rPr>
          <w:rFonts w:ascii="Times New Roman" w:hAnsi="Times New Roman" w:cs="Times New Roman"/>
          <w:sz w:val="20"/>
          <w:szCs w:val="20"/>
          <w:shd w:val="clear" w:color="auto" w:fill="FFFFFF"/>
        </w:rPr>
        <w:t xml:space="preserve"> and </w:t>
      </w:r>
      <w:commentRangeStart w:id="13"/>
      <w:r w:rsidR="00B90D9C" w:rsidRPr="006376FD">
        <w:rPr>
          <w:rFonts w:ascii="Times New Roman" w:hAnsi="Times New Roman" w:cs="Times New Roman"/>
          <w:bCs/>
          <w:sz w:val="20"/>
          <w:szCs w:val="20"/>
        </w:rPr>
        <w:t>thenincreases</w:t>
      </w:r>
      <w:commentRangeEnd w:id="13"/>
      <w:r w:rsidR="000D4AA5">
        <w:rPr>
          <w:rStyle w:val="CommentReference"/>
        </w:rPr>
        <w:commentReference w:id="13"/>
      </w:r>
      <w:r w:rsidR="00B90D9C" w:rsidRPr="006376FD">
        <w:rPr>
          <w:rFonts w:ascii="Times New Roman" w:hAnsi="Times New Roman" w:cs="Times New Roman"/>
          <w:sz w:val="20"/>
          <w:szCs w:val="20"/>
          <w:shd w:val="clear" w:color="auto" w:fill="FFFFFF"/>
        </w:rPr>
        <w:t xml:space="preserve"> the frequency of </w:t>
      </w:r>
      <w:r w:rsidR="00B90D9C" w:rsidRPr="006376FD">
        <w:rPr>
          <w:rFonts w:ascii="Times New Roman" w:hAnsi="Times New Roman" w:cs="Times New Roman"/>
          <w:bCs/>
          <w:sz w:val="20"/>
          <w:szCs w:val="20"/>
        </w:rPr>
        <w:t>isolated bacterial</w:t>
      </w:r>
      <w:r w:rsidR="00B90D9C" w:rsidRPr="006376FD">
        <w:rPr>
          <w:rFonts w:ascii="Times New Roman" w:hAnsi="Times New Roman" w:cs="Times New Roman"/>
          <w:sz w:val="20"/>
          <w:szCs w:val="20"/>
          <w:shd w:val="clear" w:color="auto" w:fill="FFFFFF"/>
        </w:rPr>
        <w:t xml:space="preserve"> pathogens in </w:t>
      </w:r>
      <w:r w:rsidR="00B90D9C" w:rsidRPr="006376FD">
        <w:rPr>
          <w:rFonts w:ascii="Times New Roman" w:hAnsi="Times New Roman" w:cs="Times New Roman"/>
          <w:bCs/>
          <w:sz w:val="20"/>
          <w:szCs w:val="20"/>
        </w:rPr>
        <w:t>sputum,</w:t>
      </w:r>
      <w:r w:rsidR="00B90D9C" w:rsidRPr="006376FD">
        <w:rPr>
          <w:rFonts w:ascii="Times New Roman" w:hAnsi="Times New Roman" w:cs="Times New Roman"/>
          <w:sz w:val="20"/>
          <w:szCs w:val="20"/>
          <w:shd w:val="clear" w:color="auto" w:fill="FFFFFF"/>
        </w:rPr>
        <w:t xml:space="preserve"> and also </w:t>
      </w:r>
      <w:r w:rsidR="00B90D9C" w:rsidRPr="006376FD">
        <w:rPr>
          <w:rFonts w:ascii="Times New Roman" w:hAnsi="Times New Roman" w:cs="Times New Roman"/>
          <w:bCs/>
          <w:sz w:val="20"/>
          <w:szCs w:val="20"/>
        </w:rPr>
        <w:t>increases inflammation,causing</w:t>
      </w:r>
      <w:r w:rsidR="00B90D9C" w:rsidRPr="006376FD">
        <w:rPr>
          <w:rFonts w:ascii="Times New Roman" w:hAnsi="Times New Roman" w:cs="Times New Roman"/>
          <w:sz w:val="20"/>
          <w:szCs w:val="20"/>
          <w:shd w:val="clear" w:color="auto" w:fill="FFFFFF"/>
        </w:rPr>
        <w:t xml:space="preserve"> scarring of the lung </w:t>
      </w:r>
      <w:r w:rsidR="00B90D9C" w:rsidRPr="006376FD">
        <w:rPr>
          <w:rFonts w:ascii="Times New Roman" w:hAnsi="Times New Roman" w:cs="Times New Roman"/>
          <w:bCs/>
          <w:sz w:val="20"/>
          <w:szCs w:val="20"/>
        </w:rPr>
        <w:t>walls,</w:t>
      </w:r>
      <w:r w:rsidR="00B90D9C" w:rsidRPr="00434D53">
        <w:rPr>
          <w:rFonts w:ascii="Times New Roman" w:hAnsi="Times New Roman" w:cs="Times New Roman"/>
          <w:sz w:val="20"/>
          <w:szCs w:val="20"/>
          <w:highlight w:val="yellow"/>
          <w:shd w:val="clear" w:color="auto" w:fill="FFFFFF"/>
        </w:rPr>
        <w:t>which</w:t>
      </w:r>
      <w:r w:rsidR="00B90D9C" w:rsidRPr="006376FD">
        <w:rPr>
          <w:rFonts w:ascii="Times New Roman" w:hAnsi="Times New Roman" w:cs="Times New Roman"/>
          <w:bCs/>
          <w:sz w:val="20"/>
          <w:szCs w:val="20"/>
        </w:rPr>
        <w:t>causesthem to lose elasticity, increasing the Decrease the</w:t>
      </w:r>
      <w:r w:rsidR="00B90D9C" w:rsidRPr="006376FD">
        <w:rPr>
          <w:rFonts w:ascii="Times New Roman" w:hAnsi="Times New Roman" w:cs="Times New Roman"/>
          <w:sz w:val="20"/>
          <w:szCs w:val="20"/>
          <w:shd w:val="clear" w:color="auto" w:fill="FFFFFF"/>
        </w:rPr>
        <w:t xml:space="preserve"> ability to breathe and </w:t>
      </w:r>
      <w:r w:rsidR="00B90D9C" w:rsidRPr="006376FD">
        <w:rPr>
          <w:rFonts w:ascii="Times New Roman" w:hAnsi="Times New Roman" w:cs="Times New Roman"/>
          <w:bCs/>
          <w:sz w:val="20"/>
          <w:szCs w:val="20"/>
        </w:rPr>
        <w:t>exhale,whichlimits</w:t>
      </w:r>
      <w:r w:rsidR="00B90D9C" w:rsidRPr="006376FD">
        <w:rPr>
          <w:rFonts w:ascii="Times New Roman" w:hAnsi="Times New Roman" w:cs="Times New Roman"/>
          <w:sz w:val="20"/>
          <w:szCs w:val="20"/>
          <w:shd w:val="clear" w:color="auto" w:fill="FFFFFF"/>
        </w:rPr>
        <w:t xml:space="preserve"> the </w:t>
      </w:r>
      <w:r w:rsidR="00B90D9C" w:rsidRPr="006376FD">
        <w:rPr>
          <w:rFonts w:ascii="Times New Roman" w:hAnsi="Times New Roman" w:cs="Times New Roman"/>
          <w:bCs/>
          <w:sz w:val="20"/>
          <w:szCs w:val="20"/>
        </w:rPr>
        <w:t>amount of oxygenreleased</w:t>
      </w:r>
      <w:r w:rsidR="00B90D9C" w:rsidRPr="006376FD">
        <w:rPr>
          <w:rFonts w:ascii="Times New Roman" w:hAnsi="Times New Roman" w:cs="Times New Roman"/>
          <w:sz w:val="20"/>
          <w:szCs w:val="20"/>
          <w:shd w:val="clear" w:color="auto" w:fill="FFFFFF"/>
        </w:rPr>
        <w:t xml:space="preserve"> into the bloodstream</w:t>
      </w:r>
      <w:r w:rsidR="00961EAA" w:rsidRPr="006376FD">
        <w:rPr>
          <w:rFonts w:ascii="Times New Roman" w:hAnsi="Times New Roman" w:cs="Times New Roman"/>
          <w:sz w:val="20"/>
          <w:szCs w:val="20"/>
          <w:lang w:val="en-US"/>
        </w:rPr>
        <w:t>[7</w:t>
      </w:r>
      <w:r w:rsidR="001B3CF4" w:rsidRPr="006376FD">
        <w:rPr>
          <w:rFonts w:ascii="Times New Roman" w:hAnsi="Times New Roman" w:cs="Times New Roman"/>
          <w:sz w:val="20"/>
          <w:szCs w:val="20"/>
          <w:lang w:val="en-US"/>
        </w:rPr>
        <w:t>, 8</w:t>
      </w:r>
      <w:r w:rsidR="00961EAA" w:rsidRPr="006376FD">
        <w:rPr>
          <w:rFonts w:ascii="Times New Roman" w:hAnsi="Times New Roman" w:cs="Times New Roman"/>
          <w:sz w:val="20"/>
          <w:szCs w:val="20"/>
          <w:lang w:val="en-US"/>
        </w:rPr>
        <w:t>].</w:t>
      </w:r>
    </w:p>
    <w:p w:rsidR="001C1779" w:rsidRPr="006376FD" w:rsidRDefault="00961EAA" w:rsidP="00DC278E">
      <w:pPr>
        <w:spacing w:after="0"/>
        <w:jc w:val="both"/>
        <w:rPr>
          <w:rFonts w:ascii="Times New Roman" w:hAnsi="Times New Roman" w:cs="Times New Roman"/>
          <w:b/>
          <w:sz w:val="20"/>
          <w:szCs w:val="20"/>
          <w:lang w:val="en-US"/>
        </w:rPr>
      </w:pPr>
      <w:commentRangeStart w:id="14"/>
      <w:r w:rsidRPr="006376FD">
        <w:rPr>
          <w:rFonts w:ascii="Times New Roman" w:hAnsi="Times New Roman" w:cs="Times New Roman"/>
          <w:b/>
          <w:sz w:val="20"/>
          <w:szCs w:val="20"/>
          <w:lang w:val="en-US"/>
        </w:rPr>
        <w:t>MATERIALS AND</w:t>
      </w:r>
      <w:r w:rsidR="007A6906" w:rsidRPr="006376FD">
        <w:rPr>
          <w:rFonts w:ascii="Times New Roman" w:hAnsi="Times New Roman" w:cs="Times New Roman"/>
          <w:b/>
          <w:sz w:val="20"/>
          <w:szCs w:val="20"/>
          <w:lang w:val="en-US"/>
        </w:rPr>
        <w:t xml:space="preserve"> METHOD</w:t>
      </w:r>
      <w:commentRangeEnd w:id="14"/>
      <w:r w:rsidR="00F626A5">
        <w:rPr>
          <w:rStyle w:val="CommentReference"/>
        </w:rPr>
        <w:commentReference w:id="14"/>
      </w:r>
    </w:p>
    <w:p w:rsidR="001C1779" w:rsidRPr="006376FD" w:rsidRDefault="001C1779" w:rsidP="000B66E0">
      <w:pPr>
        <w:spacing w:after="0"/>
        <w:jc w:val="both"/>
        <w:rPr>
          <w:rFonts w:ascii="Times New Roman" w:hAnsi="Times New Roman" w:cs="Times New Roman"/>
          <w:sz w:val="20"/>
          <w:szCs w:val="20"/>
          <w:lang w:val="en-US"/>
        </w:rPr>
      </w:pPr>
      <w:r w:rsidRPr="006376FD">
        <w:rPr>
          <w:rFonts w:ascii="Times New Roman" w:hAnsi="Times New Roman" w:cs="Times New Roman"/>
          <w:sz w:val="20"/>
          <w:szCs w:val="20"/>
          <w:lang w:val="en-US"/>
        </w:rPr>
        <w:t xml:space="preserve">A total no. of 40 patients was included in the study from patients of </w:t>
      </w:r>
      <w:commentRangeStart w:id="15"/>
      <w:r w:rsidR="000B66E0">
        <w:rPr>
          <w:rFonts w:ascii="Times New Roman" w:hAnsi="Times New Roman" w:cs="Times New Roman"/>
          <w:sz w:val="20"/>
          <w:szCs w:val="20"/>
          <w:lang w:val="en-US"/>
        </w:rPr>
        <w:t>P</w:t>
      </w:r>
      <w:r w:rsidRPr="006376FD">
        <w:rPr>
          <w:rFonts w:ascii="Times New Roman" w:hAnsi="Times New Roman" w:cs="Times New Roman"/>
          <w:sz w:val="20"/>
          <w:szCs w:val="20"/>
          <w:lang w:val="en-US"/>
        </w:rPr>
        <w:t xml:space="preserve">innamaneni Siddhartha institute of medical sciences and </w:t>
      </w:r>
      <w:r w:rsidR="001A6DD8" w:rsidRPr="006376FD">
        <w:rPr>
          <w:rFonts w:ascii="Times New Roman" w:hAnsi="Times New Roman" w:cs="Times New Roman"/>
          <w:sz w:val="20"/>
          <w:szCs w:val="20"/>
          <w:lang w:val="en-US"/>
        </w:rPr>
        <w:t>research foundatio</w:t>
      </w:r>
      <w:commentRangeEnd w:id="15"/>
      <w:r w:rsidR="00F626A5">
        <w:rPr>
          <w:rStyle w:val="CommentReference"/>
        </w:rPr>
        <w:commentReference w:id="15"/>
      </w:r>
      <w:r w:rsidR="001A6DD8" w:rsidRPr="006376FD">
        <w:rPr>
          <w:rFonts w:ascii="Times New Roman" w:hAnsi="Times New Roman" w:cs="Times New Roman"/>
          <w:sz w:val="20"/>
          <w:szCs w:val="20"/>
          <w:lang w:val="en-US"/>
        </w:rPr>
        <w:t>n. Patients with</w:t>
      </w:r>
      <w:r w:rsidRPr="006376FD">
        <w:rPr>
          <w:rFonts w:ascii="Times New Roman" w:hAnsi="Times New Roman" w:cs="Times New Roman"/>
          <w:sz w:val="20"/>
          <w:szCs w:val="20"/>
          <w:lang w:val="en-US"/>
        </w:rPr>
        <w:t xml:space="preserve"> type2 diabetes and population of normal glycemic control confirmed by </w:t>
      </w:r>
      <w:r w:rsidRPr="00A95000">
        <w:rPr>
          <w:rFonts w:ascii="Times New Roman" w:hAnsi="Times New Roman" w:cs="Times New Roman"/>
          <w:strike/>
          <w:sz w:val="20"/>
          <w:szCs w:val="20"/>
          <w:lang w:val="en-US"/>
        </w:rPr>
        <w:t>normal</w:t>
      </w:r>
      <w:r w:rsidRPr="006376FD">
        <w:rPr>
          <w:rFonts w:ascii="Times New Roman" w:hAnsi="Times New Roman" w:cs="Times New Roman"/>
          <w:sz w:val="20"/>
          <w:szCs w:val="20"/>
          <w:lang w:val="en-US"/>
        </w:rPr>
        <w:t xml:space="preserve"> fasting and postprandial</w:t>
      </w:r>
      <w:r w:rsidR="007A570F" w:rsidRPr="006376FD">
        <w:rPr>
          <w:rFonts w:ascii="Times New Roman" w:hAnsi="Times New Roman" w:cs="Times New Roman"/>
          <w:sz w:val="20"/>
          <w:szCs w:val="20"/>
          <w:lang w:val="en-US"/>
        </w:rPr>
        <w:t xml:space="preserve"> blood sugar and </w:t>
      </w:r>
      <w:commentRangeStart w:id="16"/>
      <w:r w:rsidR="007A570F" w:rsidRPr="006376FD">
        <w:rPr>
          <w:rFonts w:ascii="Times New Roman" w:hAnsi="Times New Roman" w:cs="Times New Roman"/>
          <w:sz w:val="20"/>
          <w:szCs w:val="20"/>
          <w:lang w:val="en-US"/>
        </w:rPr>
        <w:t>urine for sugar</w:t>
      </w:r>
      <w:commentRangeEnd w:id="16"/>
      <w:r w:rsidR="000B66E0">
        <w:rPr>
          <w:rStyle w:val="CommentReference"/>
        </w:rPr>
        <w:commentReference w:id="16"/>
      </w:r>
      <w:r w:rsidR="005F18F0">
        <w:rPr>
          <w:rFonts w:ascii="Times New Roman" w:hAnsi="Times New Roman" w:cs="Times New Roman"/>
          <w:sz w:val="20"/>
          <w:szCs w:val="20"/>
          <w:lang w:val="en-US"/>
        </w:rPr>
        <w:t>[9]</w:t>
      </w:r>
      <w:r w:rsidR="007A570F" w:rsidRPr="006376FD">
        <w:rPr>
          <w:rFonts w:ascii="Times New Roman" w:hAnsi="Times New Roman" w:cs="Times New Roman"/>
          <w:sz w:val="20"/>
          <w:szCs w:val="20"/>
          <w:lang w:val="en-US"/>
        </w:rPr>
        <w:t>.</w:t>
      </w:r>
    </w:p>
    <w:p w:rsidR="007A570F" w:rsidRPr="006376FD" w:rsidRDefault="007A6906" w:rsidP="00DC278E">
      <w:pPr>
        <w:spacing w:after="0"/>
        <w:jc w:val="both"/>
        <w:rPr>
          <w:rFonts w:ascii="Times New Roman" w:hAnsi="Times New Roman" w:cs="Times New Roman"/>
          <w:b/>
          <w:sz w:val="20"/>
          <w:szCs w:val="20"/>
          <w:lang w:val="en-US"/>
        </w:rPr>
      </w:pPr>
      <w:r w:rsidRPr="006376FD">
        <w:rPr>
          <w:rFonts w:ascii="Times New Roman" w:hAnsi="Times New Roman" w:cs="Times New Roman"/>
          <w:b/>
          <w:sz w:val="20"/>
          <w:szCs w:val="20"/>
          <w:lang w:val="en-US"/>
        </w:rPr>
        <w:t>INCLUSION CRITERIA</w:t>
      </w:r>
    </w:p>
    <w:p w:rsidR="007A570F" w:rsidRPr="006376FD" w:rsidRDefault="007A570F" w:rsidP="00DC278E">
      <w:pPr>
        <w:spacing w:after="0"/>
        <w:jc w:val="both"/>
        <w:rPr>
          <w:rFonts w:ascii="Times New Roman" w:hAnsi="Times New Roman" w:cs="Times New Roman"/>
          <w:sz w:val="20"/>
          <w:szCs w:val="20"/>
          <w:lang w:val="en-US"/>
        </w:rPr>
      </w:pPr>
      <w:r w:rsidRPr="006376FD">
        <w:rPr>
          <w:rFonts w:ascii="Times New Roman" w:hAnsi="Times New Roman" w:cs="Times New Roman"/>
          <w:sz w:val="20"/>
          <w:szCs w:val="20"/>
          <w:lang w:val="en-US"/>
        </w:rPr>
        <w:lastRenderedPageBreak/>
        <w:t>Previously diagnosed diabetic patients who are poorly controlled and uncontrolled more than 5 years duration of illness and patients of no history of any lung complications</w:t>
      </w:r>
      <w:r w:rsidR="005F18F0">
        <w:rPr>
          <w:rFonts w:ascii="Times New Roman" w:hAnsi="Times New Roman" w:cs="Times New Roman"/>
          <w:sz w:val="20"/>
          <w:szCs w:val="20"/>
          <w:lang w:val="en-US"/>
        </w:rPr>
        <w:t xml:space="preserve"> [10]</w:t>
      </w:r>
      <w:r w:rsidRPr="006376FD">
        <w:rPr>
          <w:rFonts w:ascii="Times New Roman" w:hAnsi="Times New Roman" w:cs="Times New Roman"/>
          <w:sz w:val="20"/>
          <w:szCs w:val="20"/>
          <w:lang w:val="en-US"/>
        </w:rPr>
        <w:t>.</w:t>
      </w:r>
    </w:p>
    <w:p w:rsidR="007A570F" w:rsidRPr="006376FD" w:rsidRDefault="007A6906" w:rsidP="00DC278E">
      <w:pPr>
        <w:spacing w:after="0"/>
        <w:jc w:val="both"/>
        <w:rPr>
          <w:rFonts w:ascii="Times New Roman" w:hAnsi="Times New Roman" w:cs="Times New Roman"/>
          <w:b/>
          <w:sz w:val="20"/>
          <w:szCs w:val="20"/>
          <w:lang w:val="en-US"/>
        </w:rPr>
      </w:pPr>
      <w:r w:rsidRPr="006376FD">
        <w:rPr>
          <w:rFonts w:ascii="Times New Roman" w:hAnsi="Times New Roman" w:cs="Times New Roman"/>
          <w:b/>
          <w:sz w:val="20"/>
          <w:szCs w:val="20"/>
          <w:lang w:val="en-US"/>
        </w:rPr>
        <w:t>EXCLUSION CRITERIA</w:t>
      </w:r>
    </w:p>
    <w:p w:rsidR="007A570F" w:rsidRPr="006376FD" w:rsidRDefault="007A570F" w:rsidP="00DC278E">
      <w:pPr>
        <w:spacing w:after="0"/>
        <w:jc w:val="both"/>
        <w:rPr>
          <w:rFonts w:ascii="Times New Roman" w:hAnsi="Times New Roman" w:cs="Times New Roman"/>
          <w:sz w:val="20"/>
          <w:szCs w:val="20"/>
          <w:lang w:val="en-US"/>
        </w:rPr>
      </w:pPr>
      <w:commentRangeStart w:id="17"/>
      <w:r w:rsidRPr="006376FD">
        <w:rPr>
          <w:rFonts w:ascii="Times New Roman" w:hAnsi="Times New Roman" w:cs="Times New Roman"/>
          <w:sz w:val="20"/>
          <w:szCs w:val="20"/>
          <w:lang w:val="en-US"/>
        </w:rPr>
        <w:t>Patients with a history of smoking, acute or chronic respiratory disease, history of occupational exposure and cardiovascular disease</w:t>
      </w:r>
      <w:r w:rsidR="006A29F7" w:rsidRPr="006376FD">
        <w:rPr>
          <w:rFonts w:ascii="Times New Roman" w:hAnsi="Times New Roman" w:cs="Times New Roman"/>
          <w:sz w:val="20"/>
          <w:szCs w:val="20"/>
          <w:lang w:val="en-US"/>
        </w:rPr>
        <w:t>,</w:t>
      </w:r>
      <w:r w:rsidRPr="00F24522">
        <w:rPr>
          <w:rFonts w:ascii="Times New Roman" w:hAnsi="Times New Roman" w:cs="Times New Roman"/>
          <w:strike/>
          <w:sz w:val="20"/>
          <w:szCs w:val="20"/>
          <w:lang w:val="en-US"/>
        </w:rPr>
        <w:t>and</w:t>
      </w:r>
      <w:r w:rsidRPr="006376FD">
        <w:rPr>
          <w:rFonts w:ascii="Times New Roman" w:hAnsi="Times New Roman" w:cs="Times New Roman"/>
          <w:sz w:val="20"/>
          <w:szCs w:val="20"/>
          <w:lang w:val="en-US"/>
        </w:rPr>
        <w:t xml:space="preserve"> physical disability that may affect lung functioning and also obese patients were also excluded from the study</w:t>
      </w:r>
      <w:commentRangeEnd w:id="17"/>
      <w:r w:rsidR="00F24522">
        <w:rPr>
          <w:rStyle w:val="CommentReference"/>
        </w:rPr>
        <w:commentReference w:id="17"/>
      </w:r>
      <w:r w:rsidR="005F18F0">
        <w:rPr>
          <w:rFonts w:ascii="Times New Roman" w:hAnsi="Times New Roman" w:cs="Times New Roman"/>
          <w:sz w:val="20"/>
          <w:szCs w:val="20"/>
          <w:lang w:val="en-US"/>
        </w:rPr>
        <w:t>[11]</w:t>
      </w:r>
      <w:r w:rsidRPr="006376FD">
        <w:rPr>
          <w:rFonts w:ascii="Times New Roman" w:hAnsi="Times New Roman" w:cs="Times New Roman"/>
          <w:sz w:val="20"/>
          <w:szCs w:val="20"/>
          <w:lang w:val="en-US"/>
        </w:rPr>
        <w:t>.</w:t>
      </w:r>
    </w:p>
    <w:p w:rsidR="00444998" w:rsidRPr="006376FD" w:rsidRDefault="007A6906" w:rsidP="00DC278E">
      <w:pPr>
        <w:spacing w:after="0"/>
        <w:jc w:val="both"/>
        <w:rPr>
          <w:rFonts w:ascii="Times New Roman" w:eastAsia="Times New Roman" w:hAnsi="Times New Roman" w:cs="Times New Roman"/>
          <w:b/>
          <w:sz w:val="20"/>
          <w:szCs w:val="20"/>
        </w:rPr>
      </w:pPr>
      <w:r w:rsidRPr="006376FD">
        <w:rPr>
          <w:rFonts w:ascii="Times New Roman" w:eastAsia="Times New Roman" w:hAnsi="Times New Roman" w:cs="Times New Roman"/>
          <w:b/>
          <w:sz w:val="20"/>
          <w:szCs w:val="20"/>
        </w:rPr>
        <w:t>ETHICS</w:t>
      </w:r>
    </w:p>
    <w:p w:rsidR="00444998" w:rsidRPr="006376FD" w:rsidRDefault="00444998" w:rsidP="00DC278E">
      <w:pPr>
        <w:spacing w:after="0"/>
        <w:jc w:val="both"/>
        <w:rPr>
          <w:rFonts w:ascii="Times New Roman" w:eastAsia="Times New Roman" w:hAnsi="Times New Roman" w:cs="Times New Roman"/>
          <w:b/>
          <w:sz w:val="20"/>
          <w:szCs w:val="20"/>
        </w:rPr>
      </w:pPr>
      <w:r w:rsidRPr="006376FD">
        <w:rPr>
          <w:rFonts w:ascii="Times New Roman" w:eastAsia="Times New Roman" w:hAnsi="Times New Roman" w:cs="Times New Roman"/>
          <w:sz w:val="20"/>
          <w:szCs w:val="20"/>
        </w:rPr>
        <w:t xml:space="preserve">Request to conduct the study was applied to the ethical committee of </w:t>
      </w:r>
      <w:commentRangeStart w:id="18"/>
      <w:r w:rsidRPr="006376FD">
        <w:rPr>
          <w:rFonts w:ascii="Times New Roman" w:eastAsia="Times New Roman" w:hAnsi="Times New Roman" w:cs="Times New Roman"/>
          <w:sz w:val="20"/>
          <w:szCs w:val="20"/>
        </w:rPr>
        <w:t xml:space="preserve">PSIMS&amp;RF </w:t>
      </w:r>
      <w:commentRangeEnd w:id="18"/>
      <w:r w:rsidR="00F24522">
        <w:rPr>
          <w:rStyle w:val="CommentReference"/>
        </w:rPr>
        <w:commentReference w:id="18"/>
      </w:r>
      <w:r w:rsidRPr="006376FD">
        <w:rPr>
          <w:rFonts w:ascii="Times New Roman" w:eastAsia="Times New Roman" w:hAnsi="Times New Roman" w:cs="Times New Roman"/>
          <w:sz w:val="20"/>
          <w:szCs w:val="20"/>
        </w:rPr>
        <w:t>and was kindly accepted to perform the study. Participants provided informed consent before being included in the study and were notified that they could quit the study at any time</w:t>
      </w:r>
      <w:r w:rsidR="005F18F0">
        <w:rPr>
          <w:rFonts w:ascii="Times New Roman" w:eastAsia="Times New Roman" w:hAnsi="Times New Roman" w:cs="Times New Roman"/>
          <w:sz w:val="20"/>
          <w:szCs w:val="20"/>
        </w:rPr>
        <w:t xml:space="preserve"> [12]</w:t>
      </w:r>
      <w:r w:rsidRPr="006376FD">
        <w:rPr>
          <w:rFonts w:ascii="Times New Roman" w:eastAsia="Times New Roman" w:hAnsi="Times New Roman" w:cs="Times New Roman"/>
          <w:sz w:val="20"/>
          <w:szCs w:val="20"/>
        </w:rPr>
        <w:t>.</w:t>
      </w:r>
    </w:p>
    <w:p w:rsidR="00A32D70" w:rsidRPr="006376FD" w:rsidRDefault="007A6906" w:rsidP="00DC278E">
      <w:pPr>
        <w:spacing w:after="0"/>
        <w:jc w:val="both"/>
        <w:rPr>
          <w:rFonts w:ascii="Times New Roman" w:hAnsi="Times New Roman" w:cs="Times New Roman"/>
          <w:b/>
          <w:sz w:val="20"/>
          <w:szCs w:val="20"/>
          <w:lang w:val="en-US"/>
        </w:rPr>
      </w:pPr>
      <w:r w:rsidRPr="006376FD">
        <w:rPr>
          <w:rFonts w:ascii="Times New Roman" w:hAnsi="Times New Roman" w:cs="Times New Roman"/>
          <w:b/>
          <w:sz w:val="20"/>
          <w:szCs w:val="20"/>
          <w:lang w:val="en-US"/>
        </w:rPr>
        <w:t>STATISTICAL ANALYSIS</w:t>
      </w:r>
    </w:p>
    <w:p w:rsidR="007A570F" w:rsidRPr="006376FD" w:rsidRDefault="00A32D70" w:rsidP="00DC278E">
      <w:pPr>
        <w:spacing w:after="0"/>
        <w:jc w:val="both"/>
        <w:rPr>
          <w:rFonts w:ascii="Times New Roman" w:hAnsi="Times New Roman" w:cs="Times New Roman"/>
          <w:sz w:val="20"/>
          <w:szCs w:val="20"/>
          <w:lang w:val="en-US"/>
        </w:rPr>
      </w:pPr>
      <w:r w:rsidRPr="006376FD">
        <w:rPr>
          <w:rFonts w:ascii="Times New Roman" w:hAnsi="Times New Roman" w:cs="Times New Roman"/>
          <w:sz w:val="20"/>
          <w:szCs w:val="20"/>
          <w:lang w:val="en-US"/>
        </w:rPr>
        <w:t>Th</w:t>
      </w:r>
      <w:r w:rsidR="006A29F7" w:rsidRPr="006376FD">
        <w:rPr>
          <w:rFonts w:ascii="Times New Roman" w:hAnsi="Times New Roman" w:cs="Times New Roman"/>
          <w:sz w:val="20"/>
          <w:szCs w:val="20"/>
          <w:lang w:val="en-US"/>
        </w:rPr>
        <w:t>e</w:t>
      </w:r>
      <w:r w:rsidRPr="006376FD">
        <w:rPr>
          <w:rFonts w:ascii="Times New Roman" w:hAnsi="Times New Roman" w:cs="Times New Roman"/>
          <w:sz w:val="20"/>
          <w:szCs w:val="20"/>
          <w:lang w:val="en-US"/>
        </w:rPr>
        <w:t xml:space="preserve"> data obta</w:t>
      </w:r>
      <w:r w:rsidR="00ED04B0" w:rsidRPr="006376FD">
        <w:rPr>
          <w:rFonts w:ascii="Times New Roman" w:hAnsi="Times New Roman" w:cs="Times New Roman"/>
          <w:sz w:val="20"/>
          <w:szCs w:val="20"/>
          <w:lang w:val="en-US"/>
        </w:rPr>
        <w:t>ined were analyzed by unpaired T</w:t>
      </w:r>
      <w:r w:rsidRPr="006376FD">
        <w:rPr>
          <w:rFonts w:ascii="Times New Roman" w:hAnsi="Times New Roman" w:cs="Times New Roman"/>
          <w:sz w:val="20"/>
          <w:szCs w:val="20"/>
          <w:lang w:val="en-US"/>
        </w:rPr>
        <w:t>-test and ANOVA using the statistical software SPSS</w:t>
      </w:r>
      <w:commentRangeStart w:id="19"/>
      <w:r w:rsidR="005F18F0">
        <w:rPr>
          <w:rFonts w:ascii="Times New Roman" w:hAnsi="Times New Roman" w:cs="Times New Roman"/>
          <w:sz w:val="20"/>
          <w:szCs w:val="20"/>
          <w:lang w:val="en-US"/>
        </w:rPr>
        <w:t>[13]</w:t>
      </w:r>
      <w:r w:rsidRPr="006376FD">
        <w:rPr>
          <w:rFonts w:ascii="Times New Roman" w:hAnsi="Times New Roman" w:cs="Times New Roman"/>
          <w:sz w:val="20"/>
          <w:szCs w:val="20"/>
          <w:lang w:val="en-US"/>
        </w:rPr>
        <w:t>.</w:t>
      </w:r>
      <w:commentRangeEnd w:id="19"/>
      <w:r w:rsidR="00D7748E">
        <w:rPr>
          <w:rStyle w:val="CommentReference"/>
        </w:rPr>
        <w:commentReference w:id="19"/>
      </w:r>
    </w:p>
    <w:p w:rsidR="00A32D70" w:rsidRPr="006376FD" w:rsidRDefault="007A6906" w:rsidP="00DC278E">
      <w:pPr>
        <w:spacing w:after="0"/>
        <w:jc w:val="both"/>
        <w:rPr>
          <w:rFonts w:ascii="Times New Roman" w:hAnsi="Times New Roman" w:cs="Times New Roman"/>
          <w:b/>
          <w:sz w:val="20"/>
          <w:szCs w:val="20"/>
          <w:lang w:val="en-US"/>
        </w:rPr>
      </w:pPr>
      <w:r w:rsidRPr="006376FD">
        <w:rPr>
          <w:rFonts w:ascii="Times New Roman" w:hAnsi="Times New Roman" w:cs="Times New Roman"/>
          <w:b/>
          <w:sz w:val="20"/>
          <w:szCs w:val="20"/>
          <w:lang w:val="en-US"/>
        </w:rPr>
        <w:t>RESULTS</w:t>
      </w:r>
    </w:p>
    <w:p w:rsidR="00A32D70" w:rsidRPr="006376FD" w:rsidRDefault="00A32D70" w:rsidP="00DC278E">
      <w:pPr>
        <w:spacing w:after="0"/>
        <w:jc w:val="both"/>
        <w:rPr>
          <w:rFonts w:ascii="Times New Roman" w:hAnsi="Times New Roman" w:cs="Times New Roman"/>
          <w:sz w:val="20"/>
          <w:szCs w:val="20"/>
          <w:lang w:val="en-US"/>
        </w:rPr>
      </w:pPr>
      <w:r w:rsidRPr="006376FD">
        <w:rPr>
          <w:rFonts w:ascii="Times New Roman" w:hAnsi="Times New Roman" w:cs="Times New Roman"/>
          <w:sz w:val="20"/>
          <w:szCs w:val="20"/>
          <w:lang w:val="en-US"/>
        </w:rPr>
        <w:t>The study included 40 volunteered patients categorized into 2 groups.</w:t>
      </w:r>
    </w:p>
    <w:p w:rsidR="00A32D70" w:rsidRPr="006376FD" w:rsidRDefault="00A32D70" w:rsidP="00DC278E">
      <w:pPr>
        <w:numPr>
          <w:ilvl w:val="0"/>
          <w:numId w:val="1"/>
        </w:numPr>
        <w:spacing w:after="0"/>
        <w:jc w:val="both"/>
        <w:rPr>
          <w:rFonts w:ascii="Times New Roman" w:hAnsi="Times New Roman" w:cs="Times New Roman"/>
          <w:sz w:val="20"/>
          <w:szCs w:val="20"/>
          <w:lang w:val="en-US"/>
        </w:rPr>
      </w:pPr>
      <w:r w:rsidRPr="006376FD">
        <w:rPr>
          <w:rFonts w:ascii="Times New Roman" w:hAnsi="Times New Roman" w:cs="Times New Roman"/>
          <w:sz w:val="20"/>
          <w:szCs w:val="20"/>
          <w:lang w:val="en-US"/>
        </w:rPr>
        <w:t xml:space="preserve"> Group A – controlled group (20)</w:t>
      </w:r>
    </w:p>
    <w:p w:rsidR="00A13CB4" w:rsidRPr="006376FD" w:rsidRDefault="00A32D70" w:rsidP="00DC278E">
      <w:pPr>
        <w:numPr>
          <w:ilvl w:val="0"/>
          <w:numId w:val="1"/>
        </w:numPr>
        <w:jc w:val="both"/>
        <w:rPr>
          <w:rFonts w:ascii="Times New Roman" w:hAnsi="Times New Roman" w:cs="Times New Roman"/>
          <w:sz w:val="20"/>
          <w:szCs w:val="20"/>
          <w:lang w:val="en-US"/>
        </w:rPr>
      </w:pPr>
      <w:r w:rsidRPr="006376FD">
        <w:rPr>
          <w:rFonts w:ascii="Times New Roman" w:hAnsi="Times New Roman" w:cs="Times New Roman"/>
          <w:sz w:val="20"/>
          <w:szCs w:val="20"/>
          <w:lang w:val="en-US"/>
        </w:rPr>
        <w:t xml:space="preserve"> Group B –  diabetes group (20)</w:t>
      </w:r>
    </w:p>
    <w:p w:rsidR="00A13CB4" w:rsidRPr="006376FD" w:rsidRDefault="00A13CB4" w:rsidP="00DC278E">
      <w:pPr>
        <w:jc w:val="both"/>
        <w:rPr>
          <w:rFonts w:ascii="Times New Roman" w:hAnsi="Times New Roman" w:cs="Times New Roman"/>
          <w:sz w:val="20"/>
          <w:szCs w:val="20"/>
          <w:lang w:val="en-US"/>
        </w:rPr>
      </w:pPr>
      <w:r w:rsidRPr="006376FD">
        <w:rPr>
          <w:rFonts w:ascii="Times New Roman" w:hAnsi="Times New Roman" w:cs="Times New Roman"/>
          <w:sz w:val="20"/>
          <w:szCs w:val="20"/>
          <w:lang w:val="en-US"/>
        </w:rPr>
        <w:t xml:space="preserve">All the values of FVC – forced vital capacity, FEV1 – forced vital capacity in </w:t>
      </w:r>
      <w:r w:rsidR="006A29F7" w:rsidRPr="006376FD">
        <w:rPr>
          <w:rFonts w:ascii="Times New Roman" w:hAnsi="Times New Roman" w:cs="Times New Roman"/>
          <w:sz w:val="20"/>
          <w:szCs w:val="20"/>
          <w:lang w:val="en-US"/>
        </w:rPr>
        <w:t xml:space="preserve">the </w:t>
      </w:r>
      <w:r w:rsidRPr="006376FD">
        <w:rPr>
          <w:rFonts w:ascii="Times New Roman" w:hAnsi="Times New Roman" w:cs="Times New Roman"/>
          <w:sz w:val="20"/>
          <w:szCs w:val="20"/>
          <w:lang w:val="en-US"/>
        </w:rPr>
        <w:t xml:space="preserve">first second, FEV1%, FEF – forced expiratory flow are reduced in the diabetic group compared to the control group. There is a high significance of decline is observed statistically. </w:t>
      </w:r>
    </w:p>
    <w:p w:rsidR="00A32D70" w:rsidRPr="00944AE2" w:rsidRDefault="00B303DA" w:rsidP="00DC278E">
      <w:pPr>
        <w:jc w:val="center"/>
        <w:rPr>
          <w:rFonts w:ascii="Times New Roman" w:hAnsi="Times New Roman" w:cs="Times New Roman"/>
          <w:b/>
          <w:sz w:val="20"/>
          <w:szCs w:val="20"/>
          <w:lang w:val="en-US"/>
        </w:rPr>
      </w:pPr>
      <w:commentRangeStart w:id="20"/>
      <w:r w:rsidRPr="00944AE2">
        <w:rPr>
          <w:rFonts w:ascii="Times New Roman" w:hAnsi="Times New Roman" w:cs="Times New Roman"/>
          <w:b/>
          <w:sz w:val="20"/>
          <w:szCs w:val="20"/>
          <w:lang w:val="en-US"/>
        </w:rPr>
        <w:t>T</w:t>
      </w:r>
      <w:r w:rsidR="000E2480" w:rsidRPr="00944AE2">
        <w:rPr>
          <w:rFonts w:ascii="Times New Roman" w:hAnsi="Times New Roman" w:cs="Times New Roman"/>
          <w:b/>
          <w:sz w:val="20"/>
          <w:szCs w:val="20"/>
          <w:lang w:val="en-US"/>
        </w:rPr>
        <w:t>able</w:t>
      </w:r>
      <w:r w:rsidRPr="00944AE2">
        <w:rPr>
          <w:rFonts w:ascii="Times New Roman" w:hAnsi="Times New Roman" w:cs="Times New Roman"/>
          <w:b/>
          <w:sz w:val="20"/>
          <w:szCs w:val="20"/>
          <w:lang w:val="en-US"/>
        </w:rPr>
        <w:t xml:space="preserve"> 1:</w:t>
      </w:r>
      <w:r w:rsidR="00295648" w:rsidRPr="00944AE2">
        <w:rPr>
          <w:rFonts w:ascii="Times New Roman" w:hAnsi="Times New Roman" w:cs="Times New Roman"/>
          <w:b/>
          <w:sz w:val="20"/>
          <w:szCs w:val="20"/>
          <w:lang w:val="en-US"/>
        </w:rPr>
        <w:t>Glycemic Results In 2 Groups</w:t>
      </w:r>
      <w:commentRangeEnd w:id="20"/>
      <w:r w:rsidR="00452F77">
        <w:rPr>
          <w:rStyle w:val="CommentReference"/>
        </w:rPr>
        <w:commentReference w:id="20"/>
      </w:r>
    </w:p>
    <w:tbl>
      <w:tblPr>
        <w:tblStyle w:val="TableGrid"/>
        <w:tblW w:w="6918" w:type="dxa"/>
        <w:jc w:val="center"/>
        <w:tblLook w:val="04A0"/>
      </w:tblPr>
      <w:tblGrid>
        <w:gridCol w:w="1551"/>
        <w:gridCol w:w="2248"/>
        <w:gridCol w:w="2126"/>
        <w:gridCol w:w="993"/>
      </w:tblGrid>
      <w:tr w:rsidR="00A32D70" w:rsidRPr="006376FD" w:rsidTr="00944AE2">
        <w:trPr>
          <w:trHeight w:val="403"/>
          <w:jc w:val="center"/>
        </w:trPr>
        <w:tc>
          <w:tcPr>
            <w:tcW w:w="1551" w:type="dxa"/>
          </w:tcPr>
          <w:p w:rsidR="00A32D70" w:rsidRPr="006376FD" w:rsidRDefault="00A32D70" w:rsidP="00DC278E">
            <w:pPr>
              <w:spacing w:line="276" w:lineRule="auto"/>
              <w:jc w:val="center"/>
              <w:rPr>
                <w:rFonts w:ascii="Times New Roman" w:hAnsi="Times New Roman" w:cs="Times New Roman"/>
                <w:b/>
                <w:sz w:val="20"/>
                <w:szCs w:val="20"/>
                <w:lang w:val="en-US"/>
              </w:rPr>
            </w:pPr>
            <w:r w:rsidRPr="006376FD">
              <w:rPr>
                <w:rFonts w:ascii="Times New Roman" w:hAnsi="Times New Roman" w:cs="Times New Roman"/>
                <w:b/>
                <w:sz w:val="20"/>
                <w:szCs w:val="20"/>
                <w:lang w:val="en-US"/>
              </w:rPr>
              <w:t>Test</w:t>
            </w:r>
          </w:p>
        </w:tc>
        <w:tc>
          <w:tcPr>
            <w:tcW w:w="2248" w:type="dxa"/>
          </w:tcPr>
          <w:p w:rsidR="00944AE2" w:rsidRDefault="00A32D70" w:rsidP="00DC278E">
            <w:pPr>
              <w:spacing w:line="276" w:lineRule="auto"/>
              <w:jc w:val="center"/>
              <w:rPr>
                <w:rFonts w:ascii="Times New Roman" w:hAnsi="Times New Roman" w:cs="Times New Roman"/>
                <w:b/>
                <w:sz w:val="20"/>
                <w:szCs w:val="20"/>
                <w:lang w:val="en-US"/>
              </w:rPr>
            </w:pPr>
            <w:r w:rsidRPr="006376FD">
              <w:rPr>
                <w:rFonts w:ascii="Times New Roman" w:hAnsi="Times New Roman" w:cs="Times New Roman"/>
                <w:b/>
                <w:sz w:val="20"/>
                <w:szCs w:val="20"/>
                <w:lang w:val="en-US"/>
              </w:rPr>
              <w:t xml:space="preserve">Controlled </w:t>
            </w:r>
          </w:p>
          <w:p w:rsidR="00A32D70" w:rsidRPr="006376FD" w:rsidRDefault="00A32D70" w:rsidP="00DC278E">
            <w:pPr>
              <w:spacing w:line="276" w:lineRule="auto"/>
              <w:jc w:val="center"/>
              <w:rPr>
                <w:rFonts w:ascii="Times New Roman" w:hAnsi="Times New Roman" w:cs="Times New Roman"/>
                <w:b/>
                <w:sz w:val="20"/>
                <w:szCs w:val="20"/>
                <w:lang w:val="en-US"/>
              </w:rPr>
            </w:pPr>
            <w:r w:rsidRPr="006376FD">
              <w:rPr>
                <w:rFonts w:ascii="Times New Roman" w:hAnsi="Times New Roman" w:cs="Times New Roman"/>
                <w:b/>
                <w:sz w:val="20"/>
                <w:szCs w:val="20"/>
                <w:lang w:val="en-US"/>
              </w:rPr>
              <w:t>(mean±SD)</w:t>
            </w:r>
          </w:p>
        </w:tc>
        <w:tc>
          <w:tcPr>
            <w:tcW w:w="2126" w:type="dxa"/>
          </w:tcPr>
          <w:p w:rsidR="00A32D70" w:rsidRPr="006376FD" w:rsidRDefault="00A32D70" w:rsidP="00DC278E">
            <w:pPr>
              <w:spacing w:line="276" w:lineRule="auto"/>
              <w:jc w:val="center"/>
              <w:rPr>
                <w:rFonts w:ascii="Times New Roman" w:hAnsi="Times New Roman" w:cs="Times New Roman"/>
                <w:b/>
                <w:sz w:val="20"/>
                <w:szCs w:val="20"/>
                <w:lang w:val="en-US"/>
              </w:rPr>
            </w:pPr>
            <w:r w:rsidRPr="006376FD">
              <w:rPr>
                <w:rFonts w:ascii="Times New Roman" w:hAnsi="Times New Roman" w:cs="Times New Roman"/>
                <w:b/>
                <w:sz w:val="20"/>
                <w:szCs w:val="20"/>
                <w:lang w:val="en-US"/>
              </w:rPr>
              <w:t>Diabetic group(mean±SD)</w:t>
            </w:r>
          </w:p>
        </w:tc>
        <w:tc>
          <w:tcPr>
            <w:tcW w:w="993" w:type="dxa"/>
          </w:tcPr>
          <w:p w:rsidR="00A32D70" w:rsidRPr="006376FD" w:rsidRDefault="00A32D70" w:rsidP="00DC278E">
            <w:pPr>
              <w:spacing w:line="276" w:lineRule="auto"/>
              <w:jc w:val="center"/>
              <w:rPr>
                <w:rFonts w:ascii="Times New Roman" w:hAnsi="Times New Roman" w:cs="Times New Roman"/>
                <w:b/>
                <w:sz w:val="20"/>
                <w:szCs w:val="20"/>
                <w:lang w:val="en-US"/>
              </w:rPr>
            </w:pPr>
            <w:r w:rsidRPr="006376FD">
              <w:rPr>
                <w:rFonts w:ascii="Times New Roman" w:hAnsi="Times New Roman" w:cs="Times New Roman"/>
                <w:b/>
                <w:sz w:val="20"/>
                <w:szCs w:val="20"/>
                <w:lang w:val="en-US"/>
              </w:rPr>
              <w:t>P</w:t>
            </w:r>
            <w:r w:rsidR="001A6DD8" w:rsidRPr="006376FD">
              <w:rPr>
                <w:rFonts w:ascii="Times New Roman" w:hAnsi="Times New Roman" w:cs="Times New Roman"/>
                <w:b/>
                <w:sz w:val="20"/>
                <w:szCs w:val="20"/>
                <w:lang w:val="en-US"/>
              </w:rPr>
              <w:t>-</w:t>
            </w:r>
            <w:r w:rsidRPr="006376FD">
              <w:rPr>
                <w:rFonts w:ascii="Times New Roman" w:hAnsi="Times New Roman" w:cs="Times New Roman"/>
                <w:b/>
                <w:sz w:val="20"/>
                <w:szCs w:val="20"/>
                <w:lang w:val="en-US"/>
              </w:rPr>
              <w:t>value</w:t>
            </w:r>
          </w:p>
        </w:tc>
      </w:tr>
      <w:tr w:rsidR="00B303DA" w:rsidRPr="006376FD" w:rsidTr="00944AE2">
        <w:trPr>
          <w:trHeight w:val="428"/>
          <w:jc w:val="center"/>
        </w:trPr>
        <w:tc>
          <w:tcPr>
            <w:tcW w:w="1551" w:type="dxa"/>
          </w:tcPr>
          <w:p w:rsidR="00B303DA" w:rsidRPr="006376FD" w:rsidRDefault="00B303DA" w:rsidP="00DC278E">
            <w:pPr>
              <w:spacing w:line="276" w:lineRule="auto"/>
              <w:rPr>
                <w:rFonts w:ascii="Times New Roman" w:hAnsi="Times New Roman" w:cs="Times New Roman"/>
                <w:sz w:val="20"/>
                <w:szCs w:val="20"/>
                <w:lang w:val="en-US"/>
              </w:rPr>
            </w:pPr>
            <w:r w:rsidRPr="006376FD">
              <w:rPr>
                <w:rFonts w:ascii="Times New Roman" w:hAnsi="Times New Roman" w:cs="Times New Roman"/>
                <w:sz w:val="20"/>
                <w:szCs w:val="20"/>
                <w:lang w:val="en-US"/>
              </w:rPr>
              <w:t>RBS (mg/dl)</w:t>
            </w:r>
          </w:p>
        </w:tc>
        <w:tc>
          <w:tcPr>
            <w:tcW w:w="2248" w:type="dxa"/>
          </w:tcPr>
          <w:p w:rsidR="00B303DA" w:rsidRPr="006376FD" w:rsidRDefault="00B303DA" w:rsidP="00DC278E">
            <w:pPr>
              <w:spacing w:line="276" w:lineRule="auto"/>
              <w:rPr>
                <w:rFonts w:ascii="Times New Roman" w:hAnsi="Times New Roman" w:cs="Times New Roman"/>
                <w:sz w:val="20"/>
                <w:szCs w:val="20"/>
                <w:lang w:val="en-US"/>
              </w:rPr>
            </w:pPr>
            <w:r w:rsidRPr="006376FD">
              <w:rPr>
                <w:rFonts w:ascii="Times New Roman" w:hAnsi="Times New Roman" w:cs="Times New Roman"/>
                <w:sz w:val="20"/>
                <w:szCs w:val="20"/>
                <w:lang w:val="en-US"/>
              </w:rPr>
              <w:t>176±67.11</w:t>
            </w:r>
          </w:p>
        </w:tc>
        <w:tc>
          <w:tcPr>
            <w:tcW w:w="2126" w:type="dxa"/>
          </w:tcPr>
          <w:p w:rsidR="00B303DA" w:rsidRPr="006376FD" w:rsidRDefault="00B303DA" w:rsidP="00DC278E">
            <w:pPr>
              <w:spacing w:line="276" w:lineRule="auto"/>
              <w:rPr>
                <w:rFonts w:ascii="Times New Roman" w:hAnsi="Times New Roman" w:cs="Times New Roman"/>
                <w:sz w:val="20"/>
                <w:szCs w:val="20"/>
                <w:lang w:val="en-US"/>
              </w:rPr>
            </w:pPr>
            <w:r w:rsidRPr="006376FD">
              <w:rPr>
                <w:rFonts w:ascii="Times New Roman" w:hAnsi="Times New Roman" w:cs="Times New Roman"/>
                <w:sz w:val="20"/>
                <w:szCs w:val="20"/>
                <w:lang w:val="en-US"/>
              </w:rPr>
              <w:t>234.87±76.998</w:t>
            </w:r>
          </w:p>
        </w:tc>
        <w:tc>
          <w:tcPr>
            <w:tcW w:w="993" w:type="dxa"/>
          </w:tcPr>
          <w:p w:rsidR="00B303DA" w:rsidRPr="006376FD" w:rsidRDefault="00B303DA" w:rsidP="00DC278E">
            <w:pPr>
              <w:spacing w:line="276" w:lineRule="auto"/>
              <w:rPr>
                <w:rFonts w:ascii="Times New Roman" w:hAnsi="Times New Roman" w:cs="Times New Roman"/>
                <w:sz w:val="20"/>
                <w:szCs w:val="20"/>
                <w:lang w:val="en-US"/>
              </w:rPr>
            </w:pPr>
            <w:r w:rsidRPr="006376FD">
              <w:rPr>
                <w:rFonts w:ascii="Times New Roman" w:hAnsi="Times New Roman" w:cs="Times New Roman"/>
                <w:sz w:val="20"/>
                <w:szCs w:val="20"/>
                <w:lang w:val="en-US"/>
              </w:rPr>
              <w:t xml:space="preserve">   0.014</w:t>
            </w:r>
          </w:p>
        </w:tc>
      </w:tr>
      <w:tr w:rsidR="00B303DA" w:rsidRPr="006376FD" w:rsidTr="00944AE2">
        <w:trPr>
          <w:trHeight w:val="428"/>
          <w:jc w:val="center"/>
        </w:trPr>
        <w:tc>
          <w:tcPr>
            <w:tcW w:w="1551" w:type="dxa"/>
          </w:tcPr>
          <w:p w:rsidR="00B303DA" w:rsidRPr="006376FD" w:rsidRDefault="00B303DA" w:rsidP="00DC278E">
            <w:pPr>
              <w:spacing w:line="276" w:lineRule="auto"/>
              <w:rPr>
                <w:rFonts w:ascii="Times New Roman" w:hAnsi="Times New Roman" w:cs="Times New Roman"/>
                <w:sz w:val="20"/>
                <w:szCs w:val="20"/>
                <w:lang w:val="en-US"/>
              </w:rPr>
            </w:pPr>
            <w:r w:rsidRPr="006376FD">
              <w:rPr>
                <w:rFonts w:ascii="Times New Roman" w:hAnsi="Times New Roman" w:cs="Times New Roman"/>
                <w:sz w:val="20"/>
                <w:szCs w:val="20"/>
                <w:lang w:val="en-US"/>
              </w:rPr>
              <w:t>FBS (mg/dl)</w:t>
            </w:r>
          </w:p>
        </w:tc>
        <w:tc>
          <w:tcPr>
            <w:tcW w:w="2248" w:type="dxa"/>
          </w:tcPr>
          <w:p w:rsidR="00B303DA" w:rsidRPr="006376FD" w:rsidRDefault="00B303DA" w:rsidP="00DC278E">
            <w:pPr>
              <w:spacing w:line="276" w:lineRule="auto"/>
              <w:rPr>
                <w:rFonts w:ascii="Times New Roman" w:hAnsi="Times New Roman" w:cs="Times New Roman"/>
                <w:sz w:val="20"/>
                <w:szCs w:val="20"/>
                <w:lang w:val="en-US"/>
              </w:rPr>
            </w:pPr>
            <w:r w:rsidRPr="006376FD">
              <w:rPr>
                <w:rFonts w:ascii="Times New Roman" w:hAnsi="Times New Roman" w:cs="Times New Roman"/>
                <w:sz w:val="20"/>
                <w:szCs w:val="20"/>
                <w:lang w:val="en-US"/>
              </w:rPr>
              <w:t>118±11.6652</w:t>
            </w:r>
          </w:p>
        </w:tc>
        <w:tc>
          <w:tcPr>
            <w:tcW w:w="2126" w:type="dxa"/>
          </w:tcPr>
          <w:p w:rsidR="00B303DA" w:rsidRPr="006376FD" w:rsidRDefault="00B303DA" w:rsidP="00DC278E">
            <w:pPr>
              <w:spacing w:line="276" w:lineRule="auto"/>
              <w:rPr>
                <w:rFonts w:ascii="Times New Roman" w:hAnsi="Times New Roman" w:cs="Times New Roman"/>
                <w:sz w:val="20"/>
                <w:szCs w:val="20"/>
                <w:lang w:val="en-US"/>
              </w:rPr>
            </w:pPr>
            <w:r w:rsidRPr="006376FD">
              <w:rPr>
                <w:rFonts w:ascii="Times New Roman" w:hAnsi="Times New Roman" w:cs="Times New Roman"/>
                <w:sz w:val="20"/>
                <w:szCs w:val="20"/>
                <w:lang w:val="en-US"/>
              </w:rPr>
              <w:t>123.6744±7.00987</w:t>
            </w:r>
          </w:p>
        </w:tc>
        <w:tc>
          <w:tcPr>
            <w:tcW w:w="993" w:type="dxa"/>
          </w:tcPr>
          <w:p w:rsidR="00B303DA" w:rsidRPr="006376FD" w:rsidRDefault="00B303DA" w:rsidP="00DC278E">
            <w:pPr>
              <w:spacing w:line="276" w:lineRule="auto"/>
              <w:rPr>
                <w:rFonts w:ascii="Times New Roman" w:hAnsi="Times New Roman" w:cs="Times New Roman"/>
                <w:sz w:val="20"/>
                <w:szCs w:val="20"/>
                <w:lang w:val="en-US"/>
              </w:rPr>
            </w:pPr>
            <w:r w:rsidRPr="006376FD">
              <w:rPr>
                <w:rFonts w:ascii="Times New Roman" w:hAnsi="Times New Roman" w:cs="Times New Roman"/>
                <w:sz w:val="20"/>
                <w:szCs w:val="20"/>
                <w:lang w:val="en-US"/>
              </w:rPr>
              <w:t xml:space="preserve">   0.037</w:t>
            </w:r>
          </w:p>
        </w:tc>
      </w:tr>
      <w:tr w:rsidR="00B303DA" w:rsidRPr="006376FD" w:rsidTr="00944AE2">
        <w:trPr>
          <w:trHeight w:val="444"/>
          <w:jc w:val="center"/>
        </w:trPr>
        <w:tc>
          <w:tcPr>
            <w:tcW w:w="1551" w:type="dxa"/>
          </w:tcPr>
          <w:p w:rsidR="00B303DA" w:rsidRPr="006376FD" w:rsidRDefault="00B303DA" w:rsidP="00DC278E">
            <w:pPr>
              <w:spacing w:line="276" w:lineRule="auto"/>
              <w:rPr>
                <w:rFonts w:ascii="Times New Roman" w:hAnsi="Times New Roman" w:cs="Times New Roman"/>
                <w:sz w:val="20"/>
                <w:szCs w:val="20"/>
                <w:lang w:val="en-US"/>
              </w:rPr>
            </w:pPr>
            <w:commentRangeStart w:id="21"/>
            <w:r w:rsidRPr="006376FD">
              <w:rPr>
                <w:rFonts w:ascii="Times New Roman" w:hAnsi="Times New Roman" w:cs="Times New Roman"/>
                <w:sz w:val="20"/>
                <w:szCs w:val="20"/>
                <w:lang w:val="en-US"/>
              </w:rPr>
              <w:t>HbA1C</w:t>
            </w:r>
            <w:commentRangeEnd w:id="21"/>
            <w:r w:rsidR="00F626A5">
              <w:rPr>
                <w:rStyle w:val="CommentReference"/>
              </w:rPr>
              <w:commentReference w:id="21"/>
            </w:r>
          </w:p>
        </w:tc>
        <w:tc>
          <w:tcPr>
            <w:tcW w:w="2248" w:type="dxa"/>
          </w:tcPr>
          <w:p w:rsidR="00B303DA" w:rsidRPr="006376FD" w:rsidRDefault="00B303DA" w:rsidP="00DC278E">
            <w:pPr>
              <w:spacing w:line="276" w:lineRule="auto"/>
              <w:rPr>
                <w:rFonts w:ascii="Times New Roman" w:hAnsi="Times New Roman" w:cs="Times New Roman"/>
                <w:sz w:val="20"/>
                <w:szCs w:val="20"/>
                <w:lang w:val="en-US"/>
              </w:rPr>
            </w:pPr>
            <w:r w:rsidRPr="006376FD">
              <w:rPr>
                <w:rFonts w:ascii="Times New Roman" w:hAnsi="Times New Roman" w:cs="Times New Roman"/>
                <w:sz w:val="20"/>
                <w:szCs w:val="20"/>
                <w:lang w:val="en-US"/>
              </w:rPr>
              <w:t>5.2±0.34</w:t>
            </w:r>
          </w:p>
        </w:tc>
        <w:tc>
          <w:tcPr>
            <w:tcW w:w="2126" w:type="dxa"/>
          </w:tcPr>
          <w:p w:rsidR="00B303DA" w:rsidRPr="006376FD" w:rsidRDefault="00B303DA" w:rsidP="00DC278E">
            <w:pPr>
              <w:spacing w:line="276" w:lineRule="auto"/>
              <w:rPr>
                <w:rFonts w:ascii="Times New Roman" w:hAnsi="Times New Roman" w:cs="Times New Roman"/>
                <w:sz w:val="20"/>
                <w:szCs w:val="20"/>
                <w:lang w:val="en-US"/>
              </w:rPr>
            </w:pPr>
            <w:r w:rsidRPr="006376FD">
              <w:rPr>
                <w:rFonts w:ascii="Times New Roman" w:hAnsi="Times New Roman" w:cs="Times New Roman"/>
                <w:sz w:val="20"/>
                <w:szCs w:val="20"/>
                <w:lang w:val="en-US"/>
              </w:rPr>
              <w:t>7.64±1.33</w:t>
            </w:r>
          </w:p>
        </w:tc>
        <w:tc>
          <w:tcPr>
            <w:tcW w:w="993" w:type="dxa"/>
          </w:tcPr>
          <w:p w:rsidR="00B303DA" w:rsidRPr="006376FD" w:rsidRDefault="00B303DA" w:rsidP="00DC278E">
            <w:pPr>
              <w:spacing w:line="276" w:lineRule="auto"/>
              <w:rPr>
                <w:rFonts w:ascii="Times New Roman" w:hAnsi="Times New Roman" w:cs="Times New Roman"/>
                <w:sz w:val="20"/>
                <w:szCs w:val="20"/>
                <w:lang w:val="en-US"/>
              </w:rPr>
            </w:pPr>
            <w:r w:rsidRPr="006376FD">
              <w:rPr>
                <w:rFonts w:ascii="Times New Roman" w:hAnsi="Times New Roman" w:cs="Times New Roman"/>
                <w:sz w:val="20"/>
                <w:szCs w:val="20"/>
                <w:lang w:val="en-US"/>
              </w:rPr>
              <w:t xml:space="preserve">   0.001</w:t>
            </w:r>
          </w:p>
        </w:tc>
      </w:tr>
    </w:tbl>
    <w:p w:rsidR="00964D56" w:rsidRPr="006376FD" w:rsidRDefault="00964D56" w:rsidP="00DC278E">
      <w:pPr>
        <w:rPr>
          <w:rFonts w:ascii="Times New Roman" w:hAnsi="Times New Roman" w:cs="Times New Roman"/>
          <w:sz w:val="20"/>
          <w:szCs w:val="20"/>
          <w:lang w:val="en-US"/>
        </w:rPr>
      </w:pPr>
    </w:p>
    <w:p w:rsidR="00964D56" w:rsidRPr="00944AE2" w:rsidRDefault="00964D56" w:rsidP="00DC278E">
      <w:pPr>
        <w:jc w:val="center"/>
        <w:rPr>
          <w:rFonts w:ascii="Times New Roman" w:hAnsi="Times New Roman" w:cs="Times New Roman"/>
          <w:b/>
          <w:sz w:val="20"/>
          <w:szCs w:val="20"/>
          <w:lang w:val="en-US"/>
        </w:rPr>
      </w:pPr>
      <w:r w:rsidRPr="00944AE2">
        <w:rPr>
          <w:rFonts w:ascii="Times New Roman" w:hAnsi="Times New Roman" w:cs="Times New Roman"/>
          <w:b/>
          <w:sz w:val="20"/>
          <w:szCs w:val="20"/>
          <w:lang w:val="en-US"/>
        </w:rPr>
        <w:t>T</w:t>
      </w:r>
      <w:r w:rsidR="000E2480" w:rsidRPr="00944AE2">
        <w:rPr>
          <w:rFonts w:ascii="Times New Roman" w:hAnsi="Times New Roman" w:cs="Times New Roman"/>
          <w:b/>
          <w:sz w:val="20"/>
          <w:szCs w:val="20"/>
          <w:lang w:val="en-US"/>
        </w:rPr>
        <w:t>able</w:t>
      </w:r>
      <w:r w:rsidRPr="00944AE2">
        <w:rPr>
          <w:rFonts w:ascii="Times New Roman" w:hAnsi="Times New Roman" w:cs="Times New Roman"/>
          <w:b/>
          <w:sz w:val="20"/>
          <w:szCs w:val="20"/>
          <w:lang w:val="en-US"/>
        </w:rPr>
        <w:t xml:space="preserve"> 2:</w:t>
      </w:r>
      <w:r w:rsidR="0065095F" w:rsidRPr="00944AE2">
        <w:rPr>
          <w:rFonts w:ascii="Times New Roman" w:hAnsi="Times New Roman" w:cs="Times New Roman"/>
          <w:b/>
          <w:sz w:val="20"/>
          <w:szCs w:val="20"/>
          <w:lang w:val="en-US"/>
        </w:rPr>
        <w:t>Spirometric</w:t>
      </w:r>
      <w:r w:rsidR="00295648" w:rsidRPr="00944AE2">
        <w:rPr>
          <w:rFonts w:ascii="Times New Roman" w:hAnsi="Times New Roman" w:cs="Times New Roman"/>
          <w:b/>
          <w:sz w:val="20"/>
          <w:szCs w:val="20"/>
          <w:lang w:val="en-US"/>
        </w:rPr>
        <w:t>Values Comparison in 2 Groups</w:t>
      </w:r>
    </w:p>
    <w:tbl>
      <w:tblPr>
        <w:tblStyle w:val="TableGrid"/>
        <w:tblW w:w="7938" w:type="dxa"/>
        <w:jc w:val="center"/>
        <w:tblLayout w:type="fixed"/>
        <w:tblLook w:val="04A0"/>
      </w:tblPr>
      <w:tblGrid>
        <w:gridCol w:w="2126"/>
        <w:gridCol w:w="1559"/>
        <w:gridCol w:w="1560"/>
        <w:gridCol w:w="1559"/>
        <w:gridCol w:w="1134"/>
      </w:tblGrid>
      <w:tr w:rsidR="001B3CF4" w:rsidRPr="006376FD" w:rsidTr="00944AE2">
        <w:trPr>
          <w:trHeight w:val="70"/>
          <w:jc w:val="center"/>
        </w:trPr>
        <w:tc>
          <w:tcPr>
            <w:tcW w:w="2126" w:type="dxa"/>
            <w:vMerge w:val="restart"/>
            <w:vAlign w:val="center"/>
          </w:tcPr>
          <w:p w:rsidR="00006A42" w:rsidRPr="006376FD" w:rsidRDefault="00006A42" w:rsidP="00DC278E">
            <w:pPr>
              <w:spacing w:line="276" w:lineRule="auto"/>
              <w:jc w:val="center"/>
              <w:rPr>
                <w:rFonts w:ascii="Times New Roman" w:hAnsi="Times New Roman" w:cs="Times New Roman"/>
                <w:b/>
                <w:sz w:val="20"/>
                <w:szCs w:val="20"/>
                <w:lang w:val="en-US"/>
              </w:rPr>
            </w:pPr>
          </w:p>
          <w:p w:rsidR="001B3CF4" w:rsidRPr="006376FD" w:rsidRDefault="001B3CF4" w:rsidP="00DC278E">
            <w:pPr>
              <w:spacing w:line="276" w:lineRule="auto"/>
              <w:jc w:val="center"/>
              <w:rPr>
                <w:rFonts w:ascii="Times New Roman" w:hAnsi="Times New Roman" w:cs="Times New Roman"/>
                <w:b/>
                <w:sz w:val="20"/>
                <w:szCs w:val="20"/>
                <w:lang w:val="en-US"/>
              </w:rPr>
            </w:pPr>
            <w:r w:rsidRPr="006376FD">
              <w:rPr>
                <w:rFonts w:ascii="Times New Roman" w:hAnsi="Times New Roman" w:cs="Times New Roman"/>
                <w:b/>
                <w:sz w:val="20"/>
                <w:szCs w:val="20"/>
                <w:lang w:val="en-US"/>
              </w:rPr>
              <w:t>TEST</w:t>
            </w:r>
          </w:p>
        </w:tc>
        <w:tc>
          <w:tcPr>
            <w:tcW w:w="1559" w:type="dxa"/>
            <w:vMerge w:val="restart"/>
            <w:vAlign w:val="center"/>
          </w:tcPr>
          <w:p w:rsidR="000E2480" w:rsidRPr="006376FD" w:rsidRDefault="001B3CF4" w:rsidP="00DC278E">
            <w:pPr>
              <w:spacing w:line="276" w:lineRule="auto"/>
              <w:jc w:val="center"/>
              <w:rPr>
                <w:rFonts w:ascii="Times New Roman" w:hAnsi="Times New Roman" w:cs="Times New Roman"/>
                <w:b/>
                <w:sz w:val="20"/>
                <w:szCs w:val="20"/>
                <w:lang w:val="en-US"/>
              </w:rPr>
            </w:pPr>
            <w:r w:rsidRPr="006376FD">
              <w:rPr>
                <w:rFonts w:ascii="Times New Roman" w:hAnsi="Times New Roman" w:cs="Times New Roman"/>
                <w:b/>
                <w:sz w:val="20"/>
                <w:szCs w:val="20"/>
                <w:lang w:val="en-US"/>
              </w:rPr>
              <w:t>CONTROL</w:t>
            </w:r>
          </w:p>
          <w:p w:rsidR="001B3CF4" w:rsidRPr="006376FD" w:rsidRDefault="001B3CF4" w:rsidP="00DC278E">
            <w:pPr>
              <w:spacing w:line="276" w:lineRule="auto"/>
              <w:jc w:val="center"/>
              <w:rPr>
                <w:rFonts w:ascii="Times New Roman" w:hAnsi="Times New Roman" w:cs="Times New Roman"/>
                <w:b/>
                <w:sz w:val="20"/>
                <w:szCs w:val="20"/>
                <w:lang w:val="en-US"/>
              </w:rPr>
            </w:pPr>
            <w:r w:rsidRPr="006376FD">
              <w:rPr>
                <w:rFonts w:ascii="Times New Roman" w:hAnsi="Times New Roman" w:cs="Times New Roman"/>
                <w:b/>
                <w:sz w:val="20"/>
                <w:szCs w:val="20"/>
                <w:lang w:val="en-US"/>
              </w:rPr>
              <w:t>(mean±SD)</w:t>
            </w:r>
          </w:p>
        </w:tc>
        <w:tc>
          <w:tcPr>
            <w:tcW w:w="1560" w:type="dxa"/>
            <w:vAlign w:val="center"/>
          </w:tcPr>
          <w:p w:rsidR="001B3CF4" w:rsidRPr="006376FD" w:rsidRDefault="001B3CF4" w:rsidP="00DC278E">
            <w:pPr>
              <w:spacing w:line="276" w:lineRule="auto"/>
              <w:jc w:val="center"/>
              <w:rPr>
                <w:rFonts w:ascii="Times New Roman" w:hAnsi="Times New Roman" w:cs="Times New Roman"/>
                <w:b/>
                <w:sz w:val="20"/>
                <w:szCs w:val="20"/>
                <w:lang w:val="en-US"/>
              </w:rPr>
            </w:pPr>
            <w:r w:rsidRPr="006376FD">
              <w:rPr>
                <w:rFonts w:ascii="Times New Roman" w:hAnsi="Times New Roman" w:cs="Times New Roman"/>
                <w:b/>
                <w:sz w:val="20"/>
                <w:szCs w:val="20"/>
                <w:lang w:val="en-US"/>
              </w:rPr>
              <w:t>MALE</w:t>
            </w:r>
          </w:p>
        </w:tc>
        <w:tc>
          <w:tcPr>
            <w:tcW w:w="1559" w:type="dxa"/>
            <w:vAlign w:val="center"/>
          </w:tcPr>
          <w:p w:rsidR="001B3CF4" w:rsidRPr="006376FD" w:rsidRDefault="001B3CF4" w:rsidP="00DC278E">
            <w:pPr>
              <w:spacing w:line="276" w:lineRule="auto"/>
              <w:jc w:val="center"/>
              <w:rPr>
                <w:rFonts w:ascii="Times New Roman" w:hAnsi="Times New Roman" w:cs="Times New Roman"/>
                <w:b/>
                <w:sz w:val="20"/>
                <w:szCs w:val="20"/>
                <w:lang w:val="en-US"/>
              </w:rPr>
            </w:pPr>
            <w:r w:rsidRPr="006376FD">
              <w:rPr>
                <w:rFonts w:ascii="Times New Roman" w:hAnsi="Times New Roman" w:cs="Times New Roman"/>
                <w:b/>
                <w:sz w:val="20"/>
                <w:szCs w:val="20"/>
                <w:lang w:val="en-US"/>
              </w:rPr>
              <w:t>FEMALE</w:t>
            </w:r>
          </w:p>
        </w:tc>
        <w:tc>
          <w:tcPr>
            <w:tcW w:w="1134" w:type="dxa"/>
            <w:vMerge w:val="restart"/>
            <w:vAlign w:val="center"/>
          </w:tcPr>
          <w:p w:rsidR="000F6F36" w:rsidRPr="006376FD" w:rsidRDefault="000F6F36" w:rsidP="00DC278E">
            <w:pPr>
              <w:spacing w:line="276" w:lineRule="auto"/>
              <w:jc w:val="center"/>
              <w:rPr>
                <w:rFonts w:ascii="Times New Roman" w:hAnsi="Times New Roman" w:cs="Times New Roman"/>
                <w:b/>
                <w:sz w:val="20"/>
                <w:szCs w:val="20"/>
                <w:lang w:val="en-US"/>
              </w:rPr>
            </w:pPr>
          </w:p>
          <w:p w:rsidR="001B3CF4" w:rsidRPr="006376FD" w:rsidRDefault="001B3CF4" w:rsidP="00DC278E">
            <w:pPr>
              <w:spacing w:line="276" w:lineRule="auto"/>
              <w:jc w:val="center"/>
              <w:rPr>
                <w:rFonts w:ascii="Times New Roman" w:hAnsi="Times New Roman" w:cs="Times New Roman"/>
                <w:sz w:val="20"/>
                <w:szCs w:val="20"/>
                <w:lang w:val="en-US"/>
              </w:rPr>
            </w:pPr>
            <w:r w:rsidRPr="006376FD">
              <w:rPr>
                <w:rFonts w:ascii="Times New Roman" w:hAnsi="Times New Roman" w:cs="Times New Roman"/>
                <w:b/>
                <w:sz w:val="20"/>
                <w:szCs w:val="20"/>
                <w:lang w:val="en-US"/>
              </w:rPr>
              <w:t>P-value</w:t>
            </w:r>
          </w:p>
        </w:tc>
      </w:tr>
      <w:tr w:rsidR="001B3CF4" w:rsidRPr="006376FD" w:rsidTr="00944AE2">
        <w:trPr>
          <w:trHeight w:val="144"/>
          <w:jc w:val="center"/>
        </w:trPr>
        <w:tc>
          <w:tcPr>
            <w:tcW w:w="2126" w:type="dxa"/>
            <w:vMerge/>
            <w:vAlign w:val="center"/>
          </w:tcPr>
          <w:p w:rsidR="001B3CF4" w:rsidRPr="006376FD" w:rsidRDefault="001B3CF4" w:rsidP="00DC278E">
            <w:pPr>
              <w:spacing w:line="276" w:lineRule="auto"/>
              <w:jc w:val="center"/>
              <w:rPr>
                <w:rFonts w:ascii="Times New Roman" w:hAnsi="Times New Roman" w:cs="Times New Roman"/>
                <w:b/>
                <w:sz w:val="20"/>
                <w:szCs w:val="20"/>
                <w:lang w:val="en-US"/>
              </w:rPr>
            </w:pPr>
          </w:p>
        </w:tc>
        <w:tc>
          <w:tcPr>
            <w:tcW w:w="1559" w:type="dxa"/>
            <w:vMerge/>
            <w:vAlign w:val="center"/>
          </w:tcPr>
          <w:p w:rsidR="001B3CF4" w:rsidRPr="006376FD" w:rsidRDefault="001B3CF4" w:rsidP="00DC278E">
            <w:pPr>
              <w:spacing w:line="276" w:lineRule="auto"/>
              <w:jc w:val="center"/>
              <w:rPr>
                <w:rFonts w:ascii="Times New Roman" w:hAnsi="Times New Roman" w:cs="Times New Roman"/>
                <w:b/>
                <w:sz w:val="20"/>
                <w:szCs w:val="20"/>
                <w:lang w:val="en-US"/>
              </w:rPr>
            </w:pPr>
          </w:p>
        </w:tc>
        <w:tc>
          <w:tcPr>
            <w:tcW w:w="1560" w:type="dxa"/>
            <w:vAlign w:val="center"/>
          </w:tcPr>
          <w:p w:rsidR="000E2480" w:rsidRPr="006376FD" w:rsidRDefault="001B3CF4" w:rsidP="00DC278E">
            <w:pPr>
              <w:spacing w:line="276" w:lineRule="auto"/>
              <w:jc w:val="center"/>
              <w:rPr>
                <w:rFonts w:ascii="Times New Roman" w:hAnsi="Times New Roman" w:cs="Times New Roman"/>
                <w:b/>
                <w:sz w:val="20"/>
                <w:szCs w:val="20"/>
                <w:lang w:val="en-US"/>
              </w:rPr>
            </w:pPr>
            <w:r w:rsidRPr="006376FD">
              <w:rPr>
                <w:rFonts w:ascii="Times New Roman" w:hAnsi="Times New Roman" w:cs="Times New Roman"/>
                <w:b/>
                <w:sz w:val="20"/>
                <w:szCs w:val="20"/>
                <w:lang w:val="en-US"/>
              </w:rPr>
              <w:t>DIABETIC</w:t>
            </w:r>
          </w:p>
          <w:p w:rsidR="001B3CF4" w:rsidRPr="006376FD" w:rsidRDefault="001B3CF4" w:rsidP="00DC278E">
            <w:pPr>
              <w:spacing w:line="276" w:lineRule="auto"/>
              <w:jc w:val="center"/>
              <w:rPr>
                <w:rFonts w:ascii="Times New Roman" w:hAnsi="Times New Roman" w:cs="Times New Roman"/>
                <w:b/>
                <w:sz w:val="20"/>
                <w:szCs w:val="20"/>
                <w:lang w:val="en-US"/>
              </w:rPr>
            </w:pPr>
            <w:r w:rsidRPr="006376FD">
              <w:rPr>
                <w:rFonts w:ascii="Times New Roman" w:hAnsi="Times New Roman" w:cs="Times New Roman"/>
                <w:b/>
                <w:sz w:val="20"/>
                <w:szCs w:val="20"/>
                <w:lang w:val="en-US"/>
              </w:rPr>
              <w:t>(mean±SD)</w:t>
            </w:r>
          </w:p>
        </w:tc>
        <w:tc>
          <w:tcPr>
            <w:tcW w:w="1559" w:type="dxa"/>
            <w:vAlign w:val="center"/>
          </w:tcPr>
          <w:p w:rsidR="001B3CF4" w:rsidRPr="006376FD" w:rsidRDefault="001B3CF4" w:rsidP="00DC278E">
            <w:pPr>
              <w:spacing w:line="276" w:lineRule="auto"/>
              <w:jc w:val="center"/>
              <w:rPr>
                <w:rFonts w:ascii="Times New Roman" w:hAnsi="Times New Roman" w:cs="Times New Roman"/>
                <w:b/>
                <w:sz w:val="20"/>
                <w:szCs w:val="20"/>
                <w:lang w:val="en-US"/>
              </w:rPr>
            </w:pPr>
            <w:r w:rsidRPr="006376FD">
              <w:rPr>
                <w:rFonts w:ascii="Times New Roman" w:hAnsi="Times New Roman" w:cs="Times New Roman"/>
                <w:b/>
                <w:sz w:val="20"/>
                <w:szCs w:val="20"/>
                <w:lang w:val="en-US"/>
              </w:rPr>
              <w:t>DIABETIC(mean±SD)</w:t>
            </w:r>
          </w:p>
        </w:tc>
        <w:tc>
          <w:tcPr>
            <w:tcW w:w="1134" w:type="dxa"/>
            <w:vMerge/>
            <w:vAlign w:val="center"/>
          </w:tcPr>
          <w:p w:rsidR="001B3CF4" w:rsidRPr="006376FD" w:rsidRDefault="001B3CF4" w:rsidP="00DC278E">
            <w:pPr>
              <w:spacing w:line="276" w:lineRule="auto"/>
              <w:jc w:val="center"/>
              <w:rPr>
                <w:rFonts w:ascii="Times New Roman" w:hAnsi="Times New Roman" w:cs="Times New Roman"/>
                <w:sz w:val="20"/>
                <w:szCs w:val="20"/>
                <w:lang w:val="en-US"/>
              </w:rPr>
            </w:pPr>
          </w:p>
        </w:tc>
      </w:tr>
      <w:tr w:rsidR="00006A42" w:rsidRPr="006376FD" w:rsidTr="00944AE2">
        <w:trPr>
          <w:trHeight w:val="70"/>
          <w:jc w:val="center"/>
        </w:trPr>
        <w:tc>
          <w:tcPr>
            <w:tcW w:w="2126" w:type="dxa"/>
            <w:vAlign w:val="center"/>
          </w:tcPr>
          <w:p w:rsidR="00090E99" w:rsidRPr="006376FD" w:rsidRDefault="00090E99" w:rsidP="00DC278E">
            <w:pPr>
              <w:spacing w:line="276" w:lineRule="auto"/>
              <w:jc w:val="center"/>
              <w:rPr>
                <w:rFonts w:ascii="Times New Roman" w:hAnsi="Times New Roman" w:cs="Times New Roman"/>
                <w:sz w:val="20"/>
                <w:szCs w:val="20"/>
                <w:lang w:val="en-US"/>
              </w:rPr>
            </w:pPr>
            <w:r w:rsidRPr="006376FD">
              <w:rPr>
                <w:rFonts w:ascii="Times New Roman" w:hAnsi="Times New Roman" w:cs="Times New Roman"/>
                <w:sz w:val="20"/>
                <w:szCs w:val="20"/>
                <w:lang w:val="en-US"/>
              </w:rPr>
              <w:t>FVC pre</w:t>
            </w:r>
          </w:p>
        </w:tc>
        <w:tc>
          <w:tcPr>
            <w:tcW w:w="1559" w:type="dxa"/>
            <w:vAlign w:val="center"/>
          </w:tcPr>
          <w:p w:rsidR="00090E99" w:rsidRPr="006376FD" w:rsidRDefault="00F43E87" w:rsidP="00DC278E">
            <w:pPr>
              <w:spacing w:line="276" w:lineRule="auto"/>
              <w:jc w:val="center"/>
              <w:rPr>
                <w:rFonts w:ascii="Times New Roman" w:hAnsi="Times New Roman" w:cs="Times New Roman"/>
                <w:sz w:val="20"/>
                <w:szCs w:val="20"/>
                <w:lang w:val="en-US"/>
              </w:rPr>
            </w:pPr>
            <w:r w:rsidRPr="006376FD">
              <w:rPr>
                <w:rFonts w:ascii="Times New Roman" w:hAnsi="Times New Roman" w:cs="Times New Roman"/>
                <w:sz w:val="20"/>
                <w:szCs w:val="20"/>
                <w:lang w:val="en-US"/>
              </w:rPr>
              <w:t>3.28±0.16</w:t>
            </w:r>
          </w:p>
        </w:tc>
        <w:tc>
          <w:tcPr>
            <w:tcW w:w="1560" w:type="dxa"/>
            <w:vAlign w:val="center"/>
          </w:tcPr>
          <w:p w:rsidR="00090E99" w:rsidRPr="006376FD" w:rsidRDefault="00090E99" w:rsidP="00DC278E">
            <w:pPr>
              <w:spacing w:line="276" w:lineRule="auto"/>
              <w:jc w:val="center"/>
              <w:rPr>
                <w:rFonts w:ascii="Times New Roman" w:hAnsi="Times New Roman" w:cs="Times New Roman"/>
                <w:sz w:val="20"/>
                <w:szCs w:val="20"/>
                <w:lang w:val="en-US"/>
              </w:rPr>
            </w:pPr>
            <w:r w:rsidRPr="006376FD">
              <w:rPr>
                <w:rFonts w:ascii="Times New Roman" w:hAnsi="Times New Roman" w:cs="Times New Roman"/>
                <w:sz w:val="20"/>
                <w:szCs w:val="20"/>
                <w:lang w:val="en-US"/>
              </w:rPr>
              <w:t>2.78</w:t>
            </w:r>
            <w:r w:rsidR="00F43E87" w:rsidRPr="006376FD">
              <w:rPr>
                <w:rFonts w:ascii="Times New Roman" w:hAnsi="Times New Roman" w:cs="Times New Roman"/>
                <w:sz w:val="20"/>
                <w:szCs w:val="20"/>
                <w:lang w:val="en-US"/>
              </w:rPr>
              <w:t>±</w:t>
            </w:r>
            <w:r w:rsidRPr="006376FD">
              <w:rPr>
                <w:rFonts w:ascii="Times New Roman" w:hAnsi="Times New Roman" w:cs="Times New Roman"/>
                <w:sz w:val="20"/>
                <w:szCs w:val="20"/>
                <w:lang w:val="en-US"/>
              </w:rPr>
              <w:t>0.44</w:t>
            </w:r>
          </w:p>
        </w:tc>
        <w:tc>
          <w:tcPr>
            <w:tcW w:w="1559" w:type="dxa"/>
            <w:vAlign w:val="center"/>
          </w:tcPr>
          <w:p w:rsidR="00090E99" w:rsidRPr="006376FD" w:rsidRDefault="00090E99" w:rsidP="00DC278E">
            <w:pPr>
              <w:spacing w:line="276" w:lineRule="auto"/>
              <w:jc w:val="center"/>
              <w:rPr>
                <w:rFonts w:ascii="Times New Roman" w:hAnsi="Times New Roman" w:cs="Times New Roman"/>
                <w:sz w:val="20"/>
                <w:szCs w:val="20"/>
                <w:lang w:val="en-US"/>
              </w:rPr>
            </w:pPr>
            <w:r w:rsidRPr="006376FD">
              <w:rPr>
                <w:rFonts w:ascii="Times New Roman" w:hAnsi="Times New Roman" w:cs="Times New Roman"/>
                <w:sz w:val="20"/>
                <w:szCs w:val="20"/>
                <w:lang w:val="en-US"/>
              </w:rPr>
              <w:t>1.89±0.77</w:t>
            </w:r>
          </w:p>
        </w:tc>
        <w:tc>
          <w:tcPr>
            <w:tcW w:w="1134" w:type="dxa"/>
            <w:vAlign w:val="center"/>
          </w:tcPr>
          <w:p w:rsidR="00090E99" w:rsidRPr="006376FD" w:rsidRDefault="00090E99" w:rsidP="00DC278E">
            <w:pPr>
              <w:spacing w:line="276" w:lineRule="auto"/>
              <w:jc w:val="center"/>
              <w:rPr>
                <w:rFonts w:ascii="Times New Roman" w:hAnsi="Times New Roman" w:cs="Times New Roman"/>
                <w:sz w:val="20"/>
                <w:szCs w:val="20"/>
                <w:lang w:val="en-US"/>
              </w:rPr>
            </w:pPr>
            <w:r w:rsidRPr="006376FD">
              <w:rPr>
                <w:rFonts w:ascii="Times New Roman" w:hAnsi="Times New Roman" w:cs="Times New Roman"/>
                <w:sz w:val="20"/>
                <w:szCs w:val="20"/>
                <w:lang w:val="en-US"/>
              </w:rPr>
              <w:t>0.001</w:t>
            </w:r>
          </w:p>
        </w:tc>
      </w:tr>
      <w:tr w:rsidR="00006A42" w:rsidRPr="006376FD" w:rsidTr="00944AE2">
        <w:trPr>
          <w:trHeight w:val="70"/>
          <w:jc w:val="center"/>
        </w:trPr>
        <w:tc>
          <w:tcPr>
            <w:tcW w:w="2126" w:type="dxa"/>
            <w:vAlign w:val="center"/>
          </w:tcPr>
          <w:p w:rsidR="00090E99" w:rsidRPr="006376FD" w:rsidRDefault="00090E99" w:rsidP="00DC278E">
            <w:pPr>
              <w:spacing w:line="276" w:lineRule="auto"/>
              <w:jc w:val="center"/>
              <w:rPr>
                <w:rFonts w:ascii="Times New Roman" w:hAnsi="Times New Roman" w:cs="Times New Roman"/>
                <w:sz w:val="20"/>
                <w:szCs w:val="20"/>
                <w:lang w:val="en-US"/>
              </w:rPr>
            </w:pPr>
            <w:r w:rsidRPr="006376FD">
              <w:rPr>
                <w:rFonts w:ascii="Times New Roman" w:hAnsi="Times New Roman" w:cs="Times New Roman"/>
                <w:sz w:val="20"/>
                <w:szCs w:val="20"/>
                <w:lang w:val="en-US"/>
              </w:rPr>
              <w:t>FVC post</w:t>
            </w:r>
          </w:p>
        </w:tc>
        <w:tc>
          <w:tcPr>
            <w:tcW w:w="1559" w:type="dxa"/>
            <w:vAlign w:val="center"/>
          </w:tcPr>
          <w:p w:rsidR="00090E99" w:rsidRPr="006376FD" w:rsidRDefault="00F43E87" w:rsidP="00DC278E">
            <w:pPr>
              <w:spacing w:line="276" w:lineRule="auto"/>
              <w:jc w:val="center"/>
              <w:rPr>
                <w:rFonts w:ascii="Times New Roman" w:hAnsi="Times New Roman" w:cs="Times New Roman"/>
                <w:sz w:val="20"/>
                <w:szCs w:val="20"/>
                <w:lang w:val="en-US"/>
              </w:rPr>
            </w:pPr>
            <w:r w:rsidRPr="006376FD">
              <w:rPr>
                <w:rFonts w:ascii="Times New Roman" w:hAnsi="Times New Roman" w:cs="Times New Roman"/>
                <w:sz w:val="20"/>
                <w:szCs w:val="20"/>
                <w:lang w:val="en-US"/>
              </w:rPr>
              <w:t>3.45±0.77</w:t>
            </w:r>
          </w:p>
        </w:tc>
        <w:tc>
          <w:tcPr>
            <w:tcW w:w="1560" w:type="dxa"/>
            <w:vAlign w:val="center"/>
          </w:tcPr>
          <w:p w:rsidR="00090E99" w:rsidRPr="006376FD" w:rsidRDefault="00090E99" w:rsidP="00DC278E">
            <w:pPr>
              <w:spacing w:line="276" w:lineRule="auto"/>
              <w:jc w:val="center"/>
              <w:rPr>
                <w:rFonts w:ascii="Times New Roman" w:hAnsi="Times New Roman" w:cs="Times New Roman"/>
                <w:sz w:val="20"/>
                <w:szCs w:val="20"/>
                <w:lang w:val="en-US"/>
              </w:rPr>
            </w:pPr>
            <w:r w:rsidRPr="006376FD">
              <w:rPr>
                <w:rFonts w:ascii="Times New Roman" w:hAnsi="Times New Roman" w:cs="Times New Roman"/>
                <w:sz w:val="20"/>
                <w:szCs w:val="20"/>
                <w:lang w:val="en-US"/>
              </w:rPr>
              <w:t>2.96±0.78</w:t>
            </w:r>
          </w:p>
        </w:tc>
        <w:tc>
          <w:tcPr>
            <w:tcW w:w="1559" w:type="dxa"/>
            <w:vAlign w:val="center"/>
          </w:tcPr>
          <w:p w:rsidR="00090E99" w:rsidRPr="006376FD" w:rsidRDefault="00090E99" w:rsidP="00DC278E">
            <w:pPr>
              <w:spacing w:line="276" w:lineRule="auto"/>
              <w:jc w:val="center"/>
              <w:rPr>
                <w:rFonts w:ascii="Times New Roman" w:hAnsi="Times New Roman" w:cs="Times New Roman"/>
                <w:sz w:val="20"/>
                <w:szCs w:val="20"/>
                <w:lang w:val="en-US"/>
              </w:rPr>
            </w:pPr>
            <w:r w:rsidRPr="006376FD">
              <w:rPr>
                <w:rFonts w:ascii="Times New Roman" w:hAnsi="Times New Roman" w:cs="Times New Roman"/>
                <w:sz w:val="20"/>
                <w:szCs w:val="20"/>
                <w:lang w:val="en-US"/>
              </w:rPr>
              <w:t>1.89±0.55</w:t>
            </w:r>
          </w:p>
        </w:tc>
        <w:tc>
          <w:tcPr>
            <w:tcW w:w="1134" w:type="dxa"/>
            <w:vAlign w:val="center"/>
          </w:tcPr>
          <w:p w:rsidR="00090E99" w:rsidRPr="006376FD" w:rsidRDefault="00090E99" w:rsidP="00DC278E">
            <w:pPr>
              <w:spacing w:line="276" w:lineRule="auto"/>
              <w:jc w:val="center"/>
              <w:rPr>
                <w:rFonts w:ascii="Times New Roman" w:hAnsi="Times New Roman" w:cs="Times New Roman"/>
                <w:sz w:val="20"/>
                <w:szCs w:val="20"/>
                <w:lang w:val="en-US"/>
              </w:rPr>
            </w:pPr>
            <w:r w:rsidRPr="006376FD">
              <w:rPr>
                <w:rFonts w:ascii="Times New Roman" w:hAnsi="Times New Roman" w:cs="Times New Roman"/>
                <w:sz w:val="20"/>
                <w:szCs w:val="20"/>
                <w:lang w:val="en-US"/>
              </w:rPr>
              <w:t>0.001</w:t>
            </w:r>
          </w:p>
        </w:tc>
      </w:tr>
      <w:tr w:rsidR="00006A42" w:rsidRPr="006376FD" w:rsidTr="00944AE2">
        <w:trPr>
          <w:trHeight w:val="70"/>
          <w:jc w:val="center"/>
        </w:trPr>
        <w:tc>
          <w:tcPr>
            <w:tcW w:w="2126" w:type="dxa"/>
            <w:vAlign w:val="center"/>
          </w:tcPr>
          <w:p w:rsidR="00090E99" w:rsidRPr="006376FD" w:rsidRDefault="00090E99" w:rsidP="00DC278E">
            <w:pPr>
              <w:spacing w:line="276" w:lineRule="auto"/>
              <w:jc w:val="center"/>
              <w:rPr>
                <w:rFonts w:ascii="Times New Roman" w:hAnsi="Times New Roman" w:cs="Times New Roman"/>
                <w:sz w:val="20"/>
                <w:szCs w:val="20"/>
                <w:lang w:val="en-US"/>
              </w:rPr>
            </w:pPr>
            <w:r w:rsidRPr="006376FD">
              <w:rPr>
                <w:rFonts w:ascii="Times New Roman" w:hAnsi="Times New Roman" w:cs="Times New Roman"/>
                <w:sz w:val="20"/>
                <w:szCs w:val="20"/>
                <w:lang w:val="en-US"/>
              </w:rPr>
              <w:t>FEV1 pre</w:t>
            </w:r>
          </w:p>
        </w:tc>
        <w:tc>
          <w:tcPr>
            <w:tcW w:w="1559" w:type="dxa"/>
            <w:vAlign w:val="center"/>
          </w:tcPr>
          <w:p w:rsidR="00090E99" w:rsidRPr="006376FD" w:rsidRDefault="00F43E87" w:rsidP="00DC278E">
            <w:pPr>
              <w:spacing w:line="276" w:lineRule="auto"/>
              <w:jc w:val="center"/>
              <w:rPr>
                <w:rFonts w:ascii="Times New Roman" w:hAnsi="Times New Roman" w:cs="Times New Roman"/>
                <w:sz w:val="20"/>
                <w:szCs w:val="20"/>
                <w:lang w:val="en-US"/>
              </w:rPr>
            </w:pPr>
            <w:r w:rsidRPr="006376FD">
              <w:rPr>
                <w:rFonts w:ascii="Times New Roman" w:hAnsi="Times New Roman" w:cs="Times New Roman"/>
                <w:sz w:val="20"/>
                <w:szCs w:val="20"/>
                <w:lang w:val="en-US"/>
              </w:rPr>
              <w:t>3.02±0.89</w:t>
            </w:r>
          </w:p>
        </w:tc>
        <w:tc>
          <w:tcPr>
            <w:tcW w:w="1560" w:type="dxa"/>
            <w:vAlign w:val="center"/>
          </w:tcPr>
          <w:p w:rsidR="00090E99" w:rsidRPr="006376FD" w:rsidRDefault="00090E99" w:rsidP="00DC278E">
            <w:pPr>
              <w:spacing w:line="276" w:lineRule="auto"/>
              <w:jc w:val="center"/>
              <w:rPr>
                <w:rFonts w:ascii="Times New Roman" w:hAnsi="Times New Roman" w:cs="Times New Roman"/>
                <w:sz w:val="20"/>
                <w:szCs w:val="20"/>
                <w:lang w:val="en-US"/>
              </w:rPr>
            </w:pPr>
            <w:r w:rsidRPr="006376FD">
              <w:rPr>
                <w:rFonts w:ascii="Times New Roman" w:hAnsi="Times New Roman" w:cs="Times New Roman"/>
                <w:sz w:val="20"/>
                <w:szCs w:val="20"/>
                <w:lang w:val="en-US"/>
              </w:rPr>
              <w:t>2.22±0.34</w:t>
            </w:r>
          </w:p>
        </w:tc>
        <w:tc>
          <w:tcPr>
            <w:tcW w:w="1559" w:type="dxa"/>
            <w:vAlign w:val="center"/>
          </w:tcPr>
          <w:p w:rsidR="00090E99" w:rsidRPr="006376FD" w:rsidRDefault="00090E99" w:rsidP="00DC278E">
            <w:pPr>
              <w:spacing w:line="276" w:lineRule="auto"/>
              <w:jc w:val="center"/>
              <w:rPr>
                <w:rFonts w:ascii="Times New Roman" w:hAnsi="Times New Roman" w:cs="Times New Roman"/>
                <w:sz w:val="20"/>
                <w:szCs w:val="20"/>
                <w:lang w:val="en-US"/>
              </w:rPr>
            </w:pPr>
            <w:r w:rsidRPr="006376FD">
              <w:rPr>
                <w:rFonts w:ascii="Times New Roman" w:hAnsi="Times New Roman" w:cs="Times New Roman"/>
                <w:sz w:val="20"/>
                <w:szCs w:val="20"/>
                <w:lang w:val="en-US"/>
              </w:rPr>
              <w:t>1.57±0.27</w:t>
            </w:r>
          </w:p>
        </w:tc>
        <w:tc>
          <w:tcPr>
            <w:tcW w:w="1134" w:type="dxa"/>
            <w:vAlign w:val="center"/>
          </w:tcPr>
          <w:p w:rsidR="00090E99" w:rsidRPr="006376FD" w:rsidRDefault="00090E99" w:rsidP="00DC278E">
            <w:pPr>
              <w:spacing w:line="276" w:lineRule="auto"/>
              <w:jc w:val="center"/>
              <w:rPr>
                <w:rFonts w:ascii="Times New Roman" w:hAnsi="Times New Roman" w:cs="Times New Roman"/>
                <w:sz w:val="20"/>
                <w:szCs w:val="20"/>
                <w:lang w:val="en-US"/>
              </w:rPr>
            </w:pPr>
            <w:r w:rsidRPr="006376FD">
              <w:rPr>
                <w:rFonts w:ascii="Times New Roman" w:hAnsi="Times New Roman" w:cs="Times New Roman"/>
                <w:sz w:val="20"/>
                <w:szCs w:val="20"/>
                <w:lang w:val="en-US"/>
              </w:rPr>
              <w:t>0.001</w:t>
            </w:r>
          </w:p>
        </w:tc>
      </w:tr>
      <w:tr w:rsidR="00006A42" w:rsidRPr="006376FD" w:rsidTr="00944AE2">
        <w:trPr>
          <w:trHeight w:val="70"/>
          <w:jc w:val="center"/>
        </w:trPr>
        <w:tc>
          <w:tcPr>
            <w:tcW w:w="2126" w:type="dxa"/>
            <w:vAlign w:val="center"/>
          </w:tcPr>
          <w:p w:rsidR="00090E99" w:rsidRPr="006376FD" w:rsidRDefault="00090E99" w:rsidP="00DC278E">
            <w:pPr>
              <w:spacing w:line="276" w:lineRule="auto"/>
              <w:jc w:val="center"/>
              <w:rPr>
                <w:rFonts w:ascii="Times New Roman" w:hAnsi="Times New Roman" w:cs="Times New Roman"/>
                <w:sz w:val="20"/>
                <w:szCs w:val="20"/>
                <w:lang w:val="en-US"/>
              </w:rPr>
            </w:pPr>
            <w:r w:rsidRPr="006376FD">
              <w:rPr>
                <w:rFonts w:ascii="Times New Roman" w:hAnsi="Times New Roman" w:cs="Times New Roman"/>
                <w:sz w:val="20"/>
                <w:szCs w:val="20"/>
                <w:lang w:val="en-US"/>
              </w:rPr>
              <w:t>FEV1 post</w:t>
            </w:r>
          </w:p>
        </w:tc>
        <w:tc>
          <w:tcPr>
            <w:tcW w:w="1559" w:type="dxa"/>
            <w:vAlign w:val="center"/>
          </w:tcPr>
          <w:p w:rsidR="00090E99" w:rsidRPr="006376FD" w:rsidRDefault="00F43E87" w:rsidP="00DC278E">
            <w:pPr>
              <w:spacing w:line="276" w:lineRule="auto"/>
              <w:jc w:val="center"/>
              <w:rPr>
                <w:rFonts w:ascii="Times New Roman" w:hAnsi="Times New Roman" w:cs="Times New Roman"/>
                <w:sz w:val="20"/>
                <w:szCs w:val="20"/>
                <w:lang w:val="en-US"/>
              </w:rPr>
            </w:pPr>
            <w:r w:rsidRPr="006376FD">
              <w:rPr>
                <w:rFonts w:ascii="Times New Roman" w:hAnsi="Times New Roman" w:cs="Times New Roman"/>
                <w:sz w:val="20"/>
                <w:szCs w:val="20"/>
                <w:lang w:val="en-US"/>
              </w:rPr>
              <w:t>2.98±0.14</w:t>
            </w:r>
          </w:p>
        </w:tc>
        <w:tc>
          <w:tcPr>
            <w:tcW w:w="1560" w:type="dxa"/>
            <w:vAlign w:val="center"/>
          </w:tcPr>
          <w:p w:rsidR="00090E99" w:rsidRPr="006376FD" w:rsidRDefault="00090E99" w:rsidP="00DC278E">
            <w:pPr>
              <w:spacing w:line="276" w:lineRule="auto"/>
              <w:jc w:val="center"/>
              <w:rPr>
                <w:rFonts w:ascii="Times New Roman" w:hAnsi="Times New Roman" w:cs="Times New Roman"/>
                <w:sz w:val="20"/>
                <w:szCs w:val="20"/>
                <w:vertAlign w:val="subscript"/>
                <w:lang w:val="en-US"/>
              </w:rPr>
            </w:pPr>
            <w:r w:rsidRPr="006376FD">
              <w:rPr>
                <w:rFonts w:ascii="Times New Roman" w:hAnsi="Times New Roman" w:cs="Times New Roman"/>
                <w:sz w:val="20"/>
                <w:szCs w:val="20"/>
                <w:lang w:val="en-US"/>
              </w:rPr>
              <w:t>2.18±0.11</w:t>
            </w:r>
          </w:p>
        </w:tc>
        <w:tc>
          <w:tcPr>
            <w:tcW w:w="1559" w:type="dxa"/>
            <w:vAlign w:val="center"/>
          </w:tcPr>
          <w:p w:rsidR="00090E99" w:rsidRPr="006376FD" w:rsidRDefault="00090E99" w:rsidP="00DC278E">
            <w:pPr>
              <w:spacing w:line="276" w:lineRule="auto"/>
              <w:jc w:val="center"/>
              <w:rPr>
                <w:rFonts w:ascii="Times New Roman" w:hAnsi="Times New Roman" w:cs="Times New Roman"/>
                <w:sz w:val="20"/>
                <w:szCs w:val="20"/>
                <w:lang w:val="en-US"/>
              </w:rPr>
            </w:pPr>
            <w:r w:rsidRPr="006376FD">
              <w:rPr>
                <w:rFonts w:ascii="Times New Roman" w:hAnsi="Times New Roman" w:cs="Times New Roman"/>
                <w:sz w:val="20"/>
                <w:szCs w:val="20"/>
                <w:lang w:val="en-US"/>
              </w:rPr>
              <w:t>1.54±0.84</w:t>
            </w:r>
          </w:p>
        </w:tc>
        <w:tc>
          <w:tcPr>
            <w:tcW w:w="1134" w:type="dxa"/>
            <w:vAlign w:val="center"/>
          </w:tcPr>
          <w:p w:rsidR="00090E99" w:rsidRPr="006376FD" w:rsidRDefault="00090E99" w:rsidP="00DC278E">
            <w:pPr>
              <w:spacing w:line="276" w:lineRule="auto"/>
              <w:jc w:val="center"/>
              <w:rPr>
                <w:rFonts w:ascii="Times New Roman" w:hAnsi="Times New Roman" w:cs="Times New Roman"/>
                <w:sz w:val="20"/>
                <w:szCs w:val="20"/>
                <w:lang w:val="en-US"/>
              </w:rPr>
            </w:pPr>
            <w:r w:rsidRPr="006376FD">
              <w:rPr>
                <w:rFonts w:ascii="Times New Roman" w:hAnsi="Times New Roman" w:cs="Times New Roman"/>
                <w:sz w:val="20"/>
                <w:szCs w:val="20"/>
                <w:lang w:val="en-US"/>
              </w:rPr>
              <w:t>0.001</w:t>
            </w:r>
          </w:p>
        </w:tc>
      </w:tr>
      <w:tr w:rsidR="00006A42" w:rsidRPr="006376FD" w:rsidTr="00944AE2">
        <w:trPr>
          <w:trHeight w:val="70"/>
          <w:jc w:val="center"/>
        </w:trPr>
        <w:tc>
          <w:tcPr>
            <w:tcW w:w="2126" w:type="dxa"/>
            <w:vAlign w:val="center"/>
          </w:tcPr>
          <w:p w:rsidR="00090E99" w:rsidRPr="006376FD" w:rsidRDefault="00090E99" w:rsidP="00DC278E">
            <w:pPr>
              <w:spacing w:line="276" w:lineRule="auto"/>
              <w:jc w:val="center"/>
              <w:rPr>
                <w:rFonts w:ascii="Times New Roman" w:hAnsi="Times New Roman" w:cs="Times New Roman"/>
                <w:sz w:val="20"/>
                <w:szCs w:val="20"/>
                <w:lang w:val="en-US"/>
              </w:rPr>
            </w:pPr>
            <w:r w:rsidRPr="006376FD">
              <w:rPr>
                <w:rFonts w:ascii="Times New Roman" w:hAnsi="Times New Roman" w:cs="Times New Roman"/>
                <w:sz w:val="20"/>
                <w:szCs w:val="20"/>
                <w:lang w:val="en-US"/>
              </w:rPr>
              <w:t>FEV1/FVC pre</w:t>
            </w:r>
          </w:p>
        </w:tc>
        <w:tc>
          <w:tcPr>
            <w:tcW w:w="1559" w:type="dxa"/>
            <w:vAlign w:val="center"/>
          </w:tcPr>
          <w:p w:rsidR="00090E99" w:rsidRPr="006376FD" w:rsidRDefault="00F43E87" w:rsidP="00DC278E">
            <w:pPr>
              <w:spacing w:line="276" w:lineRule="auto"/>
              <w:jc w:val="center"/>
              <w:rPr>
                <w:rFonts w:ascii="Times New Roman" w:hAnsi="Times New Roman" w:cs="Times New Roman"/>
                <w:sz w:val="20"/>
                <w:szCs w:val="20"/>
                <w:lang w:val="en-US"/>
              </w:rPr>
            </w:pPr>
            <w:r w:rsidRPr="006376FD">
              <w:rPr>
                <w:rFonts w:ascii="Times New Roman" w:hAnsi="Times New Roman" w:cs="Times New Roman"/>
                <w:sz w:val="20"/>
                <w:szCs w:val="20"/>
                <w:lang w:val="en-US"/>
              </w:rPr>
              <w:t>1.23±0.007</w:t>
            </w:r>
          </w:p>
        </w:tc>
        <w:tc>
          <w:tcPr>
            <w:tcW w:w="1560" w:type="dxa"/>
            <w:vAlign w:val="center"/>
          </w:tcPr>
          <w:p w:rsidR="00090E99" w:rsidRPr="006376FD" w:rsidRDefault="00090E99" w:rsidP="00DC278E">
            <w:pPr>
              <w:spacing w:line="276" w:lineRule="auto"/>
              <w:jc w:val="center"/>
              <w:rPr>
                <w:rFonts w:ascii="Times New Roman" w:hAnsi="Times New Roman" w:cs="Times New Roman"/>
                <w:sz w:val="20"/>
                <w:szCs w:val="20"/>
                <w:lang w:val="en-US"/>
              </w:rPr>
            </w:pPr>
            <w:r w:rsidRPr="006376FD">
              <w:rPr>
                <w:rFonts w:ascii="Times New Roman" w:hAnsi="Times New Roman" w:cs="Times New Roman"/>
                <w:sz w:val="20"/>
                <w:szCs w:val="20"/>
                <w:lang w:val="en-US"/>
              </w:rPr>
              <w:t>0.76±0.002</w:t>
            </w:r>
          </w:p>
        </w:tc>
        <w:tc>
          <w:tcPr>
            <w:tcW w:w="1559" w:type="dxa"/>
            <w:vAlign w:val="center"/>
          </w:tcPr>
          <w:p w:rsidR="00090E99" w:rsidRPr="006376FD" w:rsidRDefault="00090E99" w:rsidP="00DC278E">
            <w:pPr>
              <w:spacing w:line="276" w:lineRule="auto"/>
              <w:jc w:val="center"/>
              <w:rPr>
                <w:rFonts w:ascii="Times New Roman" w:hAnsi="Times New Roman" w:cs="Times New Roman"/>
                <w:sz w:val="20"/>
                <w:szCs w:val="20"/>
                <w:lang w:val="en-US"/>
              </w:rPr>
            </w:pPr>
            <w:r w:rsidRPr="006376FD">
              <w:rPr>
                <w:rFonts w:ascii="Times New Roman" w:hAnsi="Times New Roman" w:cs="Times New Roman"/>
                <w:sz w:val="20"/>
                <w:szCs w:val="20"/>
                <w:lang w:val="en-US"/>
              </w:rPr>
              <w:t>0.76±0.007</w:t>
            </w:r>
          </w:p>
        </w:tc>
        <w:tc>
          <w:tcPr>
            <w:tcW w:w="1134" w:type="dxa"/>
            <w:vAlign w:val="center"/>
          </w:tcPr>
          <w:p w:rsidR="00090E99" w:rsidRPr="006376FD" w:rsidRDefault="00090E99" w:rsidP="00DC278E">
            <w:pPr>
              <w:spacing w:line="276" w:lineRule="auto"/>
              <w:jc w:val="center"/>
              <w:rPr>
                <w:rFonts w:ascii="Times New Roman" w:hAnsi="Times New Roman" w:cs="Times New Roman"/>
                <w:sz w:val="20"/>
                <w:szCs w:val="20"/>
                <w:lang w:val="en-US"/>
              </w:rPr>
            </w:pPr>
            <w:r w:rsidRPr="006376FD">
              <w:rPr>
                <w:rFonts w:ascii="Times New Roman" w:hAnsi="Times New Roman" w:cs="Times New Roman"/>
                <w:sz w:val="20"/>
                <w:szCs w:val="20"/>
                <w:lang w:val="en-US"/>
              </w:rPr>
              <w:t>0.001</w:t>
            </w:r>
          </w:p>
        </w:tc>
      </w:tr>
      <w:tr w:rsidR="00006A42" w:rsidRPr="006376FD" w:rsidTr="00944AE2">
        <w:trPr>
          <w:trHeight w:val="70"/>
          <w:jc w:val="center"/>
        </w:trPr>
        <w:tc>
          <w:tcPr>
            <w:tcW w:w="2126" w:type="dxa"/>
            <w:vAlign w:val="center"/>
          </w:tcPr>
          <w:p w:rsidR="00090E99" w:rsidRPr="006376FD" w:rsidRDefault="00090E99" w:rsidP="00DC278E">
            <w:pPr>
              <w:spacing w:line="276" w:lineRule="auto"/>
              <w:jc w:val="center"/>
              <w:rPr>
                <w:rFonts w:ascii="Times New Roman" w:hAnsi="Times New Roman" w:cs="Times New Roman"/>
                <w:sz w:val="20"/>
                <w:szCs w:val="20"/>
                <w:lang w:val="en-US"/>
              </w:rPr>
            </w:pPr>
            <w:r w:rsidRPr="006376FD">
              <w:rPr>
                <w:rFonts w:ascii="Times New Roman" w:hAnsi="Times New Roman" w:cs="Times New Roman"/>
                <w:sz w:val="20"/>
                <w:szCs w:val="20"/>
                <w:lang w:val="en-US"/>
              </w:rPr>
              <w:t>FEV1/FVC post</w:t>
            </w:r>
          </w:p>
        </w:tc>
        <w:tc>
          <w:tcPr>
            <w:tcW w:w="1559" w:type="dxa"/>
            <w:vAlign w:val="center"/>
          </w:tcPr>
          <w:p w:rsidR="00090E99" w:rsidRPr="006376FD" w:rsidRDefault="00F43E87" w:rsidP="00DC278E">
            <w:pPr>
              <w:spacing w:line="276" w:lineRule="auto"/>
              <w:jc w:val="center"/>
              <w:rPr>
                <w:rFonts w:ascii="Times New Roman" w:hAnsi="Times New Roman" w:cs="Times New Roman"/>
                <w:sz w:val="20"/>
                <w:szCs w:val="20"/>
                <w:lang w:val="en-US"/>
              </w:rPr>
            </w:pPr>
            <w:r w:rsidRPr="006376FD">
              <w:rPr>
                <w:rFonts w:ascii="Times New Roman" w:hAnsi="Times New Roman" w:cs="Times New Roman"/>
                <w:sz w:val="20"/>
                <w:szCs w:val="20"/>
                <w:lang w:val="en-US"/>
              </w:rPr>
              <w:t>1.27±0.66</w:t>
            </w:r>
          </w:p>
        </w:tc>
        <w:tc>
          <w:tcPr>
            <w:tcW w:w="1560" w:type="dxa"/>
            <w:vAlign w:val="center"/>
          </w:tcPr>
          <w:p w:rsidR="00090E99" w:rsidRPr="006376FD" w:rsidRDefault="00090E99" w:rsidP="00DC278E">
            <w:pPr>
              <w:spacing w:line="276" w:lineRule="auto"/>
              <w:jc w:val="center"/>
              <w:rPr>
                <w:rFonts w:ascii="Times New Roman" w:hAnsi="Times New Roman" w:cs="Times New Roman"/>
                <w:sz w:val="20"/>
                <w:szCs w:val="20"/>
                <w:lang w:val="en-US"/>
              </w:rPr>
            </w:pPr>
            <w:r w:rsidRPr="006376FD">
              <w:rPr>
                <w:rFonts w:ascii="Times New Roman" w:hAnsi="Times New Roman" w:cs="Times New Roman"/>
                <w:sz w:val="20"/>
                <w:szCs w:val="20"/>
                <w:lang w:val="en-US"/>
              </w:rPr>
              <w:t>0.76±0.87</w:t>
            </w:r>
          </w:p>
        </w:tc>
        <w:tc>
          <w:tcPr>
            <w:tcW w:w="1559" w:type="dxa"/>
            <w:vAlign w:val="center"/>
          </w:tcPr>
          <w:p w:rsidR="00090E99" w:rsidRPr="006376FD" w:rsidRDefault="00090E99" w:rsidP="00DC278E">
            <w:pPr>
              <w:spacing w:line="276" w:lineRule="auto"/>
              <w:jc w:val="center"/>
              <w:rPr>
                <w:rFonts w:ascii="Times New Roman" w:hAnsi="Times New Roman" w:cs="Times New Roman"/>
                <w:sz w:val="20"/>
                <w:szCs w:val="20"/>
                <w:lang w:val="en-US"/>
              </w:rPr>
            </w:pPr>
            <w:r w:rsidRPr="006376FD">
              <w:rPr>
                <w:rFonts w:ascii="Times New Roman" w:hAnsi="Times New Roman" w:cs="Times New Roman"/>
                <w:sz w:val="20"/>
                <w:szCs w:val="20"/>
                <w:lang w:val="en-US"/>
              </w:rPr>
              <w:t>0.78±0.033</w:t>
            </w:r>
          </w:p>
        </w:tc>
        <w:tc>
          <w:tcPr>
            <w:tcW w:w="1134" w:type="dxa"/>
            <w:vAlign w:val="center"/>
          </w:tcPr>
          <w:p w:rsidR="00090E99" w:rsidRPr="006376FD" w:rsidRDefault="00090E99" w:rsidP="00DC278E">
            <w:pPr>
              <w:spacing w:line="276" w:lineRule="auto"/>
              <w:jc w:val="center"/>
              <w:rPr>
                <w:rFonts w:ascii="Times New Roman" w:hAnsi="Times New Roman" w:cs="Times New Roman"/>
                <w:sz w:val="20"/>
                <w:szCs w:val="20"/>
                <w:lang w:val="en-US"/>
              </w:rPr>
            </w:pPr>
            <w:r w:rsidRPr="006376FD">
              <w:rPr>
                <w:rFonts w:ascii="Times New Roman" w:hAnsi="Times New Roman" w:cs="Times New Roman"/>
                <w:sz w:val="20"/>
                <w:szCs w:val="20"/>
                <w:lang w:val="en-US"/>
              </w:rPr>
              <w:t>0.001</w:t>
            </w:r>
          </w:p>
        </w:tc>
      </w:tr>
      <w:tr w:rsidR="00006A42" w:rsidRPr="006376FD" w:rsidTr="00944AE2">
        <w:trPr>
          <w:trHeight w:val="70"/>
          <w:jc w:val="center"/>
        </w:trPr>
        <w:tc>
          <w:tcPr>
            <w:tcW w:w="2126" w:type="dxa"/>
            <w:vAlign w:val="center"/>
          </w:tcPr>
          <w:p w:rsidR="00090E99" w:rsidRPr="006376FD" w:rsidRDefault="00090E99" w:rsidP="00DC278E">
            <w:pPr>
              <w:spacing w:line="276" w:lineRule="auto"/>
              <w:jc w:val="center"/>
              <w:rPr>
                <w:rFonts w:ascii="Times New Roman" w:hAnsi="Times New Roman" w:cs="Times New Roman"/>
                <w:sz w:val="20"/>
                <w:szCs w:val="20"/>
                <w:lang w:val="en-US"/>
              </w:rPr>
            </w:pPr>
            <w:r w:rsidRPr="006376FD">
              <w:rPr>
                <w:rFonts w:ascii="Times New Roman" w:hAnsi="Times New Roman" w:cs="Times New Roman"/>
                <w:sz w:val="20"/>
                <w:szCs w:val="20"/>
                <w:lang w:val="en-US"/>
              </w:rPr>
              <w:t>FEF 25-75 pre(L/S)</w:t>
            </w:r>
          </w:p>
        </w:tc>
        <w:tc>
          <w:tcPr>
            <w:tcW w:w="1559" w:type="dxa"/>
            <w:vAlign w:val="center"/>
          </w:tcPr>
          <w:p w:rsidR="00090E99" w:rsidRPr="006376FD" w:rsidRDefault="00F43E87" w:rsidP="00DC278E">
            <w:pPr>
              <w:spacing w:line="276" w:lineRule="auto"/>
              <w:jc w:val="center"/>
              <w:rPr>
                <w:rFonts w:ascii="Times New Roman" w:hAnsi="Times New Roman" w:cs="Times New Roman"/>
                <w:sz w:val="20"/>
                <w:szCs w:val="20"/>
                <w:lang w:val="en-US"/>
              </w:rPr>
            </w:pPr>
            <w:r w:rsidRPr="006376FD">
              <w:rPr>
                <w:rFonts w:ascii="Times New Roman" w:hAnsi="Times New Roman" w:cs="Times New Roman"/>
                <w:sz w:val="20"/>
                <w:szCs w:val="20"/>
                <w:lang w:val="en-US"/>
              </w:rPr>
              <w:t>4.46±0.45</w:t>
            </w:r>
          </w:p>
        </w:tc>
        <w:tc>
          <w:tcPr>
            <w:tcW w:w="1560" w:type="dxa"/>
            <w:vAlign w:val="center"/>
          </w:tcPr>
          <w:p w:rsidR="00090E99" w:rsidRPr="006376FD" w:rsidRDefault="00090E99" w:rsidP="00DC278E">
            <w:pPr>
              <w:spacing w:line="276" w:lineRule="auto"/>
              <w:jc w:val="center"/>
              <w:rPr>
                <w:rFonts w:ascii="Times New Roman" w:hAnsi="Times New Roman" w:cs="Times New Roman"/>
                <w:sz w:val="20"/>
                <w:szCs w:val="20"/>
                <w:lang w:val="en-US"/>
              </w:rPr>
            </w:pPr>
            <w:r w:rsidRPr="006376FD">
              <w:rPr>
                <w:rFonts w:ascii="Times New Roman" w:hAnsi="Times New Roman" w:cs="Times New Roman"/>
                <w:sz w:val="20"/>
                <w:szCs w:val="20"/>
                <w:lang w:val="en-US"/>
              </w:rPr>
              <w:t>2.99±0.87</w:t>
            </w:r>
          </w:p>
        </w:tc>
        <w:tc>
          <w:tcPr>
            <w:tcW w:w="1559" w:type="dxa"/>
            <w:vAlign w:val="center"/>
          </w:tcPr>
          <w:p w:rsidR="00090E99" w:rsidRPr="006376FD" w:rsidRDefault="00090E99" w:rsidP="00DC278E">
            <w:pPr>
              <w:spacing w:line="276" w:lineRule="auto"/>
              <w:jc w:val="center"/>
              <w:rPr>
                <w:rFonts w:ascii="Times New Roman" w:hAnsi="Times New Roman" w:cs="Times New Roman"/>
                <w:sz w:val="20"/>
                <w:szCs w:val="20"/>
                <w:lang w:val="en-US"/>
              </w:rPr>
            </w:pPr>
            <w:r w:rsidRPr="006376FD">
              <w:rPr>
                <w:rFonts w:ascii="Times New Roman" w:hAnsi="Times New Roman" w:cs="Times New Roman"/>
                <w:sz w:val="20"/>
                <w:szCs w:val="20"/>
                <w:lang w:val="en-US"/>
              </w:rPr>
              <w:t>2.01±0.38</w:t>
            </w:r>
          </w:p>
        </w:tc>
        <w:tc>
          <w:tcPr>
            <w:tcW w:w="1134" w:type="dxa"/>
            <w:vAlign w:val="center"/>
          </w:tcPr>
          <w:p w:rsidR="00090E99" w:rsidRPr="006376FD" w:rsidRDefault="00090E99" w:rsidP="00DC278E">
            <w:pPr>
              <w:spacing w:line="276" w:lineRule="auto"/>
              <w:jc w:val="center"/>
              <w:rPr>
                <w:rFonts w:ascii="Times New Roman" w:hAnsi="Times New Roman" w:cs="Times New Roman"/>
                <w:sz w:val="20"/>
                <w:szCs w:val="20"/>
                <w:lang w:val="en-US"/>
              </w:rPr>
            </w:pPr>
            <w:r w:rsidRPr="006376FD">
              <w:rPr>
                <w:rFonts w:ascii="Times New Roman" w:hAnsi="Times New Roman" w:cs="Times New Roman"/>
                <w:sz w:val="20"/>
                <w:szCs w:val="20"/>
                <w:lang w:val="en-US"/>
              </w:rPr>
              <w:t>0.001</w:t>
            </w:r>
          </w:p>
        </w:tc>
      </w:tr>
      <w:tr w:rsidR="00006A42" w:rsidRPr="006376FD" w:rsidTr="00944AE2">
        <w:trPr>
          <w:trHeight w:val="80"/>
          <w:jc w:val="center"/>
        </w:trPr>
        <w:tc>
          <w:tcPr>
            <w:tcW w:w="2126" w:type="dxa"/>
            <w:vAlign w:val="center"/>
          </w:tcPr>
          <w:p w:rsidR="00090E99" w:rsidRPr="006376FD" w:rsidRDefault="00090E99" w:rsidP="00DC278E">
            <w:pPr>
              <w:spacing w:line="276" w:lineRule="auto"/>
              <w:jc w:val="center"/>
              <w:rPr>
                <w:rFonts w:ascii="Times New Roman" w:hAnsi="Times New Roman" w:cs="Times New Roman"/>
                <w:sz w:val="20"/>
                <w:szCs w:val="20"/>
                <w:lang w:val="en-US"/>
              </w:rPr>
            </w:pPr>
            <w:commentRangeStart w:id="22"/>
            <w:r w:rsidRPr="006376FD">
              <w:rPr>
                <w:rFonts w:ascii="Times New Roman" w:hAnsi="Times New Roman" w:cs="Times New Roman"/>
                <w:sz w:val="20"/>
                <w:szCs w:val="20"/>
                <w:lang w:val="en-US"/>
              </w:rPr>
              <w:t>FEF 25-75post(L/S)</w:t>
            </w:r>
            <w:commentRangeEnd w:id="22"/>
            <w:r w:rsidR="00F626A5">
              <w:rPr>
                <w:rStyle w:val="CommentReference"/>
              </w:rPr>
              <w:commentReference w:id="22"/>
            </w:r>
          </w:p>
        </w:tc>
        <w:tc>
          <w:tcPr>
            <w:tcW w:w="1559" w:type="dxa"/>
            <w:vAlign w:val="center"/>
          </w:tcPr>
          <w:p w:rsidR="00090E99" w:rsidRPr="006376FD" w:rsidRDefault="00F43E87" w:rsidP="00DC278E">
            <w:pPr>
              <w:spacing w:line="276" w:lineRule="auto"/>
              <w:jc w:val="center"/>
              <w:rPr>
                <w:rFonts w:ascii="Times New Roman" w:hAnsi="Times New Roman" w:cs="Times New Roman"/>
                <w:sz w:val="20"/>
                <w:szCs w:val="20"/>
                <w:lang w:val="en-US"/>
              </w:rPr>
            </w:pPr>
            <w:r w:rsidRPr="006376FD">
              <w:rPr>
                <w:rFonts w:ascii="Times New Roman" w:hAnsi="Times New Roman" w:cs="Times New Roman"/>
                <w:sz w:val="20"/>
                <w:szCs w:val="20"/>
                <w:lang w:val="en-US"/>
              </w:rPr>
              <w:t>4.88±0.04</w:t>
            </w:r>
          </w:p>
        </w:tc>
        <w:tc>
          <w:tcPr>
            <w:tcW w:w="1560" w:type="dxa"/>
            <w:vAlign w:val="center"/>
          </w:tcPr>
          <w:p w:rsidR="00090E99" w:rsidRPr="006376FD" w:rsidRDefault="00090E99" w:rsidP="00DC278E">
            <w:pPr>
              <w:spacing w:line="276" w:lineRule="auto"/>
              <w:jc w:val="center"/>
              <w:rPr>
                <w:rFonts w:ascii="Times New Roman" w:hAnsi="Times New Roman" w:cs="Times New Roman"/>
                <w:sz w:val="20"/>
                <w:szCs w:val="20"/>
                <w:lang w:val="en-US"/>
              </w:rPr>
            </w:pPr>
            <w:r w:rsidRPr="006376FD">
              <w:rPr>
                <w:rFonts w:ascii="Times New Roman" w:hAnsi="Times New Roman" w:cs="Times New Roman"/>
                <w:sz w:val="20"/>
                <w:szCs w:val="20"/>
                <w:lang w:val="en-US"/>
              </w:rPr>
              <w:t>3.01±0.78</w:t>
            </w:r>
          </w:p>
        </w:tc>
        <w:tc>
          <w:tcPr>
            <w:tcW w:w="1559" w:type="dxa"/>
            <w:vAlign w:val="center"/>
          </w:tcPr>
          <w:p w:rsidR="00090E99" w:rsidRPr="006376FD" w:rsidRDefault="00090E99" w:rsidP="00DC278E">
            <w:pPr>
              <w:spacing w:line="276" w:lineRule="auto"/>
              <w:jc w:val="center"/>
              <w:rPr>
                <w:rFonts w:ascii="Times New Roman" w:hAnsi="Times New Roman" w:cs="Times New Roman"/>
                <w:sz w:val="20"/>
                <w:szCs w:val="20"/>
                <w:lang w:val="en-US"/>
              </w:rPr>
            </w:pPr>
            <w:r w:rsidRPr="006376FD">
              <w:rPr>
                <w:rFonts w:ascii="Times New Roman" w:hAnsi="Times New Roman" w:cs="Times New Roman"/>
                <w:sz w:val="20"/>
                <w:szCs w:val="20"/>
                <w:lang w:val="en-US"/>
              </w:rPr>
              <w:t>2.12±0.04</w:t>
            </w:r>
          </w:p>
        </w:tc>
        <w:tc>
          <w:tcPr>
            <w:tcW w:w="1134" w:type="dxa"/>
            <w:vAlign w:val="center"/>
          </w:tcPr>
          <w:p w:rsidR="00090E99" w:rsidRPr="006376FD" w:rsidRDefault="00B27F86" w:rsidP="00DC278E">
            <w:pPr>
              <w:spacing w:line="276" w:lineRule="auto"/>
              <w:jc w:val="center"/>
              <w:rPr>
                <w:rFonts w:ascii="Times New Roman" w:hAnsi="Times New Roman" w:cs="Times New Roman"/>
                <w:sz w:val="20"/>
                <w:szCs w:val="20"/>
                <w:lang w:val="en-US"/>
              </w:rPr>
            </w:pPr>
            <w:r w:rsidRPr="006376FD">
              <w:rPr>
                <w:rFonts w:ascii="Times New Roman" w:hAnsi="Times New Roman" w:cs="Times New Roman"/>
                <w:sz w:val="20"/>
                <w:szCs w:val="20"/>
                <w:lang w:val="en-US"/>
              </w:rPr>
              <w:t>0.001</w:t>
            </w:r>
          </w:p>
        </w:tc>
      </w:tr>
    </w:tbl>
    <w:p w:rsidR="007A6906" w:rsidRPr="006376FD" w:rsidRDefault="007A6906" w:rsidP="00DC278E">
      <w:pPr>
        <w:jc w:val="both"/>
        <w:rPr>
          <w:rFonts w:ascii="Times New Roman" w:hAnsi="Times New Roman" w:cs="Times New Roman"/>
          <w:sz w:val="20"/>
          <w:szCs w:val="20"/>
          <w:lang w:val="en-US"/>
        </w:rPr>
      </w:pPr>
    </w:p>
    <w:p w:rsidR="00783DF2" w:rsidRPr="006376FD" w:rsidRDefault="00783DF2" w:rsidP="00DC278E">
      <w:pPr>
        <w:spacing w:after="0"/>
        <w:jc w:val="both"/>
        <w:rPr>
          <w:rFonts w:ascii="Times New Roman" w:hAnsi="Times New Roman" w:cs="Times New Roman"/>
          <w:sz w:val="20"/>
          <w:szCs w:val="20"/>
          <w:lang w:val="en-US"/>
        </w:rPr>
      </w:pPr>
      <w:commentRangeStart w:id="23"/>
      <w:r w:rsidRPr="006376FD">
        <w:rPr>
          <w:rFonts w:ascii="Times New Roman" w:hAnsi="Times New Roman" w:cs="Times New Roman"/>
          <w:b/>
          <w:sz w:val="20"/>
          <w:szCs w:val="20"/>
          <w:lang w:val="en-US"/>
        </w:rPr>
        <w:t>DISCUSSION</w:t>
      </w:r>
      <w:commentRangeEnd w:id="23"/>
      <w:r w:rsidR="00F626A5">
        <w:rPr>
          <w:rStyle w:val="CommentReference"/>
        </w:rPr>
        <w:commentReference w:id="23"/>
      </w:r>
    </w:p>
    <w:p w:rsidR="00871B68" w:rsidRPr="006376FD" w:rsidRDefault="007A6906" w:rsidP="00DC278E">
      <w:pPr>
        <w:spacing w:after="0"/>
        <w:jc w:val="both"/>
        <w:rPr>
          <w:rFonts w:ascii="Times New Roman" w:hAnsi="Times New Roman" w:cs="Times New Roman"/>
          <w:sz w:val="20"/>
          <w:szCs w:val="20"/>
          <w:lang w:val="en-US"/>
        </w:rPr>
      </w:pPr>
      <w:r w:rsidRPr="006376FD">
        <w:rPr>
          <w:rFonts w:ascii="Times New Roman" w:hAnsi="Times New Roman" w:cs="Times New Roman"/>
          <w:sz w:val="20"/>
          <w:szCs w:val="20"/>
          <w:lang w:val="en-US"/>
        </w:rPr>
        <w:t xml:space="preserve">To </w:t>
      </w:r>
      <w:r w:rsidR="00A13CB4" w:rsidRPr="006376FD">
        <w:rPr>
          <w:rFonts w:ascii="Times New Roman" w:hAnsi="Times New Roman" w:cs="Times New Roman"/>
          <w:sz w:val="20"/>
          <w:szCs w:val="20"/>
          <w:lang w:val="en-US"/>
        </w:rPr>
        <w:t xml:space="preserve">demonstrated a decline in less than 10% of FEV1 and FVC in </w:t>
      </w:r>
      <w:r w:rsidR="00A13CB4" w:rsidRPr="00EA7F1A">
        <w:rPr>
          <w:rFonts w:ascii="Times New Roman" w:hAnsi="Times New Roman" w:cs="Times New Roman"/>
          <w:sz w:val="20"/>
          <w:szCs w:val="20"/>
          <w:highlight w:val="yellow"/>
          <w:lang w:val="en-US"/>
        </w:rPr>
        <w:t>their</w:t>
      </w:r>
      <w:r w:rsidR="00A13CB4" w:rsidRPr="006376FD">
        <w:rPr>
          <w:rFonts w:ascii="Times New Roman" w:hAnsi="Times New Roman" w:cs="Times New Roman"/>
          <w:sz w:val="20"/>
          <w:szCs w:val="20"/>
          <w:lang w:val="en-US"/>
        </w:rPr>
        <w:t xml:space="preserve"> study. Measures were decreased a</w:t>
      </w:r>
      <w:r w:rsidR="00ED04B0" w:rsidRPr="006376FD">
        <w:rPr>
          <w:rFonts w:ascii="Times New Roman" w:hAnsi="Times New Roman" w:cs="Times New Roman"/>
          <w:sz w:val="20"/>
          <w:szCs w:val="20"/>
          <w:lang w:val="en-US"/>
        </w:rPr>
        <w:t>t an annual rate of 68 and 71 ml</w:t>
      </w:r>
      <w:r w:rsidR="00A13CB4" w:rsidRPr="006376FD">
        <w:rPr>
          <w:rFonts w:ascii="Times New Roman" w:hAnsi="Times New Roman" w:cs="Times New Roman"/>
          <w:sz w:val="20"/>
          <w:szCs w:val="20"/>
          <w:lang w:val="en-US"/>
        </w:rPr>
        <w:t xml:space="preserve">/year for FEV1 and FVC.  According to </w:t>
      </w:r>
      <w:commentRangeStart w:id="24"/>
      <w:r w:rsidR="00A13CB4" w:rsidRPr="00EA7F1A">
        <w:rPr>
          <w:rFonts w:ascii="Times New Roman" w:hAnsi="Times New Roman" w:cs="Times New Roman"/>
          <w:sz w:val="20"/>
          <w:szCs w:val="20"/>
          <w:highlight w:val="yellow"/>
          <w:lang w:val="en-US"/>
        </w:rPr>
        <w:t>them</w:t>
      </w:r>
      <w:commentRangeEnd w:id="24"/>
      <w:r w:rsidR="00EA7F1A">
        <w:rPr>
          <w:rStyle w:val="CommentReference"/>
        </w:rPr>
        <w:commentReference w:id="24"/>
      </w:r>
      <w:r w:rsidR="00A13CB4" w:rsidRPr="006376FD">
        <w:rPr>
          <w:rFonts w:ascii="Times New Roman" w:hAnsi="Times New Roman" w:cs="Times New Roman"/>
          <w:sz w:val="20"/>
          <w:szCs w:val="20"/>
          <w:lang w:val="en-US"/>
        </w:rPr>
        <w:t xml:space="preserve"> decreased spirometric tests cannot assure its detailed </w:t>
      </w:r>
      <w:commentRangeStart w:id="25"/>
      <w:r w:rsidR="00A13CB4" w:rsidRPr="006376FD">
        <w:rPr>
          <w:rFonts w:ascii="Times New Roman" w:hAnsi="Times New Roman" w:cs="Times New Roman"/>
          <w:sz w:val="20"/>
          <w:szCs w:val="20"/>
          <w:lang w:val="en-US"/>
        </w:rPr>
        <w:t xml:space="preserve">pathology, but there have been reports that show histopathological changes in the lungs of diabetic patients. </w:t>
      </w:r>
      <w:r w:rsidR="00871B68" w:rsidRPr="006376FD">
        <w:rPr>
          <w:rFonts w:ascii="Times New Roman" w:hAnsi="Times New Roman" w:cs="Times New Roman"/>
          <w:sz w:val="20"/>
          <w:szCs w:val="20"/>
          <w:lang w:val="en-US"/>
        </w:rPr>
        <w:t xml:space="preserve">This includes basal </w:t>
      </w:r>
      <w:r w:rsidR="000E2480" w:rsidRPr="006376FD">
        <w:rPr>
          <w:rFonts w:ascii="Times New Roman" w:hAnsi="Times New Roman" w:cs="Times New Roman"/>
          <w:sz w:val="20"/>
          <w:szCs w:val="20"/>
          <w:lang w:val="en-US"/>
        </w:rPr>
        <w:t xml:space="preserve">lamina thickening and fibrosis. </w:t>
      </w:r>
      <w:r w:rsidR="00871B68" w:rsidRPr="006376FD">
        <w:rPr>
          <w:rFonts w:ascii="Times New Roman" w:hAnsi="Times New Roman" w:cs="Times New Roman"/>
          <w:sz w:val="20"/>
          <w:szCs w:val="20"/>
          <w:lang w:val="en-US"/>
        </w:rPr>
        <w:t>Many studies also suggest that the lung as a target organ in diabetes and glycemic exposure may be a causation factor for reduced lung function. Systemic inflammation, hypoxemia, oxidative stress, altered gas exchange, and changes in lung tissues were the major impacts on the respiratory system which were induced by hypoglycemia.</w:t>
      </w:r>
      <w:commentRangeStart w:id="26"/>
      <w:r w:rsidR="000E2480" w:rsidRPr="00EA7F1A">
        <w:rPr>
          <w:rFonts w:ascii="Times New Roman" w:hAnsi="Times New Roman" w:cs="Times New Roman"/>
          <w:sz w:val="20"/>
          <w:szCs w:val="20"/>
          <w:highlight w:val="yellow"/>
          <w:lang w:val="en-US"/>
        </w:rPr>
        <w:t>D</w:t>
      </w:r>
      <w:r w:rsidR="00871B68" w:rsidRPr="00EA7F1A">
        <w:rPr>
          <w:rFonts w:ascii="Times New Roman" w:hAnsi="Times New Roman" w:cs="Times New Roman"/>
          <w:sz w:val="20"/>
          <w:szCs w:val="20"/>
          <w:highlight w:val="yellow"/>
          <w:lang w:val="en-US"/>
        </w:rPr>
        <w:t>emonstrated</w:t>
      </w:r>
      <w:commentRangeEnd w:id="26"/>
      <w:r w:rsidR="00EA7F1A">
        <w:rPr>
          <w:rStyle w:val="CommentReference"/>
        </w:rPr>
        <w:commentReference w:id="26"/>
      </w:r>
      <w:r w:rsidR="00E90A84" w:rsidRPr="006376FD">
        <w:rPr>
          <w:rFonts w:ascii="Times New Roman" w:hAnsi="Times New Roman" w:cs="Times New Roman"/>
          <w:sz w:val="20"/>
          <w:szCs w:val="20"/>
          <w:lang w:val="en-US"/>
        </w:rPr>
        <w:t xml:space="preserve">that diabetes condition can alter lung function. Where </w:t>
      </w:r>
      <w:commentRangeEnd w:id="25"/>
      <w:r w:rsidR="00C9272F">
        <w:rPr>
          <w:rStyle w:val="CommentReference"/>
        </w:rPr>
        <w:commentReference w:id="25"/>
      </w:r>
      <w:r w:rsidR="00E90A84" w:rsidRPr="006376FD">
        <w:rPr>
          <w:rFonts w:ascii="Times New Roman" w:hAnsi="Times New Roman" w:cs="Times New Roman"/>
          <w:sz w:val="20"/>
          <w:szCs w:val="20"/>
          <w:lang w:val="en-US"/>
        </w:rPr>
        <w:t>an average of less than 9% of FVC, FEV1</w:t>
      </w:r>
      <w:r w:rsidR="006A29F7" w:rsidRPr="006376FD">
        <w:rPr>
          <w:rFonts w:ascii="Times New Roman" w:hAnsi="Times New Roman" w:cs="Times New Roman"/>
          <w:sz w:val="20"/>
          <w:szCs w:val="20"/>
          <w:lang w:val="en-US"/>
        </w:rPr>
        <w:t>,</w:t>
      </w:r>
      <w:r w:rsidR="00E90A84" w:rsidRPr="006376FD">
        <w:rPr>
          <w:rFonts w:ascii="Times New Roman" w:hAnsi="Times New Roman" w:cs="Times New Roman"/>
          <w:sz w:val="20"/>
          <w:szCs w:val="20"/>
          <w:lang w:val="en-US"/>
        </w:rPr>
        <w:t xml:space="preserve"> and PEFR values w</w:t>
      </w:r>
      <w:r w:rsidR="006A29F7" w:rsidRPr="006376FD">
        <w:rPr>
          <w:rFonts w:ascii="Times New Roman" w:hAnsi="Times New Roman" w:cs="Times New Roman"/>
          <w:sz w:val="20"/>
          <w:szCs w:val="20"/>
          <w:lang w:val="en-US"/>
        </w:rPr>
        <w:t>as</w:t>
      </w:r>
      <w:r w:rsidR="00E90A84" w:rsidRPr="006376FD">
        <w:rPr>
          <w:rFonts w:ascii="Times New Roman" w:hAnsi="Times New Roman" w:cs="Times New Roman"/>
          <w:sz w:val="20"/>
          <w:szCs w:val="20"/>
          <w:lang w:val="en-US"/>
        </w:rPr>
        <w:t xml:space="preserve"> recorded than predicted, also diabetes was </w:t>
      </w:r>
      <w:commentRangeStart w:id="27"/>
      <w:r w:rsidR="00E90A84" w:rsidRPr="006376FD">
        <w:rPr>
          <w:rFonts w:ascii="Times New Roman" w:hAnsi="Times New Roman" w:cs="Times New Roman"/>
          <w:sz w:val="20"/>
          <w:szCs w:val="20"/>
          <w:lang w:val="en-US"/>
        </w:rPr>
        <w:t xml:space="preserve">independently predictive of reduced lung functions where HBA1C is not. They explained </w:t>
      </w:r>
      <w:r w:rsidR="001B3CF4" w:rsidRPr="006376FD">
        <w:rPr>
          <w:rFonts w:ascii="Times New Roman" w:hAnsi="Times New Roman" w:cs="Times New Roman"/>
          <w:sz w:val="20"/>
          <w:szCs w:val="20"/>
          <w:lang w:val="en-US"/>
        </w:rPr>
        <w:t>it</w:t>
      </w:r>
      <w:r w:rsidR="00E90A84" w:rsidRPr="006376FD">
        <w:rPr>
          <w:rFonts w:ascii="Times New Roman" w:hAnsi="Times New Roman" w:cs="Times New Roman"/>
          <w:sz w:val="20"/>
          <w:szCs w:val="20"/>
          <w:lang w:val="en-US"/>
        </w:rPr>
        <w:t xml:space="preserve"> by suggesting that HBA1C is a short</w:t>
      </w:r>
      <w:r w:rsidR="006A29F7" w:rsidRPr="006376FD">
        <w:rPr>
          <w:rFonts w:ascii="Times New Roman" w:hAnsi="Times New Roman" w:cs="Times New Roman"/>
          <w:sz w:val="20"/>
          <w:szCs w:val="20"/>
          <w:lang w:val="en-US"/>
        </w:rPr>
        <w:t>-</w:t>
      </w:r>
      <w:r w:rsidR="00E90A84" w:rsidRPr="006376FD">
        <w:rPr>
          <w:rFonts w:ascii="Times New Roman" w:hAnsi="Times New Roman" w:cs="Times New Roman"/>
          <w:sz w:val="20"/>
          <w:szCs w:val="20"/>
          <w:lang w:val="en-US"/>
        </w:rPr>
        <w:t>term marker of glycemi</w:t>
      </w:r>
      <w:r w:rsidR="006A29F7" w:rsidRPr="006376FD">
        <w:rPr>
          <w:rFonts w:ascii="Times New Roman" w:hAnsi="Times New Roman" w:cs="Times New Roman"/>
          <w:sz w:val="20"/>
          <w:szCs w:val="20"/>
          <w:lang w:val="en-US"/>
        </w:rPr>
        <w:t>c</w:t>
      </w:r>
      <w:r w:rsidR="00E90A84" w:rsidRPr="006376FD">
        <w:rPr>
          <w:rFonts w:ascii="Times New Roman" w:hAnsi="Times New Roman" w:cs="Times New Roman"/>
          <w:sz w:val="20"/>
          <w:szCs w:val="20"/>
          <w:lang w:val="en-US"/>
        </w:rPr>
        <w:t xml:space="preserve"> control, a relationship between impaired lung function and glycemia could </w:t>
      </w:r>
      <w:commentRangeEnd w:id="27"/>
      <w:r w:rsidR="00C9272F">
        <w:rPr>
          <w:rStyle w:val="CommentReference"/>
        </w:rPr>
        <w:commentReference w:id="27"/>
      </w:r>
      <w:r w:rsidR="00E90A84" w:rsidRPr="006376FD">
        <w:rPr>
          <w:rFonts w:ascii="Times New Roman" w:hAnsi="Times New Roman" w:cs="Times New Roman"/>
          <w:sz w:val="20"/>
          <w:szCs w:val="20"/>
          <w:lang w:val="en-US"/>
        </w:rPr>
        <w:t xml:space="preserve">still be present in diabetes. </w:t>
      </w:r>
    </w:p>
    <w:p w:rsidR="000E2480" w:rsidRPr="006376FD" w:rsidRDefault="00F6357F" w:rsidP="00DC278E">
      <w:pPr>
        <w:spacing w:after="0"/>
        <w:jc w:val="both"/>
        <w:rPr>
          <w:rFonts w:ascii="Times New Roman" w:hAnsi="Times New Roman" w:cs="Times New Roman"/>
          <w:sz w:val="20"/>
          <w:szCs w:val="20"/>
          <w:lang w:val="en-US"/>
        </w:rPr>
      </w:pPr>
      <w:r w:rsidRPr="006376FD">
        <w:rPr>
          <w:rFonts w:ascii="Times New Roman" w:hAnsi="Times New Roman" w:cs="Times New Roman"/>
          <w:sz w:val="20"/>
          <w:szCs w:val="20"/>
          <w:lang w:val="en-US"/>
        </w:rPr>
        <w:lastRenderedPageBreak/>
        <w:t>In this based on the results we obtained and assessed group A (control group) without any complications in their health condition have shown the normal lung function apart from some slight variations in some individuals but not considered as a complication which w</w:t>
      </w:r>
      <w:r w:rsidR="006A29F7" w:rsidRPr="006376FD">
        <w:rPr>
          <w:rFonts w:ascii="Times New Roman" w:hAnsi="Times New Roman" w:cs="Times New Roman"/>
          <w:sz w:val="20"/>
          <w:szCs w:val="20"/>
          <w:lang w:val="en-US"/>
        </w:rPr>
        <w:t>as</w:t>
      </w:r>
      <w:r w:rsidRPr="006376FD">
        <w:rPr>
          <w:rFonts w:ascii="Times New Roman" w:hAnsi="Times New Roman" w:cs="Times New Roman"/>
          <w:sz w:val="20"/>
          <w:szCs w:val="20"/>
          <w:lang w:val="en-US"/>
        </w:rPr>
        <w:t xml:space="preserve"> only normal values and coming to group B (Diabetic group) shown a large variation in </w:t>
      </w:r>
      <w:r w:rsidR="006A29F7" w:rsidRPr="006376FD">
        <w:rPr>
          <w:rFonts w:ascii="Times New Roman" w:hAnsi="Times New Roman" w:cs="Times New Roman"/>
          <w:sz w:val="20"/>
          <w:szCs w:val="20"/>
          <w:lang w:val="en-US"/>
        </w:rPr>
        <w:t xml:space="preserve">a </w:t>
      </w:r>
      <w:r w:rsidRPr="006376FD">
        <w:rPr>
          <w:rFonts w:ascii="Times New Roman" w:hAnsi="Times New Roman" w:cs="Times New Roman"/>
          <w:sz w:val="20"/>
          <w:szCs w:val="20"/>
          <w:lang w:val="en-US"/>
        </w:rPr>
        <w:t xml:space="preserve">decline of the lung function which shows that lung was majorly affected in diabetes </w:t>
      </w:r>
      <w:bookmarkStart w:id="28" w:name="_GoBack"/>
      <w:bookmarkEnd w:id="28"/>
      <w:r w:rsidRPr="006376FD">
        <w:rPr>
          <w:rFonts w:ascii="Times New Roman" w:hAnsi="Times New Roman" w:cs="Times New Roman"/>
          <w:sz w:val="20"/>
          <w:szCs w:val="20"/>
          <w:lang w:val="en-US"/>
        </w:rPr>
        <w:t>irrespective of the smoking this suggest</w:t>
      </w:r>
      <w:r w:rsidR="006A29F7" w:rsidRPr="006376FD">
        <w:rPr>
          <w:rFonts w:ascii="Times New Roman" w:hAnsi="Times New Roman" w:cs="Times New Roman"/>
          <w:sz w:val="20"/>
          <w:szCs w:val="20"/>
          <w:lang w:val="en-US"/>
        </w:rPr>
        <w:t>s</w:t>
      </w:r>
      <w:r w:rsidRPr="006376FD">
        <w:rPr>
          <w:rFonts w:ascii="Times New Roman" w:hAnsi="Times New Roman" w:cs="Times New Roman"/>
          <w:sz w:val="20"/>
          <w:szCs w:val="20"/>
          <w:lang w:val="en-US"/>
        </w:rPr>
        <w:t xml:space="preserve"> us to monitor the lung functions in long term diabetic condition patients.</w:t>
      </w:r>
    </w:p>
    <w:p w:rsidR="00F6357F" w:rsidRPr="006376FD" w:rsidRDefault="000E2480" w:rsidP="00DC278E">
      <w:pPr>
        <w:spacing w:after="0"/>
        <w:jc w:val="both"/>
        <w:rPr>
          <w:rFonts w:ascii="Times New Roman" w:hAnsi="Times New Roman" w:cs="Times New Roman"/>
          <w:sz w:val="20"/>
          <w:szCs w:val="20"/>
          <w:lang w:val="en-US"/>
        </w:rPr>
      </w:pPr>
      <w:r w:rsidRPr="006376FD">
        <w:rPr>
          <w:rFonts w:ascii="Times New Roman" w:hAnsi="Times New Roman" w:cs="Times New Roman"/>
          <w:b/>
          <w:sz w:val="20"/>
          <w:szCs w:val="20"/>
          <w:lang w:val="en-US"/>
        </w:rPr>
        <w:t>CONCLUSION</w:t>
      </w:r>
    </w:p>
    <w:p w:rsidR="00B57BBA" w:rsidRPr="006376FD" w:rsidRDefault="00F6357F" w:rsidP="00DC278E">
      <w:pPr>
        <w:spacing w:after="0"/>
        <w:jc w:val="both"/>
        <w:rPr>
          <w:rFonts w:ascii="Times New Roman" w:hAnsi="Times New Roman" w:cs="Times New Roman"/>
          <w:sz w:val="20"/>
          <w:szCs w:val="20"/>
          <w:lang w:val="en-US"/>
        </w:rPr>
      </w:pPr>
      <w:commentRangeStart w:id="29"/>
      <w:r w:rsidRPr="006376FD">
        <w:rPr>
          <w:rFonts w:ascii="Times New Roman" w:hAnsi="Times New Roman" w:cs="Times New Roman"/>
          <w:sz w:val="20"/>
          <w:szCs w:val="20"/>
          <w:lang w:val="en-US"/>
        </w:rPr>
        <w:t>We found that FEV1 and FVC are significantly decreased in diabetic patient</w:t>
      </w:r>
      <w:r w:rsidR="00B57BBA" w:rsidRPr="006376FD">
        <w:rPr>
          <w:rFonts w:ascii="Times New Roman" w:hAnsi="Times New Roman" w:cs="Times New Roman"/>
          <w:sz w:val="20"/>
          <w:szCs w:val="20"/>
          <w:lang w:val="en-US"/>
        </w:rPr>
        <w:t xml:space="preserve">s compared to the control group. We cannot confirm specific reasons for the decline due to </w:t>
      </w:r>
      <w:r w:rsidR="006A29F7" w:rsidRPr="006376FD">
        <w:rPr>
          <w:rFonts w:ascii="Times New Roman" w:hAnsi="Times New Roman" w:cs="Times New Roman"/>
          <w:sz w:val="20"/>
          <w:szCs w:val="20"/>
          <w:lang w:val="en-US"/>
        </w:rPr>
        <w:t xml:space="preserve">a </w:t>
      </w:r>
      <w:r w:rsidR="00B57BBA" w:rsidRPr="006376FD">
        <w:rPr>
          <w:rFonts w:ascii="Times New Roman" w:hAnsi="Times New Roman" w:cs="Times New Roman"/>
          <w:sz w:val="20"/>
          <w:szCs w:val="20"/>
          <w:lang w:val="en-US"/>
        </w:rPr>
        <w:t xml:space="preserve">huge number of parameters </w:t>
      </w:r>
      <w:r w:rsidR="006A29F7" w:rsidRPr="006376FD">
        <w:rPr>
          <w:rFonts w:ascii="Times New Roman" w:hAnsi="Times New Roman" w:cs="Times New Roman"/>
          <w:sz w:val="20"/>
          <w:szCs w:val="20"/>
          <w:lang w:val="en-US"/>
        </w:rPr>
        <w:t>that</w:t>
      </w:r>
      <w:r w:rsidR="00B57BBA" w:rsidRPr="006376FD">
        <w:rPr>
          <w:rFonts w:ascii="Times New Roman" w:hAnsi="Times New Roman" w:cs="Times New Roman"/>
          <w:sz w:val="20"/>
          <w:szCs w:val="20"/>
          <w:lang w:val="en-US"/>
        </w:rPr>
        <w:t xml:space="preserve"> are too considered. Hence we suggest that monitoring the PFT of the diabetic patients help</w:t>
      </w:r>
      <w:r w:rsidR="006A29F7" w:rsidRPr="006376FD">
        <w:rPr>
          <w:rFonts w:ascii="Times New Roman" w:hAnsi="Times New Roman" w:cs="Times New Roman"/>
          <w:sz w:val="20"/>
          <w:szCs w:val="20"/>
          <w:lang w:val="en-US"/>
        </w:rPr>
        <w:t>s</w:t>
      </w:r>
      <w:r w:rsidR="00B57BBA" w:rsidRPr="006376FD">
        <w:rPr>
          <w:rFonts w:ascii="Times New Roman" w:hAnsi="Times New Roman" w:cs="Times New Roman"/>
          <w:sz w:val="20"/>
          <w:szCs w:val="20"/>
          <w:lang w:val="en-US"/>
        </w:rPr>
        <w:t xml:space="preserve"> the individuals to avoid any complications further ahead and also it helps to ease the flow of the recovery and also prevent further more </w:t>
      </w:r>
      <w:r w:rsidR="0073679D" w:rsidRPr="006376FD">
        <w:rPr>
          <w:rFonts w:ascii="Times New Roman" w:hAnsi="Times New Roman" w:cs="Times New Roman"/>
          <w:sz w:val="20"/>
          <w:szCs w:val="20"/>
          <w:lang w:val="en-US"/>
        </w:rPr>
        <w:t>co morbidities</w:t>
      </w:r>
      <w:r w:rsidR="00B57BBA" w:rsidRPr="006376FD">
        <w:rPr>
          <w:rFonts w:ascii="Times New Roman" w:hAnsi="Times New Roman" w:cs="Times New Roman"/>
          <w:sz w:val="20"/>
          <w:szCs w:val="20"/>
          <w:lang w:val="en-US"/>
        </w:rPr>
        <w:t xml:space="preserve"> that might arise in the future. </w:t>
      </w:r>
      <w:r w:rsidR="006A29F7" w:rsidRPr="006376FD">
        <w:rPr>
          <w:rFonts w:ascii="Times New Roman" w:hAnsi="Times New Roman" w:cs="Times New Roman"/>
          <w:sz w:val="20"/>
          <w:szCs w:val="20"/>
          <w:lang w:val="en-US"/>
        </w:rPr>
        <w:t>A s</w:t>
      </w:r>
      <w:r w:rsidR="00B57BBA" w:rsidRPr="006376FD">
        <w:rPr>
          <w:rFonts w:ascii="Times New Roman" w:hAnsi="Times New Roman" w:cs="Times New Roman"/>
          <w:sz w:val="20"/>
          <w:szCs w:val="20"/>
          <w:lang w:val="en-US"/>
        </w:rPr>
        <w:t xml:space="preserve">trict diet and glycemic control and regular exercise that </w:t>
      </w:r>
      <w:r w:rsidR="00944AE2" w:rsidRPr="006376FD">
        <w:rPr>
          <w:rFonts w:ascii="Times New Roman" w:hAnsi="Times New Roman" w:cs="Times New Roman"/>
          <w:sz w:val="20"/>
          <w:szCs w:val="20"/>
          <w:lang w:val="en-US"/>
        </w:rPr>
        <w:t>improve</w:t>
      </w:r>
      <w:r w:rsidR="00B57BBA" w:rsidRPr="006376FD">
        <w:rPr>
          <w:rFonts w:ascii="Times New Roman" w:hAnsi="Times New Roman" w:cs="Times New Roman"/>
          <w:sz w:val="20"/>
          <w:szCs w:val="20"/>
          <w:lang w:val="en-US"/>
        </w:rPr>
        <w:t xml:space="preserve"> th</w:t>
      </w:r>
      <w:r w:rsidR="006A29F7" w:rsidRPr="006376FD">
        <w:rPr>
          <w:rFonts w:ascii="Times New Roman" w:hAnsi="Times New Roman" w:cs="Times New Roman"/>
          <w:sz w:val="20"/>
          <w:szCs w:val="20"/>
          <w:lang w:val="en-US"/>
        </w:rPr>
        <w:t>e</w:t>
      </w:r>
      <w:r w:rsidR="00B57BBA" w:rsidRPr="006376FD">
        <w:rPr>
          <w:rFonts w:ascii="Times New Roman" w:hAnsi="Times New Roman" w:cs="Times New Roman"/>
          <w:sz w:val="20"/>
          <w:szCs w:val="20"/>
          <w:lang w:val="en-US"/>
        </w:rPr>
        <w:t xml:space="preserve"> strength of respiratory muscles help in increasing lung functions in diabetes patients.</w:t>
      </w:r>
      <w:commentRangeEnd w:id="29"/>
      <w:r w:rsidR="007D2522">
        <w:rPr>
          <w:rStyle w:val="CommentReference"/>
        </w:rPr>
        <w:commentReference w:id="29"/>
      </w:r>
    </w:p>
    <w:p w:rsidR="00B57BBA" w:rsidRPr="006376FD" w:rsidRDefault="000E2480" w:rsidP="00DC278E">
      <w:pPr>
        <w:spacing w:after="0"/>
        <w:jc w:val="both"/>
        <w:rPr>
          <w:rFonts w:ascii="Times New Roman" w:hAnsi="Times New Roman" w:cs="Times New Roman"/>
          <w:b/>
          <w:sz w:val="20"/>
          <w:szCs w:val="20"/>
        </w:rPr>
      </w:pPr>
      <w:r w:rsidRPr="006376FD">
        <w:rPr>
          <w:rFonts w:ascii="Times New Roman" w:hAnsi="Times New Roman" w:cs="Times New Roman"/>
          <w:b/>
          <w:sz w:val="20"/>
          <w:szCs w:val="20"/>
        </w:rPr>
        <w:t>ACKNOWLEDGEMENT</w:t>
      </w:r>
    </w:p>
    <w:p w:rsidR="00B57BBA" w:rsidRPr="006376FD" w:rsidRDefault="00B57BBA" w:rsidP="00DC278E">
      <w:pPr>
        <w:spacing w:after="0"/>
        <w:jc w:val="both"/>
        <w:rPr>
          <w:rFonts w:ascii="Times New Roman" w:hAnsi="Times New Roman" w:cs="Times New Roman"/>
          <w:sz w:val="20"/>
          <w:szCs w:val="20"/>
        </w:rPr>
      </w:pPr>
      <w:r w:rsidRPr="006376FD">
        <w:rPr>
          <w:rFonts w:ascii="Times New Roman" w:hAnsi="Times New Roman" w:cs="Times New Roman"/>
          <w:sz w:val="20"/>
          <w:szCs w:val="20"/>
        </w:rPr>
        <w:t xml:space="preserve">We would like to convey our sincere gratitude towards the staff of the pulmonary ward in Pinnamaneni Siddhartha College of medical sciences and research foundation;chinnavutupalli, who provide us their facilities and their diagnostic equipment to attain the results and supported us through the volunteer recruiting process.  </w:t>
      </w:r>
    </w:p>
    <w:p w:rsidR="00B57BBA" w:rsidRPr="006376FD" w:rsidRDefault="000E2480" w:rsidP="00DC278E">
      <w:pPr>
        <w:spacing w:after="0"/>
        <w:jc w:val="both"/>
        <w:rPr>
          <w:rFonts w:ascii="Times New Roman" w:hAnsi="Times New Roman" w:cs="Times New Roman"/>
          <w:b/>
          <w:sz w:val="20"/>
          <w:szCs w:val="20"/>
          <w:lang w:val="en-US"/>
        </w:rPr>
      </w:pPr>
      <w:r w:rsidRPr="006376FD">
        <w:rPr>
          <w:rFonts w:ascii="Times New Roman" w:hAnsi="Times New Roman" w:cs="Times New Roman"/>
          <w:b/>
          <w:sz w:val="20"/>
          <w:szCs w:val="20"/>
          <w:lang w:val="en-US"/>
        </w:rPr>
        <w:t>CONFLICT OF INTEREST</w:t>
      </w:r>
    </w:p>
    <w:p w:rsidR="00B57BBA" w:rsidRPr="006376FD" w:rsidRDefault="00B57BBA" w:rsidP="00DC278E">
      <w:pPr>
        <w:spacing w:after="0"/>
        <w:jc w:val="both"/>
        <w:rPr>
          <w:rFonts w:ascii="Times New Roman" w:hAnsi="Times New Roman" w:cs="Times New Roman"/>
          <w:sz w:val="20"/>
          <w:szCs w:val="20"/>
          <w:lang w:val="en-US"/>
        </w:rPr>
      </w:pPr>
      <w:r w:rsidRPr="006376FD">
        <w:rPr>
          <w:rFonts w:ascii="Times New Roman" w:hAnsi="Times New Roman" w:cs="Times New Roman"/>
          <w:sz w:val="20"/>
          <w:szCs w:val="20"/>
          <w:lang w:val="en-US"/>
        </w:rPr>
        <w:t>The authors attest that they have no conflict of interest in this study.</w:t>
      </w:r>
    </w:p>
    <w:p w:rsidR="00B57BBA" w:rsidRPr="006376FD" w:rsidRDefault="000E2480" w:rsidP="00DC278E">
      <w:pPr>
        <w:spacing w:after="0"/>
        <w:jc w:val="both"/>
        <w:rPr>
          <w:rFonts w:ascii="Times New Roman" w:hAnsi="Times New Roman" w:cs="Times New Roman"/>
          <w:b/>
          <w:sz w:val="20"/>
          <w:szCs w:val="20"/>
          <w:lang w:val="en-US"/>
        </w:rPr>
      </w:pPr>
      <w:r w:rsidRPr="006376FD">
        <w:rPr>
          <w:rFonts w:ascii="Times New Roman" w:hAnsi="Times New Roman" w:cs="Times New Roman"/>
          <w:b/>
          <w:sz w:val="20"/>
          <w:szCs w:val="20"/>
          <w:lang w:val="en-US"/>
        </w:rPr>
        <w:t xml:space="preserve">FUNDING </w:t>
      </w:r>
      <w:commentRangeStart w:id="30"/>
      <w:r w:rsidRPr="006376FD">
        <w:rPr>
          <w:rFonts w:ascii="Times New Roman" w:hAnsi="Times New Roman" w:cs="Times New Roman"/>
          <w:b/>
          <w:sz w:val="20"/>
          <w:szCs w:val="20"/>
          <w:lang w:val="en-US"/>
        </w:rPr>
        <w:t>SUPPORT</w:t>
      </w:r>
      <w:commentRangeEnd w:id="30"/>
      <w:r w:rsidR="00D4735F">
        <w:rPr>
          <w:rStyle w:val="CommentReference"/>
        </w:rPr>
        <w:commentReference w:id="30"/>
      </w:r>
    </w:p>
    <w:p w:rsidR="00B57BBA" w:rsidRDefault="00B57BBA" w:rsidP="00DC278E">
      <w:pPr>
        <w:spacing w:after="0"/>
        <w:jc w:val="both"/>
        <w:rPr>
          <w:rFonts w:ascii="Times New Roman" w:hAnsi="Times New Roman" w:cs="Times New Roman"/>
          <w:sz w:val="20"/>
          <w:szCs w:val="20"/>
          <w:lang w:val="en-US"/>
        </w:rPr>
      </w:pPr>
      <w:r w:rsidRPr="006376FD">
        <w:rPr>
          <w:rFonts w:ascii="Times New Roman" w:hAnsi="Times New Roman" w:cs="Times New Roman"/>
          <w:sz w:val="20"/>
          <w:szCs w:val="20"/>
          <w:lang w:val="en-US"/>
        </w:rPr>
        <w:t>No financial support for the study.</w:t>
      </w:r>
    </w:p>
    <w:p w:rsidR="007D2522" w:rsidRPr="00E75CD8" w:rsidRDefault="007D2522" w:rsidP="007D2522">
      <w:pPr>
        <w:spacing w:after="0"/>
        <w:rPr>
          <w:rFonts w:ascii="Bookman Old Style" w:hAnsi="Bookman Old Style" w:cs="Times New Roman"/>
          <w:b/>
          <w:highlight w:val="yellow"/>
        </w:rPr>
      </w:pPr>
      <w:commentRangeStart w:id="31"/>
      <w:r w:rsidRPr="00E75CD8">
        <w:rPr>
          <w:rFonts w:ascii="Bookman Old Style" w:hAnsi="Bookman Old Style" w:cs="Times New Roman"/>
          <w:b/>
          <w:highlight w:val="yellow"/>
        </w:rPr>
        <w:t>Author’s Contribution</w:t>
      </w:r>
      <w:commentRangeEnd w:id="31"/>
      <w:r w:rsidRPr="00E75CD8">
        <w:rPr>
          <w:rStyle w:val="CommentReference"/>
          <w:rFonts w:ascii="Courier" w:eastAsia="Times New Roman" w:hAnsi="Courier" w:cs="Courier"/>
          <w:snapToGrid w:val="0"/>
        </w:rPr>
        <w:commentReference w:id="31"/>
      </w:r>
    </w:p>
    <w:p w:rsidR="007D2522" w:rsidRPr="006376FD" w:rsidRDefault="007D2522" w:rsidP="00DC278E">
      <w:pPr>
        <w:spacing w:after="0"/>
        <w:jc w:val="both"/>
        <w:rPr>
          <w:rFonts w:ascii="Times New Roman" w:hAnsi="Times New Roman" w:cs="Times New Roman"/>
          <w:sz w:val="20"/>
          <w:szCs w:val="20"/>
          <w:lang w:val="en-US"/>
        </w:rPr>
      </w:pPr>
    </w:p>
    <w:p w:rsidR="0039209C" w:rsidRPr="006376FD" w:rsidRDefault="000E2480" w:rsidP="00DC278E">
      <w:pPr>
        <w:spacing w:after="0"/>
        <w:rPr>
          <w:rFonts w:ascii="Times New Roman" w:hAnsi="Times New Roman" w:cs="Times New Roman"/>
          <w:b/>
          <w:sz w:val="18"/>
          <w:szCs w:val="18"/>
          <w:lang w:val="en-US"/>
        </w:rPr>
      </w:pPr>
      <w:commentRangeStart w:id="32"/>
      <w:r w:rsidRPr="006376FD">
        <w:rPr>
          <w:rFonts w:ascii="Times New Roman" w:hAnsi="Times New Roman" w:cs="Times New Roman"/>
          <w:b/>
          <w:sz w:val="18"/>
          <w:szCs w:val="18"/>
          <w:lang w:val="en-US"/>
        </w:rPr>
        <w:t>RE</w:t>
      </w:r>
      <w:commentRangeStart w:id="33"/>
      <w:r w:rsidRPr="006376FD">
        <w:rPr>
          <w:rFonts w:ascii="Times New Roman" w:hAnsi="Times New Roman" w:cs="Times New Roman"/>
          <w:b/>
          <w:sz w:val="18"/>
          <w:szCs w:val="18"/>
          <w:lang w:val="en-US"/>
        </w:rPr>
        <w:t>FE</w:t>
      </w:r>
      <w:commentRangeEnd w:id="33"/>
      <w:r w:rsidR="00F626A5">
        <w:rPr>
          <w:rStyle w:val="CommentReference"/>
        </w:rPr>
        <w:commentReference w:id="33"/>
      </w:r>
      <w:r w:rsidRPr="006376FD">
        <w:rPr>
          <w:rFonts w:ascii="Times New Roman" w:hAnsi="Times New Roman" w:cs="Times New Roman"/>
          <w:b/>
          <w:sz w:val="18"/>
          <w:szCs w:val="18"/>
          <w:lang w:val="en-US"/>
        </w:rPr>
        <w:t>RENCES</w:t>
      </w:r>
      <w:commentRangeEnd w:id="32"/>
      <w:r w:rsidR="00D7748E">
        <w:rPr>
          <w:rStyle w:val="CommentReference"/>
        </w:rPr>
        <w:commentReference w:id="32"/>
      </w:r>
    </w:p>
    <w:p w:rsidR="005F18F0" w:rsidRPr="005F18F0" w:rsidRDefault="0020733A" w:rsidP="00DC278E">
      <w:pPr>
        <w:pStyle w:val="ListParagraph"/>
        <w:numPr>
          <w:ilvl w:val="0"/>
          <w:numId w:val="3"/>
        </w:numPr>
        <w:spacing w:after="0"/>
        <w:jc w:val="both"/>
        <w:rPr>
          <w:rFonts w:ascii="Times New Roman" w:hAnsi="Times New Roman" w:cs="Times New Roman"/>
          <w:color w:val="212121"/>
          <w:sz w:val="18"/>
          <w:szCs w:val="18"/>
          <w:shd w:val="clear" w:color="auto" w:fill="FFFFFF"/>
        </w:rPr>
      </w:pPr>
      <w:r w:rsidRPr="005F18F0">
        <w:rPr>
          <w:rFonts w:ascii="Times New Roman" w:hAnsi="Times New Roman" w:cs="Times New Roman"/>
          <w:color w:val="212121"/>
          <w:sz w:val="18"/>
          <w:szCs w:val="18"/>
          <w:shd w:val="clear" w:color="auto" w:fill="FFFFFF"/>
        </w:rPr>
        <w:t xml:space="preserve">Glaser S, Kruger S, Merkel M, Bramlage P, Herth FJ. Chronic obstructive pulmonary disease and diabetes mellitus: a systematic review of the literature. </w:t>
      </w:r>
      <w:commentRangeStart w:id="34"/>
      <w:r w:rsidRPr="00DA7DBB">
        <w:rPr>
          <w:rFonts w:ascii="Times New Roman" w:hAnsi="Times New Roman" w:cs="Times New Roman"/>
          <w:i/>
          <w:color w:val="212121"/>
          <w:sz w:val="18"/>
          <w:szCs w:val="18"/>
          <w:shd w:val="clear" w:color="auto" w:fill="FFFFFF"/>
        </w:rPr>
        <w:t>Respiration</w:t>
      </w:r>
      <w:commentRangeEnd w:id="34"/>
      <w:r w:rsidR="007D2522">
        <w:rPr>
          <w:rStyle w:val="CommentReference"/>
        </w:rPr>
        <w:commentReference w:id="34"/>
      </w:r>
      <w:r w:rsidRPr="00DA7DBB">
        <w:rPr>
          <w:rFonts w:ascii="Times New Roman" w:hAnsi="Times New Roman" w:cs="Times New Roman"/>
          <w:i/>
          <w:color w:val="212121"/>
          <w:sz w:val="18"/>
          <w:szCs w:val="18"/>
          <w:shd w:val="clear" w:color="auto" w:fill="FFFFFF"/>
        </w:rPr>
        <w:t>.</w:t>
      </w:r>
      <w:r w:rsidRPr="005F18F0">
        <w:rPr>
          <w:rFonts w:ascii="Times New Roman" w:hAnsi="Times New Roman" w:cs="Times New Roman"/>
          <w:color w:val="212121"/>
          <w:sz w:val="18"/>
          <w:szCs w:val="18"/>
          <w:shd w:val="clear" w:color="auto" w:fill="FFFFFF"/>
        </w:rPr>
        <w:t>2015; 89(3):253-64.</w:t>
      </w:r>
    </w:p>
    <w:p w:rsidR="007A6906" w:rsidRPr="005F18F0" w:rsidRDefault="0020733A" w:rsidP="00DC278E">
      <w:pPr>
        <w:pStyle w:val="ListParagraph"/>
        <w:numPr>
          <w:ilvl w:val="0"/>
          <w:numId w:val="3"/>
        </w:numPr>
        <w:spacing w:after="0"/>
        <w:jc w:val="both"/>
        <w:rPr>
          <w:rFonts w:ascii="Times New Roman" w:hAnsi="Times New Roman" w:cs="Times New Roman"/>
          <w:color w:val="212121"/>
          <w:sz w:val="18"/>
          <w:szCs w:val="18"/>
          <w:shd w:val="clear" w:color="auto" w:fill="FFFFFF"/>
        </w:rPr>
      </w:pPr>
      <w:r w:rsidRPr="005F18F0">
        <w:rPr>
          <w:rFonts w:ascii="Times New Roman" w:hAnsi="Times New Roman" w:cs="Times New Roman"/>
          <w:color w:val="212121"/>
          <w:sz w:val="18"/>
          <w:szCs w:val="18"/>
          <w:shd w:val="clear" w:color="auto" w:fill="FFFFFF"/>
        </w:rPr>
        <w:t>Shen TC, Chung WS, Lin CL, Wei CC, Chen CH, Chen HJ, Tu CY, Hsia TC, Shih CM, Hsu WH, Chung CJ. Does chronic obstructive pulmonary disease with or without type 2 diabetes mellitus influence the risk of lung cancer? Result from a population-based c</w:t>
      </w:r>
      <w:r w:rsidR="00DA7DBB">
        <w:rPr>
          <w:rFonts w:ascii="Times New Roman" w:hAnsi="Times New Roman" w:cs="Times New Roman"/>
          <w:color w:val="212121"/>
          <w:sz w:val="18"/>
          <w:szCs w:val="18"/>
          <w:shd w:val="clear" w:color="auto" w:fill="FFFFFF"/>
        </w:rPr>
        <w:t xml:space="preserve">ohort study. </w:t>
      </w:r>
      <w:commentRangeStart w:id="35"/>
      <w:r w:rsidR="00DA7DBB" w:rsidRPr="00DA7DBB">
        <w:rPr>
          <w:rFonts w:ascii="Times New Roman" w:hAnsi="Times New Roman" w:cs="Times New Roman"/>
          <w:i/>
          <w:color w:val="212121"/>
          <w:sz w:val="18"/>
          <w:szCs w:val="18"/>
          <w:shd w:val="clear" w:color="auto" w:fill="FFFFFF"/>
        </w:rPr>
        <w:t>PLoS One</w:t>
      </w:r>
      <w:commentRangeEnd w:id="35"/>
      <w:r w:rsidR="007D2522">
        <w:rPr>
          <w:rStyle w:val="CommentReference"/>
        </w:rPr>
        <w:commentReference w:id="35"/>
      </w:r>
      <w:r w:rsidR="00DA7DBB">
        <w:rPr>
          <w:rFonts w:ascii="Times New Roman" w:hAnsi="Times New Roman" w:cs="Times New Roman"/>
          <w:color w:val="212121"/>
          <w:sz w:val="18"/>
          <w:szCs w:val="18"/>
          <w:shd w:val="clear" w:color="auto" w:fill="FFFFFF"/>
        </w:rPr>
        <w:t>. 2014; 22,</w:t>
      </w:r>
      <w:r w:rsidRPr="005F18F0">
        <w:rPr>
          <w:rFonts w:ascii="Times New Roman" w:hAnsi="Times New Roman" w:cs="Times New Roman"/>
          <w:color w:val="212121"/>
          <w:sz w:val="18"/>
          <w:szCs w:val="18"/>
          <w:shd w:val="clear" w:color="auto" w:fill="FFFFFF"/>
        </w:rPr>
        <w:t>9(5):e98290.</w:t>
      </w:r>
    </w:p>
    <w:p w:rsidR="007A6906" w:rsidRPr="005F18F0" w:rsidRDefault="0020733A" w:rsidP="00DC278E">
      <w:pPr>
        <w:pStyle w:val="ListParagraph"/>
        <w:numPr>
          <w:ilvl w:val="0"/>
          <w:numId w:val="3"/>
        </w:numPr>
        <w:spacing w:after="0"/>
        <w:jc w:val="both"/>
        <w:rPr>
          <w:rFonts w:ascii="Times New Roman" w:hAnsi="Times New Roman" w:cs="Times New Roman"/>
          <w:sz w:val="18"/>
          <w:szCs w:val="18"/>
        </w:rPr>
      </w:pPr>
      <w:r w:rsidRPr="005F18F0">
        <w:rPr>
          <w:rFonts w:ascii="Times New Roman" w:hAnsi="Times New Roman" w:cs="Times New Roman"/>
          <w:sz w:val="18"/>
          <w:szCs w:val="18"/>
        </w:rPr>
        <w:t xml:space="preserve">SupriyaAdiody, M.P. Narmadha, Anjali R Menon, Varghese P R. Impact of diabetes mellitus on pulmonary function tests in COPD patients. </w:t>
      </w:r>
      <w:commentRangeStart w:id="36"/>
      <w:r w:rsidR="00944AE2">
        <w:rPr>
          <w:rFonts w:ascii="Times New Roman" w:hAnsi="Times New Roman" w:cs="Times New Roman"/>
          <w:i/>
          <w:sz w:val="18"/>
          <w:szCs w:val="18"/>
        </w:rPr>
        <w:t>Int.</w:t>
      </w:r>
      <w:r w:rsidRPr="00DA7DBB">
        <w:rPr>
          <w:rFonts w:ascii="Times New Roman" w:hAnsi="Times New Roman" w:cs="Times New Roman"/>
          <w:i/>
          <w:sz w:val="18"/>
          <w:szCs w:val="18"/>
        </w:rPr>
        <w:t>JContemp</w:t>
      </w:r>
      <w:r w:rsidR="00944AE2">
        <w:rPr>
          <w:rFonts w:ascii="Times New Roman" w:hAnsi="Times New Roman" w:cs="Times New Roman"/>
          <w:i/>
          <w:sz w:val="18"/>
          <w:szCs w:val="18"/>
        </w:rPr>
        <w:t xml:space="preserve"> Med</w:t>
      </w:r>
      <w:r w:rsidRPr="00DA7DBB">
        <w:rPr>
          <w:rFonts w:ascii="Times New Roman" w:hAnsi="Times New Roman" w:cs="Times New Roman"/>
          <w:i/>
          <w:sz w:val="18"/>
          <w:szCs w:val="18"/>
        </w:rPr>
        <w:t xml:space="preserve"> Res</w:t>
      </w:r>
      <w:commentRangeEnd w:id="36"/>
      <w:r w:rsidR="007D2522">
        <w:rPr>
          <w:rStyle w:val="CommentReference"/>
        </w:rPr>
        <w:commentReference w:id="36"/>
      </w:r>
      <w:r w:rsidR="00DA7DBB">
        <w:rPr>
          <w:rFonts w:ascii="Times New Roman" w:hAnsi="Times New Roman" w:cs="Times New Roman"/>
          <w:sz w:val="18"/>
          <w:szCs w:val="18"/>
        </w:rPr>
        <w:t>.</w:t>
      </w:r>
      <w:r w:rsidRPr="005F18F0">
        <w:rPr>
          <w:rFonts w:ascii="Times New Roman" w:hAnsi="Times New Roman" w:cs="Times New Roman"/>
          <w:sz w:val="18"/>
          <w:szCs w:val="18"/>
        </w:rPr>
        <w:t xml:space="preserve"> 2017;4(4):795-797.</w:t>
      </w:r>
    </w:p>
    <w:p w:rsidR="0001755B" w:rsidRPr="005F18F0" w:rsidRDefault="0001755B" w:rsidP="00DC278E">
      <w:pPr>
        <w:pStyle w:val="ListParagraph"/>
        <w:numPr>
          <w:ilvl w:val="0"/>
          <w:numId w:val="3"/>
        </w:numPr>
        <w:tabs>
          <w:tab w:val="left" w:pos="284"/>
        </w:tabs>
        <w:spacing w:after="0"/>
        <w:jc w:val="both"/>
        <w:rPr>
          <w:rFonts w:ascii="Times New Roman" w:hAnsi="Times New Roman" w:cs="Times New Roman"/>
          <w:sz w:val="18"/>
          <w:szCs w:val="18"/>
        </w:rPr>
      </w:pPr>
      <w:r w:rsidRPr="005F18F0">
        <w:rPr>
          <w:rFonts w:ascii="Times New Roman" w:hAnsi="Times New Roman" w:cs="Times New Roman"/>
          <w:sz w:val="18"/>
          <w:szCs w:val="18"/>
        </w:rPr>
        <w:t xml:space="preserve">Raghuveer R, Gopal V. A Comparison of Polyherbal Tablets to Treat Type II Diabetes. Future J. Pharm. Health </w:t>
      </w:r>
      <w:r w:rsidR="00DA7DBB">
        <w:rPr>
          <w:rFonts w:ascii="Times New Roman" w:hAnsi="Times New Roman" w:cs="Times New Roman"/>
          <w:sz w:val="18"/>
          <w:szCs w:val="18"/>
        </w:rPr>
        <w:t>Sci. 2021</w:t>
      </w:r>
      <w:r w:rsidRPr="005F18F0">
        <w:rPr>
          <w:rFonts w:ascii="Times New Roman" w:hAnsi="Times New Roman" w:cs="Times New Roman"/>
          <w:sz w:val="18"/>
          <w:szCs w:val="18"/>
        </w:rPr>
        <w:t>; 1(2):8-11.</w:t>
      </w:r>
    </w:p>
    <w:p w:rsidR="0001755B" w:rsidRPr="005F18F0" w:rsidRDefault="0001755B" w:rsidP="00DC278E">
      <w:pPr>
        <w:pStyle w:val="ListParagraph"/>
        <w:numPr>
          <w:ilvl w:val="0"/>
          <w:numId w:val="3"/>
        </w:numPr>
        <w:tabs>
          <w:tab w:val="left" w:pos="284"/>
        </w:tabs>
        <w:spacing w:after="0"/>
        <w:jc w:val="both"/>
        <w:rPr>
          <w:rFonts w:ascii="Times New Roman" w:hAnsi="Times New Roman" w:cs="Times New Roman"/>
          <w:color w:val="212121"/>
          <w:sz w:val="18"/>
          <w:szCs w:val="18"/>
          <w:shd w:val="clear" w:color="auto" w:fill="FFFFFF"/>
        </w:rPr>
      </w:pPr>
      <w:r w:rsidRPr="005F18F0">
        <w:rPr>
          <w:rFonts w:ascii="Times New Roman" w:hAnsi="Times New Roman" w:cs="Times New Roman"/>
          <w:color w:val="212121"/>
          <w:sz w:val="18"/>
          <w:szCs w:val="18"/>
          <w:shd w:val="clear" w:color="auto" w:fill="FFFFFF"/>
        </w:rPr>
        <w:t xml:space="preserve">Kozhevnikova SA, Budnevskiy AV, Ovsyannikov ES, Malysh EY, Belov VN. Chronic obstructive pulmonary disease and diabetes: a look at the epidemiology, pathogenetic mechanisms, treatment. </w:t>
      </w:r>
      <w:commentRangeStart w:id="37"/>
      <w:r w:rsidRPr="00DA7DBB">
        <w:rPr>
          <w:rFonts w:ascii="Times New Roman" w:hAnsi="Times New Roman" w:cs="Times New Roman"/>
          <w:i/>
          <w:color w:val="212121"/>
          <w:sz w:val="18"/>
          <w:szCs w:val="18"/>
          <w:shd w:val="clear" w:color="auto" w:fill="FFFFFF"/>
        </w:rPr>
        <w:t>PatolFiziolEksp Ter</w:t>
      </w:r>
      <w:commentRangeEnd w:id="37"/>
      <w:r w:rsidR="007D2522">
        <w:rPr>
          <w:rStyle w:val="CommentReference"/>
        </w:rPr>
        <w:commentReference w:id="37"/>
      </w:r>
      <w:r w:rsidRPr="00DA7DBB">
        <w:rPr>
          <w:rFonts w:ascii="Times New Roman" w:hAnsi="Times New Roman" w:cs="Times New Roman"/>
          <w:i/>
          <w:color w:val="212121"/>
          <w:sz w:val="18"/>
          <w:szCs w:val="18"/>
          <w:shd w:val="clear" w:color="auto" w:fill="FFFFFF"/>
        </w:rPr>
        <w:t>.</w:t>
      </w:r>
      <w:r w:rsidR="00DA7DBB">
        <w:rPr>
          <w:rFonts w:ascii="Times New Roman" w:hAnsi="Times New Roman" w:cs="Times New Roman"/>
          <w:color w:val="212121"/>
          <w:sz w:val="18"/>
          <w:szCs w:val="18"/>
          <w:shd w:val="clear" w:color="auto" w:fill="FFFFFF"/>
        </w:rPr>
        <w:t xml:space="preserve"> 2016</w:t>
      </w:r>
      <w:r w:rsidRPr="005F18F0">
        <w:rPr>
          <w:rFonts w:ascii="Times New Roman" w:hAnsi="Times New Roman" w:cs="Times New Roman"/>
          <w:color w:val="212121"/>
          <w:sz w:val="18"/>
          <w:szCs w:val="18"/>
          <w:shd w:val="clear" w:color="auto" w:fill="FFFFFF"/>
        </w:rPr>
        <w:t>; 60(4):122-7. </w:t>
      </w:r>
    </w:p>
    <w:p w:rsidR="005F18F0" w:rsidRPr="005F18F0" w:rsidRDefault="0001755B" w:rsidP="00DC278E">
      <w:pPr>
        <w:pStyle w:val="ListParagraph"/>
        <w:numPr>
          <w:ilvl w:val="0"/>
          <w:numId w:val="3"/>
        </w:numPr>
        <w:spacing w:after="0"/>
        <w:jc w:val="both"/>
        <w:rPr>
          <w:rFonts w:ascii="Times New Roman" w:hAnsi="Times New Roman" w:cs="Times New Roman"/>
          <w:sz w:val="18"/>
          <w:szCs w:val="18"/>
        </w:rPr>
      </w:pPr>
      <w:r w:rsidRPr="00D4735F">
        <w:rPr>
          <w:rFonts w:ascii="Times New Roman" w:hAnsi="Times New Roman" w:cs="Times New Roman"/>
          <w:color w:val="212121"/>
          <w:sz w:val="18"/>
          <w:szCs w:val="18"/>
          <w:shd w:val="clear" w:color="auto" w:fill="FFFFFF"/>
          <w:lang w:val="fr-FR"/>
        </w:rPr>
        <w:t xml:space="preserve">Cazzola M, Rogliani P, Calzetta L, Lauro D, Page C, Matera MG. </w:t>
      </w:r>
      <w:r w:rsidRPr="005F18F0">
        <w:rPr>
          <w:rFonts w:ascii="Times New Roman" w:hAnsi="Times New Roman" w:cs="Times New Roman"/>
          <w:color w:val="212121"/>
          <w:sz w:val="18"/>
          <w:szCs w:val="18"/>
          <w:shd w:val="clear" w:color="auto" w:fill="FFFFFF"/>
        </w:rPr>
        <w:t>Targeting Mechanisms Linking COPD to Type 2 Diabetes Mellitus</w:t>
      </w:r>
      <w:r w:rsidR="00DA7DBB">
        <w:rPr>
          <w:rFonts w:ascii="Times New Roman" w:hAnsi="Times New Roman" w:cs="Times New Roman"/>
          <w:color w:val="212121"/>
          <w:sz w:val="18"/>
          <w:szCs w:val="18"/>
          <w:shd w:val="clear" w:color="auto" w:fill="FFFFFF"/>
        </w:rPr>
        <w:t xml:space="preserve">. </w:t>
      </w:r>
      <w:commentRangeStart w:id="38"/>
      <w:r w:rsidR="00DA7DBB" w:rsidRPr="00DA7DBB">
        <w:rPr>
          <w:rFonts w:ascii="Times New Roman" w:hAnsi="Times New Roman" w:cs="Times New Roman"/>
          <w:i/>
          <w:color w:val="212121"/>
          <w:sz w:val="18"/>
          <w:szCs w:val="18"/>
          <w:shd w:val="clear" w:color="auto" w:fill="FFFFFF"/>
        </w:rPr>
        <w:t>Trends Pharmacol Sci</w:t>
      </w:r>
      <w:commentRangeEnd w:id="38"/>
      <w:r w:rsidR="007D2522">
        <w:rPr>
          <w:rStyle w:val="CommentReference"/>
        </w:rPr>
        <w:commentReference w:id="38"/>
      </w:r>
      <w:r w:rsidR="00DA7DBB" w:rsidRPr="00DA7DBB">
        <w:rPr>
          <w:rFonts w:ascii="Times New Roman" w:hAnsi="Times New Roman" w:cs="Times New Roman"/>
          <w:i/>
          <w:color w:val="212121"/>
          <w:sz w:val="18"/>
          <w:szCs w:val="18"/>
          <w:shd w:val="clear" w:color="auto" w:fill="FFFFFF"/>
        </w:rPr>
        <w:t>.</w:t>
      </w:r>
      <w:r w:rsidR="00DA7DBB">
        <w:rPr>
          <w:rFonts w:ascii="Times New Roman" w:hAnsi="Times New Roman" w:cs="Times New Roman"/>
          <w:color w:val="212121"/>
          <w:sz w:val="18"/>
          <w:szCs w:val="18"/>
          <w:shd w:val="clear" w:color="auto" w:fill="FFFFFF"/>
        </w:rPr>
        <w:t xml:space="preserve"> 2017</w:t>
      </w:r>
      <w:r w:rsidR="00944AE2" w:rsidRPr="005F18F0">
        <w:rPr>
          <w:rFonts w:ascii="Times New Roman" w:hAnsi="Times New Roman" w:cs="Times New Roman"/>
          <w:color w:val="212121"/>
          <w:sz w:val="18"/>
          <w:szCs w:val="18"/>
          <w:shd w:val="clear" w:color="auto" w:fill="FFFFFF"/>
        </w:rPr>
        <w:t>; 38</w:t>
      </w:r>
      <w:r w:rsidRPr="005F18F0">
        <w:rPr>
          <w:rFonts w:ascii="Times New Roman" w:hAnsi="Times New Roman" w:cs="Times New Roman"/>
          <w:color w:val="212121"/>
          <w:sz w:val="18"/>
          <w:szCs w:val="18"/>
          <w:shd w:val="clear" w:color="auto" w:fill="FFFFFF"/>
        </w:rPr>
        <w:t>(10):940-951. </w:t>
      </w:r>
    </w:p>
    <w:p w:rsidR="0020733A" w:rsidRPr="005F18F0" w:rsidRDefault="00DA7DBB" w:rsidP="00DC278E">
      <w:pPr>
        <w:pStyle w:val="ListParagraph"/>
        <w:numPr>
          <w:ilvl w:val="0"/>
          <w:numId w:val="3"/>
        </w:numPr>
        <w:spacing w:after="0"/>
        <w:jc w:val="both"/>
        <w:rPr>
          <w:rFonts w:ascii="Times New Roman" w:hAnsi="Times New Roman" w:cs="Times New Roman"/>
          <w:color w:val="303030"/>
          <w:sz w:val="18"/>
          <w:szCs w:val="18"/>
          <w:shd w:val="clear" w:color="auto" w:fill="FFFFFF"/>
        </w:rPr>
      </w:pPr>
      <w:r>
        <w:rPr>
          <w:rFonts w:ascii="Times New Roman" w:hAnsi="Times New Roman" w:cs="Times New Roman"/>
          <w:color w:val="303030"/>
          <w:sz w:val="18"/>
          <w:szCs w:val="18"/>
          <w:shd w:val="clear" w:color="auto" w:fill="FFFFFF"/>
        </w:rPr>
        <w:t>Uz-Zaman S, Banerjee J, Singhamahapatra A, Dey P K</w:t>
      </w:r>
      <w:r w:rsidR="00DF2C7E" w:rsidRPr="005F18F0">
        <w:rPr>
          <w:rFonts w:ascii="Times New Roman" w:hAnsi="Times New Roman" w:cs="Times New Roman"/>
          <w:color w:val="303030"/>
          <w:sz w:val="18"/>
          <w:szCs w:val="18"/>
          <w:shd w:val="clear" w:color="auto" w:fill="FFFFFF"/>
        </w:rPr>
        <w:t>, R</w:t>
      </w:r>
      <w:r>
        <w:rPr>
          <w:rFonts w:ascii="Times New Roman" w:hAnsi="Times New Roman" w:cs="Times New Roman"/>
          <w:color w:val="303030"/>
          <w:sz w:val="18"/>
          <w:szCs w:val="18"/>
          <w:shd w:val="clear" w:color="auto" w:fill="FFFFFF"/>
        </w:rPr>
        <w:t xml:space="preserve">oy A, Roy K, &amp; Roy Basu K. </w:t>
      </w:r>
      <w:r w:rsidR="00DF2C7E" w:rsidRPr="005F18F0">
        <w:rPr>
          <w:rFonts w:ascii="Times New Roman" w:hAnsi="Times New Roman" w:cs="Times New Roman"/>
          <w:color w:val="303030"/>
          <w:sz w:val="18"/>
          <w:szCs w:val="18"/>
          <w:shd w:val="clear" w:color="auto" w:fill="FFFFFF"/>
        </w:rPr>
        <w:t>Assessment of lung function by spirometry and diffusion study and effect of glycemic control on pulmonary function in type 2 diabetes mellitus patients of the eastern India. </w:t>
      </w:r>
      <w:commentRangeStart w:id="39"/>
      <w:r w:rsidR="00944AE2">
        <w:rPr>
          <w:rFonts w:ascii="Times New Roman" w:hAnsi="Times New Roman" w:cs="Times New Roman"/>
          <w:i/>
          <w:iCs/>
          <w:color w:val="303030"/>
          <w:sz w:val="18"/>
          <w:szCs w:val="18"/>
          <w:shd w:val="clear" w:color="auto" w:fill="FFFFFF"/>
        </w:rPr>
        <w:t>J. clin. diagnostic res</w:t>
      </w:r>
      <w:commentRangeEnd w:id="39"/>
      <w:r w:rsidR="007D2522">
        <w:rPr>
          <w:rStyle w:val="CommentReference"/>
        </w:rPr>
        <w:commentReference w:id="39"/>
      </w:r>
      <w:r w:rsidRPr="00DA7DBB">
        <w:rPr>
          <w:rFonts w:ascii="Times New Roman" w:hAnsi="Times New Roman" w:cs="Times New Roman"/>
          <w:i/>
          <w:iCs/>
          <w:color w:val="303030"/>
          <w:sz w:val="18"/>
          <w:szCs w:val="18"/>
          <w:shd w:val="clear" w:color="auto" w:fill="FFFFFF"/>
        </w:rPr>
        <w:t xml:space="preserve">. </w:t>
      </w:r>
      <w:r>
        <w:rPr>
          <w:rFonts w:ascii="Times New Roman" w:hAnsi="Times New Roman" w:cs="Times New Roman"/>
          <w:color w:val="303030"/>
          <w:sz w:val="18"/>
          <w:szCs w:val="18"/>
          <w:shd w:val="clear" w:color="auto" w:fill="FFFFFF"/>
        </w:rPr>
        <w:t xml:space="preserve">2014; </w:t>
      </w:r>
      <w:r w:rsidR="00DF2C7E" w:rsidRPr="005F18F0">
        <w:rPr>
          <w:rFonts w:ascii="Times New Roman" w:hAnsi="Times New Roman" w:cs="Times New Roman"/>
          <w:iCs/>
          <w:color w:val="303030"/>
          <w:sz w:val="18"/>
          <w:szCs w:val="18"/>
          <w:shd w:val="clear" w:color="auto" w:fill="FFFFFF"/>
        </w:rPr>
        <w:t>8</w:t>
      </w:r>
      <w:r w:rsidR="00DF2C7E" w:rsidRPr="005F18F0">
        <w:rPr>
          <w:rFonts w:ascii="Times New Roman" w:hAnsi="Times New Roman" w:cs="Times New Roman"/>
          <w:color w:val="303030"/>
          <w:sz w:val="18"/>
          <w:szCs w:val="18"/>
          <w:shd w:val="clear" w:color="auto" w:fill="FFFFFF"/>
        </w:rPr>
        <w:t xml:space="preserve">(11), BC01–BC4. </w:t>
      </w:r>
    </w:p>
    <w:p w:rsidR="00DF2C7E" w:rsidRPr="005F18F0" w:rsidRDefault="00DF2C7E" w:rsidP="00DC278E">
      <w:pPr>
        <w:pStyle w:val="ListParagraph"/>
        <w:numPr>
          <w:ilvl w:val="0"/>
          <w:numId w:val="3"/>
        </w:numPr>
        <w:spacing w:after="0"/>
        <w:jc w:val="both"/>
        <w:rPr>
          <w:rFonts w:ascii="Times New Roman" w:hAnsi="Times New Roman" w:cs="Times New Roman"/>
          <w:color w:val="212121"/>
          <w:sz w:val="18"/>
          <w:szCs w:val="18"/>
          <w:shd w:val="clear" w:color="auto" w:fill="FFFFFF"/>
        </w:rPr>
      </w:pPr>
      <w:r w:rsidRPr="005F18F0">
        <w:rPr>
          <w:rFonts w:ascii="Times New Roman" w:hAnsi="Times New Roman" w:cs="Times New Roman"/>
          <w:color w:val="212121"/>
          <w:sz w:val="18"/>
          <w:szCs w:val="18"/>
          <w:shd w:val="clear" w:color="auto" w:fill="FFFFFF"/>
        </w:rPr>
        <w:t>Huang H, Guo Q, Li L, Lin S, Lin Y, Gong X, Yao J, Liang J, Lin L, Wen J, Chen G. Effect of type 2 diabetes mellitus on pulmonary function.</w:t>
      </w:r>
      <w:commentRangeStart w:id="40"/>
      <w:r w:rsidRPr="005C1062">
        <w:rPr>
          <w:rFonts w:ascii="Times New Roman" w:hAnsi="Times New Roman" w:cs="Times New Roman"/>
          <w:i/>
          <w:color w:val="212121"/>
          <w:sz w:val="18"/>
          <w:szCs w:val="18"/>
          <w:shd w:val="clear" w:color="auto" w:fill="FFFFFF"/>
        </w:rPr>
        <w:t>ExpCl</w:t>
      </w:r>
      <w:r w:rsidR="005C1062" w:rsidRPr="005C1062">
        <w:rPr>
          <w:rFonts w:ascii="Times New Roman" w:hAnsi="Times New Roman" w:cs="Times New Roman"/>
          <w:i/>
          <w:color w:val="212121"/>
          <w:sz w:val="18"/>
          <w:szCs w:val="18"/>
          <w:shd w:val="clear" w:color="auto" w:fill="FFFFFF"/>
        </w:rPr>
        <w:t>inEndocrinol Diabetes</w:t>
      </w:r>
      <w:commentRangeEnd w:id="40"/>
      <w:r w:rsidR="007D2522">
        <w:rPr>
          <w:rStyle w:val="CommentReference"/>
        </w:rPr>
        <w:commentReference w:id="40"/>
      </w:r>
      <w:r w:rsidR="005C1062">
        <w:rPr>
          <w:rFonts w:ascii="Times New Roman" w:hAnsi="Times New Roman" w:cs="Times New Roman"/>
          <w:color w:val="212121"/>
          <w:sz w:val="18"/>
          <w:szCs w:val="18"/>
          <w:shd w:val="clear" w:color="auto" w:fill="FFFFFF"/>
        </w:rPr>
        <w:t>. 2014</w:t>
      </w:r>
      <w:r w:rsidR="005C1062" w:rsidRPr="005F18F0">
        <w:rPr>
          <w:rFonts w:ascii="Times New Roman" w:hAnsi="Times New Roman" w:cs="Times New Roman"/>
          <w:color w:val="212121"/>
          <w:sz w:val="18"/>
          <w:szCs w:val="18"/>
          <w:shd w:val="clear" w:color="auto" w:fill="FFFFFF"/>
        </w:rPr>
        <w:t>; 122</w:t>
      </w:r>
      <w:r w:rsidRPr="005F18F0">
        <w:rPr>
          <w:rFonts w:ascii="Times New Roman" w:hAnsi="Times New Roman" w:cs="Times New Roman"/>
          <w:color w:val="212121"/>
          <w:sz w:val="18"/>
          <w:szCs w:val="18"/>
          <w:shd w:val="clear" w:color="auto" w:fill="FFFFFF"/>
        </w:rPr>
        <w:t>(6):322-6.</w:t>
      </w:r>
    </w:p>
    <w:p w:rsidR="0020733A" w:rsidRPr="005F18F0" w:rsidRDefault="00DF2C7E" w:rsidP="00DC278E">
      <w:pPr>
        <w:pStyle w:val="ListParagraph"/>
        <w:numPr>
          <w:ilvl w:val="0"/>
          <w:numId w:val="3"/>
        </w:numPr>
        <w:spacing w:after="0"/>
        <w:jc w:val="both"/>
        <w:rPr>
          <w:rFonts w:ascii="Times New Roman" w:hAnsi="Times New Roman" w:cs="Times New Roman"/>
          <w:sz w:val="18"/>
          <w:szCs w:val="18"/>
        </w:rPr>
      </w:pPr>
      <w:r w:rsidRPr="00D4735F">
        <w:rPr>
          <w:rFonts w:ascii="Times New Roman" w:hAnsi="Times New Roman" w:cs="Times New Roman"/>
          <w:color w:val="202020"/>
          <w:sz w:val="18"/>
          <w:szCs w:val="18"/>
          <w:shd w:val="clear" w:color="auto" w:fill="FFFFFF"/>
          <w:lang w:val="fr-FR"/>
        </w:rPr>
        <w:t>Ho T-W, Huang C-T, Ruan S-Y,</w:t>
      </w:r>
      <w:r w:rsidR="00D057D6" w:rsidRPr="00D4735F">
        <w:rPr>
          <w:rFonts w:ascii="Times New Roman" w:hAnsi="Times New Roman" w:cs="Times New Roman"/>
          <w:color w:val="202020"/>
          <w:sz w:val="18"/>
          <w:szCs w:val="18"/>
          <w:shd w:val="clear" w:color="auto" w:fill="FFFFFF"/>
          <w:lang w:val="fr-FR"/>
        </w:rPr>
        <w:t xml:space="preserve">Tsai Y-J, Lai F, Yu C-J. </w:t>
      </w:r>
      <w:r w:rsidRPr="005F18F0">
        <w:rPr>
          <w:rFonts w:ascii="Times New Roman" w:hAnsi="Times New Roman" w:cs="Times New Roman"/>
          <w:color w:val="202020"/>
          <w:sz w:val="18"/>
          <w:szCs w:val="18"/>
          <w:shd w:val="clear" w:color="auto" w:fill="FFFFFF"/>
        </w:rPr>
        <w:t>Diabetes mellitus in patients with chronic obstructive pulmonary disease-T</w:t>
      </w:r>
      <w:r w:rsidR="005C1062">
        <w:rPr>
          <w:rFonts w:ascii="Times New Roman" w:hAnsi="Times New Roman" w:cs="Times New Roman"/>
          <w:color w:val="202020"/>
          <w:sz w:val="18"/>
          <w:szCs w:val="18"/>
          <w:shd w:val="clear" w:color="auto" w:fill="FFFFFF"/>
        </w:rPr>
        <w:t xml:space="preserve">he impact on mortality. </w:t>
      </w:r>
      <w:r w:rsidR="005C1062" w:rsidRPr="005C1062">
        <w:rPr>
          <w:rFonts w:ascii="Times New Roman" w:hAnsi="Times New Roman" w:cs="Times New Roman"/>
          <w:i/>
          <w:color w:val="202020"/>
          <w:sz w:val="18"/>
          <w:szCs w:val="18"/>
          <w:shd w:val="clear" w:color="auto" w:fill="FFFFFF"/>
        </w:rPr>
        <w:t>PLoS One.</w:t>
      </w:r>
      <w:r w:rsidR="00D057D6">
        <w:rPr>
          <w:rFonts w:ascii="Times New Roman" w:hAnsi="Times New Roman" w:cs="Times New Roman"/>
          <w:color w:val="202020"/>
          <w:sz w:val="18"/>
          <w:szCs w:val="18"/>
          <w:shd w:val="clear" w:color="auto" w:fill="FFFFFF"/>
        </w:rPr>
        <w:t xml:space="preserve">2017; </w:t>
      </w:r>
      <w:r w:rsidRPr="005F18F0">
        <w:rPr>
          <w:rFonts w:ascii="Times New Roman" w:hAnsi="Times New Roman" w:cs="Times New Roman"/>
          <w:color w:val="202020"/>
          <w:sz w:val="18"/>
          <w:szCs w:val="18"/>
          <w:shd w:val="clear" w:color="auto" w:fill="FFFFFF"/>
        </w:rPr>
        <w:t>12(4): e0175794.</w:t>
      </w:r>
    </w:p>
    <w:p w:rsidR="0020733A" w:rsidRPr="00D057D6" w:rsidRDefault="00D057D6" w:rsidP="00DC278E">
      <w:pPr>
        <w:pStyle w:val="ListParagraph"/>
        <w:numPr>
          <w:ilvl w:val="0"/>
          <w:numId w:val="3"/>
        </w:numPr>
        <w:spacing w:after="0"/>
        <w:jc w:val="both"/>
        <w:textAlignment w:val="baseline"/>
        <w:rPr>
          <w:rFonts w:ascii="Times New Roman" w:hAnsi="Times New Roman" w:cs="Times New Roman"/>
          <w:color w:val="212121"/>
          <w:sz w:val="18"/>
          <w:szCs w:val="18"/>
          <w:shd w:val="clear" w:color="auto" w:fill="FFFFFF"/>
        </w:rPr>
      </w:pPr>
      <w:r>
        <w:rPr>
          <w:rFonts w:ascii="Times New Roman" w:hAnsi="Times New Roman" w:cs="Times New Roman"/>
          <w:color w:val="303030"/>
          <w:sz w:val="18"/>
          <w:szCs w:val="18"/>
          <w:shd w:val="clear" w:color="auto" w:fill="FFFFFF"/>
        </w:rPr>
        <w:t xml:space="preserve">Shah S H, Sonawane P, Nahar P, Vaidya S, Salvi S. </w:t>
      </w:r>
      <w:r w:rsidR="00DF2C7E" w:rsidRPr="00D057D6">
        <w:rPr>
          <w:rFonts w:ascii="Times New Roman" w:hAnsi="Times New Roman" w:cs="Times New Roman"/>
          <w:color w:val="303030"/>
          <w:sz w:val="18"/>
          <w:szCs w:val="18"/>
          <w:shd w:val="clear" w:color="auto" w:fill="FFFFFF"/>
        </w:rPr>
        <w:t>Pulmonary function tests in type 2 diabetes mellitus and their association with glycemic control and duration of the disease. </w:t>
      </w:r>
      <w:commentRangeStart w:id="41"/>
      <w:r w:rsidR="00DF2C7E" w:rsidRPr="00D057D6">
        <w:rPr>
          <w:rFonts w:ascii="Times New Roman" w:hAnsi="Times New Roman" w:cs="Times New Roman"/>
          <w:i/>
          <w:iCs/>
          <w:color w:val="303030"/>
          <w:sz w:val="18"/>
          <w:szCs w:val="18"/>
          <w:shd w:val="clear" w:color="auto" w:fill="FFFFFF"/>
        </w:rPr>
        <w:t xml:space="preserve">Lung </w:t>
      </w:r>
      <w:r w:rsidR="0073679D" w:rsidRPr="00D057D6">
        <w:rPr>
          <w:rFonts w:ascii="Times New Roman" w:hAnsi="Times New Roman" w:cs="Times New Roman"/>
          <w:i/>
          <w:iCs/>
          <w:color w:val="303030"/>
          <w:sz w:val="18"/>
          <w:szCs w:val="18"/>
          <w:shd w:val="clear" w:color="auto" w:fill="FFFFFF"/>
        </w:rPr>
        <w:t>India:</w:t>
      </w:r>
      <w:r w:rsidR="00DF2C7E" w:rsidRPr="00D057D6">
        <w:rPr>
          <w:rFonts w:ascii="Times New Roman" w:hAnsi="Times New Roman" w:cs="Times New Roman"/>
          <w:i/>
          <w:iCs/>
          <w:color w:val="303030"/>
          <w:sz w:val="18"/>
          <w:szCs w:val="18"/>
          <w:shd w:val="clear" w:color="auto" w:fill="FFFFFF"/>
        </w:rPr>
        <w:t xml:space="preserve"> official organ of Indian Chest Society</w:t>
      </w:r>
      <w:commentRangeEnd w:id="41"/>
      <w:r w:rsidR="007D2522">
        <w:rPr>
          <w:rStyle w:val="CommentReference"/>
        </w:rPr>
        <w:commentReference w:id="41"/>
      </w:r>
      <w:r w:rsidR="00DF2C7E" w:rsidRPr="00D057D6">
        <w:rPr>
          <w:rFonts w:ascii="Times New Roman" w:hAnsi="Times New Roman" w:cs="Times New Roman"/>
          <w:color w:val="303030"/>
          <w:sz w:val="18"/>
          <w:szCs w:val="18"/>
          <w:shd w:val="clear" w:color="auto" w:fill="FFFFFF"/>
        </w:rPr>
        <w:t>, </w:t>
      </w:r>
      <w:r w:rsidRPr="00D057D6">
        <w:rPr>
          <w:rFonts w:ascii="Times New Roman" w:hAnsi="Times New Roman" w:cs="Times New Roman"/>
          <w:color w:val="303030"/>
          <w:sz w:val="18"/>
          <w:szCs w:val="18"/>
          <w:shd w:val="clear" w:color="auto" w:fill="FFFFFF"/>
        </w:rPr>
        <w:t>2013;</w:t>
      </w:r>
      <w:r w:rsidR="00DF2C7E" w:rsidRPr="00D057D6">
        <w:rPr>
          <w:rFonts w:ascii="Times New Roman" w:hAnsi="Times New Roman" w:cs="Times New Roman"/>
          <w:iCs/>
          <w:color w:val="303030"/>
          <w:sz w:val="18"/>
          <w:szCs w:val="18"/>
          <w:shd w:val="clear" w:color="auto" w:fill="FFFFFF"/>
        </w:rPr>
        <w:t>30</w:t>
      </w:r>
      <w:r w:rsidRPr="00D057D6">
        <w:rPr>
          <w:rFonts w:ascii="Times New Roman" w:hAnsi="Times New Roman" w:cs="Times New Roman"/>
          <w:color w:val="303030"/>
          <w:sz w:val="18"/>
          <w:szCs w:val="18"/>
          <w:shd w:val="clear" w:color="auto" w:fill="FFFFFF"/>
        </w:rPr>
        <w:t>(2),108-</w:t>
      </w:r>
      <w:r w:rsidR="00DF2C7E" w:rsidRPr="00D057D6">
        <w:rPr>
          <w:rFonts w:ascii="Times New Roman" w:hAnsi="Times New Roman" w:cs="Times New Roman"/>
          <w:color w:val="303030"/>
          <w:sz w:val="18"/>
          <w:szCs w:val="18"/>
          <w:shd w:val="clear" w:color="auto" w:fill="FFFFFF"/>
        </w:rPr>
        <w:t xml:space="preserve">112. </w:t>
      </w:r>
    </w:p>
    <w:p w:rsidR="00DF2C7E" w:rsidRPr="005F18F0" w:rsidRDefault="00DF2C7E" w:rsidP="00DC278E">
      <w:pPr>
        <w:pStyle w:val="ListParagraph"/>
        <w:numPr>
          <w:ilvl w:val="0"/>
          <w:numId w:val="3"/>
        </w:numPr>
        <w:spacing w:after="0"/>
        <w:textAlignment w:val="baseline"/>
        <w:rPr>
          <w:rStyle w:val="highwire-cite-metadata-pages"/>
          <w:rFonts w:ascii="Times New Roman" w:hAnsi="Times New Roman" w:cs="Times New Roman"/>
          <w:color w:val="212121"/>
          <w:sz w:val="18"/>
          <w:szCs w:val="18"/>
          <w:shd w:val="clear" w:color="auto" w:fill="FFFFFF"/>
        </w:rPr>
      </w:pPr>
      <w:r w:rsidRPr="00D057D6">
        <w:rPr>
          <w:rFonts w:ascii="Times New Roman" w:hAnsi="Times New Roman" w:cs="Times New Roman"/>
          <w:color w:val="212121"/>
          <w:sz w:val="18"/>
          <w:szCs w:val="18"/>
          <w:shd w:val="clear" w:color="auto" w:fill="FFFFFF"/>
        </w:rPr>
        <w:t xml:space="preserve">Davis TM, Knuiman M, Kendall P, Vu H, Davis WA. Reduced pulmonary function and its associations in type 2 diabetes: the Fremantle Diabetes Study. </w:t>
      </w:r>
      <w:commentRangeStart w:id="42"/>
      <w:r w:rsidRPr="00D057D6">
        <w:rPr>
          <w:rFonts w:ascii="Times New Roman" w:hAnsi="Times New Roman" w:cs="Times New Roman"/>
          <w:i/>
          <w:color w:val="212121"/>
          <w:sz w:val="18"/>
          <w:szCs w:val="18"/>
          <w:shd w:val="clear" w:color="auto" w:fill="FFFFFF"/>
        </w:rPr>
        <w:t>D</w:t>
      </w:r>
      <w:r w:rsidR="00D057D6" w:rsidRPr="00D057D6">
        <w:rPr>
          <w:rFonts w:ascii="Times New Roman" w:hAnsi="Times New Roman" w:cs="Times New Roman"/>
          <w:i/>
          <w:color w:val="212121"/>
          <w:sz w:val="18"/>
          <w:szCs w:val="18"/>
          <w:shd w:val="clear" w:color="auto" w:fill="FFFFFF"/>
        </w:rPr>
        <w:t>iabetes Res ClinPract</w:t>
      </w:r>
      <w:commentRangeEnd w:id="42"/>
      <w:r w:rsidR="007D2522">
        <w:rPr>
          <w:rStyle w:val="CommentReference"/>
        </w:rPr>
        <w:commentReference w:id="42"/>
      </w:r>
      <w:r w:rsidR="00D057D6">
        <w:rPr>
          <w:rFonts w:ascii="Times New Roman" w:hAnsi="Times New Roman" w:cs="Times New Roman"/>
          <w:color w:val="212121"/>
          <w:sz w:val="18"/>
          <w:szCs w:val="18"/>
          <w:shd w:val="clear" w:color="auto" w:fill="FFFFFF"/>
        </w:rPr>
        <w:t>. 2000</w:t>
      </w:r>
      <w:r w:rsidR="0073679D" w:rsidRPr="00D057D6">
        <w:rPr>
          <w:rFonts w:ascii="Times New Roman" w:hAnsi="Times New Roman" w:cs="Times New Roman"/>
          <w:color w:val="212121"/>
          <w:sz w:val="18"/>
          <w:szCs w:val="18"/>
          <w:shd w:val="clear" w:color="auto" w:fill="FFFFFF"/>
        </w:rPr>
        <w:t>; 50</w:t>
      </w:r>
      <w:r w:rsidRPr="00D057D6">
        <w:rPr>
          <w:rFonts w:ascii="Times New Roman" w:hAnsi="Times New Roman" w:cs="Times New Roman"/>
          <w:color w:val="212121"/>
          <w:sz w:val="18"/>
          <w:szCs w:val="18"/>
          <w:shd w:val="clear" w:color="auto" w:fill="FFFFFF"/>
        </w:rPr>
        <w:t>(2):153-9.</w:t>
      </w:r>
    </w:p>
    <w:p w:rsidR="00F6357F" w:rsidRPr="005F18F0" w:rsidRDefault="00DF2C7E" w:rsidP="00DC278E">
      <w:pPr>
        <w:pStyle w:val="ListParagraph"/>
        <w:numPr>
          <w:ilvl w:val="0"/>
          <w:numId w:val="3"/>
        </w:numPr>
        <w:rPr>
          <w:rFonts w:ascii="Times New Roman" w:hAnsi="Times New Roman" w:cs="Times New Roman"/>
          <w:sz w:val="18"/>
          <w:szCs w:val="18"/>
          <w:lang w:val="en-US"/>
        </w:rPr>
      </w:pPr>
      <w:r w:rsidRPr="005F18F0">
        <w:rPr>
          <w:rFonts w:ascii="Times New Roman" w:hAnsi="Times New Roman" w:cs="Times New Roman"/>
          <w:color w:val="212121"/>
          <w:sz w:val="18"/>
          <w:szCs w:val="18"/>
          <w:shd w:val="clear" w:color="auto" w:fill="FFFFFF"/>
        </w:rPr>
        <w:t xml:space="preserve">Dharwadkar AR, Dharwadkar AA, Banu G, Bagali S. Reduction in lung functions in type-2 diabetes in Indian population: correlation with glycemic status. </w:t>
      </w:r>
      <w:commentRangeStart w:id="43"/>
      <w:r w:rsidRPr="00D057D6">
        <w:rPr>
          <w:rFonts w:ascii="Times New Roman" w:hAnsi="Times New Roman" w:cs="Times New Roman"/>
          <w:i/>
          <w:color w:val="212121"/>
          <w:sz w:val="18"/>
          <w:szCs w:val="18"/>
          <w:shd w:val="clear" w:color="auto" w:fill="FFFFFF"/>
        </w:rPr>
        <w:t>Indian J</w:t>
      </w:r>
      <w:r w:rsidR="00D057D6" w:rsidRPr="00D057D6">
        <w:rPr>
          <w:rFonts w:ascii="Times New Roman" w:hAnsi="Times New Roman" w:cs="Times New Roman"/>
          <w:i/>
          <w:color w:val="212121"/>
          <w:sz w:val="18"/>
          <w:szCs w:val="18"/>
          <w:shd w:val="clear" w:color="auto" w:fill="FFFFFF"/>
        </w:rPr>
        <w:t>PhysiolPharmacol</w:t>
      </w:r>
      <w:commentRangeEnd w:id="43"/>
      <w:r w:rsidR="007D2522">
        <w:rPr>
          <w:rStyle w:val="CommentReference"/>
        </w:rPr>
        <w:commentReference w:id="43"/>
      </w:r>
      <w:r w:rsidR="00D057D6" w:rsidRPr="00D057D6">
        <w:rPr>
          <w:rFonts w:ascii="Times New Roman" w:hAnsi="Times New Roman" w:cs="Times New Roman"/>
          <w:i/>
          <w:color w:val="212121"/>
          <w:sz w:val="18"/>
          <w:szCs w:val="18"/>
          <w:shd w:val="clear" w:color="auto" w:fill="FFFFFF"/>
        </w:rPr>
        <w:t>.</w:t>
      </w:r>
      <w:r w:rsidR="00D057D6">
        <w:rPr>
          <w:rFonts w:ascii="Times New Roman" w:hAnsi="Times New Roman" w:cs="Times New Roman"/>
          <w:color w:val="212121"/>
          <w:sz w:val="18"/>
          <w:szCs w:val="18"/>
          <w:shd w:val="clear" w:color="auto" w:fill="FFFFFF"/>
        </w:rPr>
        <w:t>2011</w:t>
      </w:r>
      <w:r w:rsidRPr="005F18F0">
        <w:rPr>
          <w:rFonts w:ascii="Times New Roman" w:hAnsi="Times New Roman" w:cs="Times New Roman"/>
          <w:color w:val="212121"/>
          <w:sz w:val="18"/>
          <w:szCs w:val="18"/>
          <w:shd w:val="clear" w:color="auto" w:fill="FFFFFF"/>
        </w:rPr>
        <w:t>;55(2):170-5.</w:t>
      </w:r>
    </w:p>
    <w:sectPr w:rsidR="00F6357F" w:rsidRPr="005F18F0" w:rsidSect="00DC278E">
      <w:headerReference w:type="even" r:id="rId10"/>
      <w:headerReference w:type="default" r:id="rId11"/>
      <w:footerReference w:type="even" r:id="rId12"/>
      <w:footerReference w:type="default" r:id="rId13"/>
      <w:headerReference w:type="first" r:id="rId14"/>
      <w:footerReference w:type="first" r:id="rId15"/>
      <w:pgSz w:w="11906" w:h="16838"/>
      <w:pgMar w:top="360" w:right="1440" w:bottom="360" w:left="1440" w:header="170" w:footer="283"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10-26T21:57:00Z" w:initials="K">
    <w:p w:rsidR="00F626A5" w:rsidRDefault="00F626A5">
      <w:pPr>
        <w:pStyle w:val="CommentText"/>
      </w:pPr>
      <w:r>
        <w:rPr>
          <w:rStyle w:val="CommentReference"/>
        </w:rPr>
        <w:annotationRef/>
      </w:r>
      <w:r>
        <w:t>This article should be accepted as a Case study not a research article.</w:t>
      </w:r>
    </w:p>
  </w:comment>
  <w:comment w:id="1" w:author="Kapil" w:date="2021-10-26T21:58:00Z" w:initials="K">
    <w:p w:rsidR="00F626A5" w:rsidRDefault="00F626A5" w:rsidP="00F626A5">
      <w:pPr>
        <w:spacing w:after="0" w:line="240" w:lineRule="auto"/>
        <w:rPr>
          <w:rFonts w:ascii="Bookman Old Style" w:hAnsi="Bookman Old Style" w:cs="Times New Roman"/>
          <w:lang w:val="fr-FR"/>
        </w:rPr>
      </w:pPr>
      <w:r>
        <w:rPr>
          <w:rStyle w:val="CommentReference"/>
        </w:rPr>
        <w:annotationRef/>
      </w:r>
      <w:r w:rsidRPr="005573CC">
        <w:rPr>
          <w:rFonts w:ascii="Bookman Old Style" w:hAnsi="Bookman Old Style" w:cs="Times New Roman"/>
          <w:noProof/>
          <w:lang w:val="en-US"/>
        </w:rPr>
        <w:drawing>
          <wp:inline distT="0" distB="0" distL="0" distR="0">
            <wp:extent cx="895350" cy="28753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F626A5" w:rsidRPr="00B07E1A" w:rsidRDefault="00F626A5" w:rsidP="00F626A5">
      <w:pPr>
        <w:spacing w:after="0"/>
        <w:rPr>
          <w:rFonts w:ascii="Bookman Old Style" w:hAnsi="Bookman Old Style" w:cs="Times New Roman"/>
          <w:lang w:val="fr-FR"/>
        </w:rPr>
      </w:pPr>
      <w:r w:rsidRPr="00B07E1A">
        <w:rPr>
          <w:rFonts w:ascii="Bookman Old Style" w:hAnsi="Bookman Old Style" w:cs="Times New Roman"/>
          <w:lang w:val="fr-FR"/>
        </w:rPr>
        <w:t xml:space="preserve">Similarity Index detected by </w:t>
      </w:r>
      <w:hyperlink r:id="rId2" w:history="1">
        <w:r w:rsidRPr="007178B2">
          <w:rPr>
            <w:rStyle w:val="Hyperlink"/>
            <w:rFonts w:ascii="Bookman Old Style" w:hAnsi="Bookman Old Style" w:cs="Times New Roman"/>
            <w:lang w:val="fr-FR"/>
          </w:rPr>
          <w:t>Turnitin</w:t>
        </w:r>
      </w:hyperlink>
      <w:r w:rsidRPr="007178B2">
        <w:rPr>
          <w:rFonts w:ascii="Bookman Old Style" w:hAnsi="Bookman Old Style" w:cs="Times New Roman"/>
          <w:highlight w:val="green"/>
          <w:lang w:val="fr-FR"/>
        </w:rPr>
        <w:t>=  1</w:t>
      </w:r>
      <w:r>
        <w:rPr>
          <w:rFonts w:ascii="Bookman Old Style" w:hAnsi="Bookman Old Style" w:cs="Times New Roman"/>
          <w:highlight w:val="green"/>
          <w:lang w:val="fr-FR"/>
        </w:rPr>
        <w:t>9</w:t>
      </w:r>
      <w:r w:rsidRPr="007178B2">
        <w:rPr>
          <w:rFonts w:ascii="Bookman Old Style" w:hAnsi="Bookman Old Style" w:cs="Times New Roman"/>
          <w:highlight w:val="green"/>
          <w:lang w:val="fr-FR"/>
        </w:rPr>
        <w:t>%</w:t>
      </w:r>
      <w:r w:rsidRPr="00B07E1A">
        <w:rPr>
          <w:rFonts w:ascii="Bookman Old Style" w:hAnsi="Bookman Old Style" w:cs="Times New Roman"/>
          <w:lang w:val="fr-FR"/>
        </w:rPr>
        <w:t xml:space="preserve"> </w:t>
      </w:r>
    </w:p>
    <w:p w:rsidR="00F626A5" w:rsidRDefault="00F626A5" w:rsidP="00F626A5">
      <w:pPr>
        <w:spacing w:after="0"/>
        <w:rPr>
          <w:rFonts w:ascii="Bookman Old Style" w:hAnsi="Bookman Old Style" w:cs="Times New Roman"/>
          <w:lang w:val="fr-FR"/>
        </w:rPr>
      </w:pPr>
      <w:r w:rsidRPr="00B07E1A">
        <w:rPr>
          <w:rFonts w:ascii="Bookman Old Style" w:hAnsi="Bookman Old Style" w:cs="Times New Roman"/>
          <w:lang w:val="fr-FR"/>
        </w:rPr>
        <w:t>It is under acceptable range</w:t>
      </w:r>
      <w:r>
        <w:rPr>
          <w:rFonts w:ascii="Bookman Old Style" w:hAnsi="Bookman Old Style" w:cs="Times New Roman"/>
          <w:lang w:val="fr-FR"/>
        </w:rPr>
        <w:t xml:space="preserve"> and indicate work is original.</w:t>
      </w:r>
    </w:p>
    <w:p w:rsidR="00F626A5" w:rsidRDefault="00F626A5">
      <w:pPr>
        <w:pStyle w:val="CommentText"/>
      </w:pPr>
    </w:p>
  </w:comment>
  <w:comment w:id="3" w:author="Kapil" w:date="2021-10-26T22:03:00Z" w:initials="K">
    <w:p w:rsidR="00F626A5" w:rsidRDefault="00F626A5">
      <w:pPr>
        <w:pStyle w:val="CommentText"/>
      </w:pPr>
      <w:r>
        <w:rPr>
          <w:rStyle w:val="CommentReference"/>
        </w:rPr>
        <w:annotationRef/>
      </w:r>
      <w:r>
        <w:t xml:space="preserve">Author should change the title, right now it is appearing a title of a review article. </w:t>
      </w:r>
    </w:p>
    <w:p w:rsidR="00F626A5" w:rsidRDefault="00F626A5">
      <w:pPr>
        <w:pStyle w:val="CommentText"/>
      </w:pPr>
      <w:r>
        <w:t>Title may be like</w:t>
      </w:r>
    </w:p>
    <w:p w:rsidR="00F626A5" w:rsidRDefault="00F626A5">
      <w:pPr>
        <w:pStyle w:val="CommentText"/>
      </w:pPr>
      <w:r w:rsidRPr="00F626A5">
        <w:rPr>
          <w:highlight w:val="yellow"/>
        </w:rPr>
        <w:t>A case study of lung functions of patients with diabetes mellitus in Andhra Pradesh, India</w:t>
      </w:r>
    </w:p>
  </w:comment>
  <w:comment w:id="2" w:author="Kapil" w:date="2021-10-26T21:58:00Z" w:initials="K">
    <w:p w:rsidR="00F626A5" w:rsidRPr="00DB677B" w:rsidRDefault="00F626A5" w:rsidP="00F626A5">
      <w:pPr>
        <w:shd w:val="clear" w:color="auto" w:fill="FFFFFF"/>
        <w:spacing w:before="100" w:beforeAutospacing="1" w:after="100" w:afterAutospacing="1"/>
        <w:jc w:val="both"/>
        <w:outlineLvl w:val="1"/>
        <w:rPr>
          <w:rFonts w:ascii="Calibri" w:eastAsia="Calibri" w:hAnsi="Calibri" w:cs="Arial"/>
          <w:color w:val="212121"/>
        </w:rPr>
      </w:pPr>
      <w:r>
        <w:rPr>
          <w:rStyle w:val="CommentReference"/>
        </w:rPr>
        <w:annotationRef/>
      </w:r>
      <w:r>
        <w:rPr>
          <w:rFonts w:ascii="Calibri" w:eastAsia="Calibri" w:hAnsi="Calibri" w:cs="Arial"/>
          <w:color w:val="212121"/>
        </w:rPr>
        <w:t>T</w:t>
      </w:r>
      <w:r w:rsidRPr="00BF25CC">
        <w:rPr>
          <w:rFonts w:ascii="Calibri" w:eastAsia="Calibri" w:hAnsi="Calibri" w:cs="Arial"/>
          <w:color w:val="212121"/>
        </w:rPr>
        <w:t xml:space="preserve">he results of this manuscript are not adding new information to our knowledge. </w:t>
      </w:r>
      <w:r w:rsidRPr="00BF25CC">
        <w:rPr>
          <w:rFonts w:ascii="Calibri" w:eastAsia="Calibri" w:hAnsi="Calibri" w:cs="Arial"/>
        </w:rPr>
        <w:t xml:space="preserve">Several abnormalities of the respiratory function have been reported in patients with type 1 and type 2 diabetes in literature largely. It is known that </w:t>
      </w:r>
      <w:r w:rsidRPr="00BF25CC">
        <w:rPr>
          <w:rFonts w:ascii="Calibri" w:eastAsia="Calibri" w:hAnsi="Calibri" w:cs="Arial"/>
          <w:color w:val="212121"/>
        </w:rPr>
        <w:t xml:space="preserve">the reduced lung function in diabetes is related to hyperglycaemia, duration of diabetes and its </w:t>
      </w:r>
      <w:r w:rsidRPr="00DB677B">
        <w:rPr>
          <w:rFonts w:ascii="Calibri" w:eastAsia="Calibri" w:hAnsi="Calibri" w:cs="Arial"/>
          <w:color w:val="212121"/>
        </w:rPr>
        <w:t xml:space="preserve">severity and is independent of smoking or obesity.  However studies evaluating biological mechanisms to explain the  association between lung impairment and diabetes are relevant </w:t>
      </w:r>
      <w:r w:rsidRPr="00DB677B">
        <w:rPr>
          <w:rFonts w:ascii="Calibri" w:eastAsia="Calibri" w:hAnsi="Calibri" w:cs="Arial"/>
        </w:rPr>
        <w:t>into the lung as a target organ in diabetes.</w:t>
      </w:r>
    </w:p>
    <w:p w:rsidR="00F626A5" w:rsidRDefault="00F626A5">
      <w:pPr>
        <w:pStyle w:val="CommentText"/>
      </w:pPr>
    </w:p>
  </w:comment>
  <w:comment w:id="4" w:author="PERSO" w:date="2021-10-25T21:33:00Z" w:initials="P">
    <w:p w:rsidR="00501B63" w:rsidRDefault="00501B63">
      <w:pPr>
        <w:pStyle w:val="CommentText"/>
      </w:pPr>
      <w:r>
        <w:rPr>
          <w:rStyle w:val="CommentReference"/>
        </w:rPr>
        <w:annotationRef/>
      </w:r>
      <w:r w:rsidRPr="00501B63">
        <w:t>Many studies also suggest that the lung as a target organ in diabetes and glycemic exposure may be a causative factor for reduced lung function.</w:t>
      </w:r>
    </w:p>
  </w:comment>
  <w:comment w:id="5" w:author="Kapil" w:date="2021-10-26T22:06:00Z" w:initials="K">
    <w:p w:rsidR="00C9272F" w:rsidRDefault="00C9272F">
      <w:pPr>
        <w:pStyle w:val="CommentText"/>
      </w:pPr>
      <w:r>
        <w:rPr>
          <w:rStyle w:val="CommentReference"/>
        </w:rPr>
        <w:annotationRef/>
      </w:r>
      <w:r>
        <w:t>Replace with ‘involved in’</w:t>
      </w:r>
    </w:p>
  </w:comment>
  <w:comment w:id="6" w:author="PERSO" w:date="2021-10-25T21:55:00Z" w:initials="P">
    <w:p w:rsidR="000B66E0" w:rsidRDefault="000B66E0">
      <w:pPr>
        <w:pStyle w:val="CommentText"/>
      </w:pPr>
      <w:r>
        <w:rPr>
          <w:rStyle w:val="CommentReference"/>
        </w:rPr>
        <w:annotationRef/>
      </w:r>
      <w:r>
        <w:t>Expression of the abbreviation?</w:t>
      </w:r>
    </w:p>
  </w:comment>
  <w:comment w:id="7" w:author="PERSO" w:date="2021-10-25T21:55:00Z" w:initials="P">
    <w:p w:rsidR="000B66E0" w:rsidRDefault="000B66E0">
      <w:pPr>
        <w:pStyle w:val="CommentText"/>
      </w:pPr>
      <w:r>
        <w:rPr>
          <w:rStyle w:val="CommentReference"/>
        </w:rPr>
        <w:annotationRef/>
      </w:r>
      <w:r>
        <w:t>Expression of the abbreviation?</w:t>
      </w:r>
    </w:p>
  </w:comment>
  <w:comment w:id="8" w:author="PERSO" w:date="2021-10-25T21:56:00Z" w:initials="P">
    <w:p w:rsidR="000B66E0" w:rsidRDefault="000B66E0">
      <w:pPr>
        <w:pStyle w:val="CommentText"/>
      </w:pPr>
      <w:r>
        <w:rPr>
          <w:rStyle w:val="CommentReference"/>
        </w:rPr>
        <w:annotationRef/>
      </w:r>
      <w:r>
        <w:t>Expression of the abbreviation?</w:t>
      </w:r>
    </w:p>
  </w:comment>
  <w:comment w:id="9" w:author="Kapil" w:date="2021-10-26T21:58:00Z" w:initials="K">
    <w:p w:rsidR="00F626A5" w:rsidRDefault="00F626A5" w:rsidP="00F626A5">
      <w:pPr>
        <w:shd w:val="clear" w:color="auto" w:fill="FFFFFF"/>
        <w:spacing w:before="100" w:beforeAutospacing="1" w:after="100" w:afterAutospacing="1"/>
        <w:outlineLvl w:val="1"/>
        <w:rPr>
          <w:rFonts w:ascii="Calibri" w:eastAsia="Calibri" w:hAnsi="Calibri" w:cs="Arial"/>
          <w:color w:val="212121"/>
        </w:rPr>
      </w:pPr>
      <w:r>
        <w:rPr>
          <w:rStyle w:val="CommentReference"/>
        </w:rPr>
        <w:annotationRef/>
      </w:r>
      <w:r>
        <w:rPr>
          <w:rFonts w:ascii="Calibri" w:eastAsia="Calibri" w:hAnsi="Calibri" w:cs="Arial"/>
          <w:color w:val="212121"/>
        </w:rPr>
        <w:t>There is no clear aim-purpose, missing references</w:t>
      </w:r>
    </w:p>
    <w:p w:rsidR="00F626A5" w:rsidRDefault="00F626A5">
      <w:pPr>
        <w:pStyle w:val="CommentText"/>
      </w:pPr>
    </w:p>
  </w:comment>
  <w:comment w:id="11" w:author="PERSO" w:date="2021-10-25T21:54:00Z" w:initials="P">
    <w:p w:rsidR="000B66E0" w:rsidRDefault="000B66E0">
      <w:pPr>
        <w:pStyle w:val="CommentText"/>
      </w:pPr>
      <w:r>
        <w:rPr>
          <w:rStyle w:val="CommentReference"/>
        </w:rPr>
        <w:annotationRef/>
      </w:r>
      <w:r>
        <w:t>The year of publication</w:t>
      </w:r>
    </w:p>
  </w:comment>
  <w:comment w:id="12" w:author="PERSO" w:date="2021-10-25T21:56:00Z" w:initials="P">
    <w:p w:rsidR="000B66E0" w:rsidRDefault="000B66E0">
      <w:pPr>
        <w:pStyle w:val="CommentText"/>
      </w:pPr>
      <w:r>
        <w:rPr>
          <w:rStyle w:val="CommentReference"/>
        </w:rPr>
        <w:annotationRef/>
      </w:r>
      <w:r>
        <w:t xml:space="preserve">Repetition </w:t>
      </w:r>
    </w:p>
  </w:comment>
  <w:comment w:id="10" w:author="Kapil" w:date="2021-10-26T22:04:00Z" w:initials="K">
    <w:p w:rsidR="00C9272F" w:rsidRPr="006B0B6E" w:rsidRDefault="00C9272F" w:rsidP="00C9272F">
      <w:pPr>
        <w:pStyle w:val="NormalWeb"/>
        <w:spacing w:before="0" w:beforeAutospacing="0" w:after="0" w:afterAutospacing="0"/>
        <w:rPr>
          <w:rFonts w:ascii="Arial" w:hAnsi="Arial" w:cs="Arial"/>
          <w:bCs/>
        </w:rPr>
      </w:pPr>
      <w:r>
        <w:rPr>
          <w:rStyle w:val="CommentReference"/>
        </w:rPr>
        <w:annotationRef/>
      </w:r>
      <w:r w:rsidRPr="006B0B6E">
        <w:rPr>
          <w:rFonts w:ascii="Arial" w:hAnsi="Arial" w:cs="Arial"/>
          <w:bCs/>
        </w:rPr>
        <w:t>The great majority of the expressions is not clear, the author need to consult a language specialist, after that we can revise the technical quality and the depth of the research.</w:t>
      </w:r>
    </w:p>
    <w:p w:rsidR="00C9272F" w:rsidRDefault="00C9272F">
      <w:pPr>
        <w:pStyle w:val="CommentText"/>
      </w:pPr>
    </w:p>
  </w:comment>
  <w:comment w:id="13" w:author="Kapil" w:date="2021-11-10T23:35:00Z" w:initials="K">
    <w:p w:rsidR="000D4AA5" w:rsidRDefault="000D4AA5">
      <w:pPr>
        <w:pStyle w:val="CommentText"/>
      </w:pPr>
      <w:r>
        <w:rPr>
          <w:rStyle w:val="CommentReference"/>
        </w:rPr>
        <w:annotationRef/>
      </w:r>
      <w:r>
        <w:t>Spacing needed</w:t>
      </w:r>
    </w:p>
  </w:comment>
  <w:comment w:id="14" w:author="Kapil" w:date="2021-10-26T21:59:00Z" w:initials="K">
    <w:p w:rsidR="00F626A5" w:rsidRDefault="00F626A5" w:rsidP="00F626A5">
      <w:pPr>
        <w:shd w:val="clear" w:color="auto" w:fill="FFFFFF"/>
        <w:spacing w:before="100" w:beforeAutospacing="1" w:after="100" w:afterAutospacing="1"/>
        <w:outlineLvl w:val="1"/>
        <w:rPr>
          <w:rFonts w:ascii="Calibri" w:eastAsia="Calibri" w:hAnsi="Calibri" w:cs="Arial"/>
          <w:color w:val="212121"/>
        </w:rPr>
      </w:pPr>
      <w:r>
        <w:rPr>
          <w:rStyle w:val="CommentReference"/>
        </w:rPr>
        <w:annotationRef/>
      </w:r>
      <w:r w:rsidRPr="00BF25CC">
        <w:rPr>
          <w:rFonts w:ascii="Calibri" w:eastAsia="Calibri" w:hAnsi="Calibri" w:cs="Arial"/>
          <w:color w:val="212121"/>
        </w:rPr>
        <w:t>missing data on the charactheristics  of patients.</w:t>
      </w:r>
    </w:p>
    <w:p w:rsidR="00F626A5" w:rsidRDefault="00F626A5">
      <w:pPr>
        <w:pStyle w:val="CommentText"/>
      </w:pPr>
    </w:p>
  </w:comment>
  <w:comment w:id="15" w:author="Kapil" w:date="2021-10-26T22:03:00Z" w:initials="K">
    <w:p w:rsidR="00F626A5" w:rsidRDefault="00F626A5">
      <w:pPr>
        <w:pStyle w:val="CommentText"/>
      </w:pPr>
      <w:r>
        <w:rPr>
          <w:rStyle w:val="CommentReference"/>
        </w:rPr>
        <w:annotationRef/>
      </w:r>
      <w:r>
        <w:t>City,state and  country details</w:t>
      </w:r>
    </w:p>
  </w:comment>
  <w:comment w:id="16" w:author="PERSO" w:date="2021-10-25T21:59:00Z" w:initials="P">
    <w:p w:rsidR="000B66E0" w:rsidRDefault="000B66E0">
      <w:pPr>
        <w:pStyle w:val="CommentText"/>
      </w:pPr>
      <w:r>
        <w:rPr>
          <w:rStyle w:val="CommentReference"/>
        </w:rPr>
        <w:annotationRef/>
      </w:r>
      <w:r>
        <w:t>Do you want to say?</w:t>
      </w:r>
    </w:p>
    <w:p w:rsidR="000B66E0" w:rsidRDefault="000B66E0">
      <w:pPr>
        <w:pStyle w:val="CommentText"/>
      </w:pPr>
      <w:r>
        <w:t>Glucosuria</w:t>
      </w:r>
    </w:p>
  </w:comment>
  <w:comment w:id="17" w:author="PERSO" w:date="2021-10-25T22:06:00Z" w:initials="P">
    <w:p w:rsidR="00F24522" w:rsidRDefault="00F24522" w:rsidP="00F24522">
      <w:pPr>
        <w:pStyle w:val="CommentText"/>
      </w:pPr>
      <w:r>
        <w:rPr>
          <w:rStyle w:val="CommentReference"/>
        </w:rPr>
        <w:annotationRef/>
      </w:r>
      <w:r w:rsidRPr="006376FD">
        <w:rPr>
          <w:rFonts w:ascii="Times New Roman" w:hAnsi="Times New Roman" w:cs="Times New Roman"/>
          <w:lang w:val="en-US"/>
        </w:rPr>
        <w:t>Patients with a history of smoking, acute or chronic respiratory disease, history of occupational exposure</w:t>
      </w:r>
      <w:r>
        <w:rPr>
          <w:rFonts w:ascii="Times New Roman" w:hAnsi="Times New Roman" w:cs="Times New Roman"/>
          <w:lang w:val="en-US"/>
        </w:rPr>
        <w:t>,</w:t>
      </w:r>
      <w:r w:rsidRPr="006376FD">
        <w:rPr>
          <w:rFonts w:ascii="Times New Roman" w:hAnsi="Times New Roman" w:cs="Times New Roman"/>
          <w:lang w:val="en-US"/>
        </w:rPr>
        <w:t xml:space="preserve"> cardiovascular disease, physical disability that may affect lung functioning</w:t>
      </w:r>
      <w:r>
        <w:rPr>
          <w:rFonts w:ascii="Times New Roman" w:hAnsi="Times New Roman" w:cs="Times New Roman"/>
          <w:lang w:val="en-US"/>
        </w:rPr>
        <w:t>,</w:t>
      </w:r>
      <w:r w:rsidRPr="006376FD">
        <w:rPr>
          <w:rFonts w:ascii="Times New Roman" w:hAnsi="Times New Roman" w:cs="Times New Roman"/>
          <w:lang w:val="en-US"/>
        </w:rPr>
        <w:t xml:space="preserve"> and obese patients were also excluded from the study</w:t>
      </w:r>
    </w:p>
  </w:comment>
  <w:comment w:id="18" w:author="PERSO" w:date="2021-10-25T22:07:00Z" w:initials="P">
    <w:p w:rsidR="00F24522" w:rsidRDefault="00F24522">
      <w:pPr>
        <w:pStyle w:val="CommentText"/>
      </w:pPr>
      <w:r>
        <w:rPr>
          <w:rStyle w:val="CommentReference"/>
        </w:rPr>
        <w:annotationRef/>
      </w:r>
      <w:r>
        <w:t>Expression of the abbreviation</w:t>
      </w:r>
    </w:p>
  </w:comment>
  <w:comment w:id="19" w:author="PERSO" w:date="2021-10-26T14:19:00Z" w:initials="P">
    <w:p w:rsidR="00D7748E" w:rsidRDefault="00D7748E">
      <w:pPr>
        <w:pStyle w:val="CommentText"/>
      </w:pPr>
      <w:r>
        <w:rPr>
          <w:rStyle w:val="CommentReference"/>
        </w:rPr>
        <w:annotationRef/>
      </w:r>
      <w:r>
        <w:t>Absence of this reference in reference list</w:t>
      </w:r>
    </w:p>
  </w:comment>
  <w:comment w:id="20" w:author="Kapil" w:date="2021-10-26T22:09:00Z" w:initials="K">
    <w:p w:rsidR="00452F77" w:rsidRDefault="00452F77">
      <w:pPr>
        <w:pStyle w:val="CommentText"/>
      </w:pPr>
      <w:r>
        <w:rPr>
          <w:rStyle w:val="CommentReference"/>
        </w:rPr>
        <w:annotationRef/>
      </w:r>
      <w:r>
        <w:t>Author may express any parameter on a graph for the better appearance of results</w:t>
      </w:r>
    </w:p>
  </w:comment>
  <w:comment w:id="21" w:author="Kapil" w:date="2021-10-26T21:59:00Z" w:initials="K">
    <w:p w:rsidR="00F626A5" w:rsidRPr="00BF25CC" w:rsidRDefault="00F626A5" w:rsidP="00F626A5">
      <w:pPr>
        <w:shd w:val="clear" w:color="auto" w:fill="FFFFFF"/>
        <w:spacing w:before="100" w:beforeAutospacing="1" w:after="100" w:afterAutospacing="1"/>
        <w:outlineLvl w:val="1"/>
        <w:rPr>
          <w:rFonts w:ascii="Calibri" w:eastAsia="Calibri" w:hAnsi="Calibri" w:cs="Arial"/>
          <w:color w:val="212121"/>
        </w:rPr>
      </w:pPr>
      <w:r>
        <w:rPr>
          <w:rStyle w:val="CommentReference"/>
        </w:rPr>
        <w:annotationRef/>
      </w:r>
      <w:r>
        <w:rPr>
          <w:rFonts w:ascii="Calibri" w:eastAsia="Calibri" w:hAnsi="Calibri" w:cs="Arial"/>
          <w:color w:val="212121"/>
        </w:rPr>
        <w:t xml:space="preserve">Abbrevations are missing under the tables </w:t>
      </w:r>
    </w:p>
    <w:p w:rsidR="00F626A5" w:rsidRDefault="00F626A5">
      <w:pPr>
        <w:pStyle w:val="CommentText"/>
      </w:pPr>
    </w:p>
  </w:comment>
  <w:comment w:id="22" w:author="Kapil" w:date="2021-10-26T21:59:00Z" w:initials="K">
    <w:p w:rsidR="00F626A5" w:rsidRPr="00BF25CC" w:rsidRDefault="00F626A5" w:rsidP="00F626A5">
      <w:pPr>
        <w:shd w:val="clear" w:color="auto" w:fill="FFFFFF"/>
        <w:spacing w:before="100" w:beforeAutospacing="1" w:after="100" w:afterAutospacing="1"/>
        <w:outlineLvl w:val="1"/>
        <w:rPr>
          <w:rFonts w:ascii="Calibri" w:eastAsia="Calibri" w:hAnsi="Calibri" w:cs="Arial"/>
          <w:color w:val="212121"/>
        </w:rPr>
      </w:pPr>
      <w:r>
        <w:rPr>
          <w:rStyle w:val="CommentReference"/>
        </w:rPr>
        <w:annotationRef/>
      </w:r>
      <w:r>
        <w:rPr>
          <w:rFonts w:ascii="Calibri" w:eastAsia="Calibri" w:hAnsi="Calibri" w:cs="Arial"/>
          <w:color w:val="212121"/>
        </w:rPr>
        <w:t xml:space="preserve">Abbrevations are missing under the tables </w:t>
      </w:r>
    </w:p>
    <w:p w:rsidR="00F626A5" w:rsidRDefault="00F626A5">
      <w:pPr>
        <w:pStyle w:val="CommentText"/>
      </w:pPr>
    </w:p>
  </w:comment>
  <w:comment w:id="23" w:author="Kapil" w:date="2021-10-26T21:59:00Z" w:initials="K">
    <w:p w:rsidR="00F626A5" w:rsidRDefault="00F626A5" w:rsidP="00F626A5">
      <w:pPr>
        <w:shd w:val="clear" w:color="auto" w:fill="FFFFFF"/>
        <w:spacing w:before="100" w:beforeAutospacing="1" w:after="100" w:afterAutospacing="1"/>
        <w:outlineLvl w:val="1"/>
        <w:rPr>
          <w:rFonts w:ascii="Calibri" w:eastAsia="Calibri" w:hAnsi="Calibri" w:cs="Arial"/>
          <w:color w:val="212121"/>
        </w:rPr>
      </w:pPr>
      <w:r>
        <w:rPr>
          <w:rStyle w:val="CommentReference"/>
        </w:rPr>
        <w:annotationRef/>
      </w:r>
      <w:r>
        <w:rPr>
          <w:rFonts w:ascii="Calibri" w:eastAsia="Calibri" w:hAnsi="Calibri" w:cs="Arial"/>
          <w:color w:val="212121"/>
        </w:rPr>
        <w:t>Careless writing, missing references</w:t>
      </w:r>
    </w:p>
    <w:p w:rsidR="00F626A5" w:rsidRDefault="00F626A5">
      <w:pPr>
        <w:pStyle w:val="CommentText"/>
      </w:pPr>
    </w:p>
  </w:comment>
  <w:comment w:id="24" w:author="PERSO" w:date="2021-10-26T14:10:00Z" w:initials="P">
    <w:p w:rsidR="00D7748E" w:rsidRDefault="00D7748E" w:rsidP="00D7748E">
      <w:pPr>
        <w:pStyle w:val="CommentText"/>
      </w:pPr>
      <w:r>
        <w:t xml:space="preserve">Their, </w:t>
      </w:r>
      <w:r w:rsidR="00EA7F1A">
        <w:rPr>
          <w:rStyle w:val="CommentReference"/>
        </w:rPr>
        <w:annotationRef/>
      </w:r>
      <w:r>
        <w:t xml:space="preserve">them refer to a team of researchers </w:t>
      </w:r>
    </w:p>
    <w:p w:rsidR="00EA7F1A" w:rsidRDefault="00D7748E" w:rsidP="00D7748E">
      <w:pPr>
        <w:pStyle w:val="CommentText"/>
      </w:pPr>
      <w:r>
        <w:t>who is this team?</w:t>
      </w:r>
    </w:p>
  </w:comment>
  <w:comment w:id="26" w:author="PERSO" w:date="2021-10-26T14:10:00Z" w:initials="P">
    <w:p w:rsidR="00EA7F1A" w:rsidRDefault="00EA7F1A">
      <w:pPr>
        <w:pStyle w:val="CommentText"/>
      </w:pPr>
      <w:r>
        <w:rPr>
          <w:rStyle w:val="CommentReference"/>
        </w:rPr>
        <w:annotationRef/>
      </w:r>
      <w:r>
        <w:t>Absence of the subject</w:t>
      </w:r>
    </w:p>
  </w:comment>
  <w:comment w:id="25" w:author="Kapil" w:date="2021-10-26T22:05:00Z" w:initials="K">
    <w:p w:rsidR="00C9272F" w:rsidRDefault="00C9272F">
      <w:pPr>
        <w:pStyle w:val="CommentText"/>
      </w:pPr>
      <w:r>
        <w:rPr>
          <w:rStyle w:val="CommentReference"/>
        </w:rPr>
        <w:annotationRef/>
      </w:r>
      <w:r w:rsidRPr="009A0CC0">
        <w:rPr>
          <w:rFonts w:ascii="Arial" w:eastAsia="Calibri" w:hAnsi="Arial" w:cs="Arial"/>
        </w:rPr>
        <w:t>Poor understanding of the subject, Inappropriate methodology, poor command of English, poor style of presentation</w:t>
      </w:r>
    </w:p>
  </w:comment>
  <w:comment w:id="27" w:author="Kapil" w:date="2021-10-26T22:05:00Z" w:initials="K">
    <w:p w:rsidR="00C9272F" w:rsidRDefault="00C9272F">
      <w:pPr>
        <w:pStyle w:val="CommentText"/>
      </w:pPr>
      <w:r>
        <w:rPr>
          <w:rStyle w:val="CommentReference"/>
        </w:rPr>
        <w:annotationRef/>
      </w:r>
      <w:r>
        <w:t>Background not properly written</w:t>
      </w:r>
    </w:p>
  </w:comment>
  <w:comment w:id="29" w:author="Kapil" w:date="2021-11-10T23:33:00Z" w:initials="K">
    <w:p w:rsidR="007D2522" w:rsidRDefault="007D2522" w:rsidP="007D2522">
      <w:pPr>
        <w:spacing w:after="0"/>
        <w:rPr>
          <w:rFonts w:ascii="Bookman Old Style" w:hAnsi="Bookman Old Style" w:cs="Times New Roman"/>
        </w:rPr>
      </w:pPr>
      <w:r>
        <w:rPr>
          <w:rStyle w:val="CommentReference"/>
        </w:rPr>
        <w:annotationRef/>
      </w:r>
      <w:r w:rsidRPr="0043072C">
        <w:rPr>
          <w:rFonts w:ascii="Bookman Old Style" w:hAnsi="Bookman Old Style" w:cs="Times New Roman"/>
        </w:rPr>
        <w:t>The author very well interpreted and mapped study for the current situation in medicine field.</w:t>
      </w:r>
    </w:p>
    <w:p w:rsidR="007D2522" w:rsidRDefault="007D2522">
      <w:pPr>
        <w:pStyle w:val="CommentText"/>
      </w:pPr>
    </w:p>
  </w:comment>
  <w:comment w:id="30" w:author="PERSO" w:date="2021-10-24T21:02:00Z" w:initials="P">
    <w:p w:rsidR="00D4735F" w:rsidRDefault="00D4735F">
      <w:pPr>
        <w:pStyle w:val="CommentText"/>
      </w:pPr>
      <w:r>
        <w:rPr>
          <w:rStyle w:val="CommentReference"/>
        </w:rPr>
        <w:annotationRef/>
      </w:r>
      <w:r>
        <w:t>Replace this title by AUTHOR’S CONTRIBUTION</w:t>
      </w:r>
    </w:p>
  </w:comment>
  <w:comment w:id="31" w:author="Kapil" w:date="2021-11-10T23:34:00Z" w:initials="K">
    <w:p w:rsidR="007D2522" w:rsidRDefault="007D2522" w:rsidP="007D2522">
      <w:pPr>
        <w:pStyle w:val="CommentText"/>
      </w:pPr>
      <w:r>
        <w:rPr>
          <w:rStyle w:val="CommentReference"/>
        </w:rPr>
        <w:annotationRef/>
      </w:r>
      <w:r w:rsidRPr="008E2CB3">
        <w:rPr>
          <w:rFonts w:ascii="Bookman Old Style" w:hAnsi="Bookman Old Style" w:cs="Times New Roman"/>
        </w:rPr>
        <w:t>Please add this section</w:t>
      </w:r>
    </w:p>
  </w:comment>
  <w:comment w:id="33" w:author="Kapil" w:date="2021-10-26T22:00:00Z" w:initials="K">
    <w:p w:rsidR="00F626A5" w:rsidRPr="00186B8E" w:rsidRDefault="00F626A5" w:rsidP="00F626A5">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w:t>
      </w:r>
      <w:r w:rsidRPr="00047897">
        <w:rPr>
          <w:rFonts w:ascii="Bookman Old Style" w:hAnsi="Bookman Old Style" w:cs="Times New Roman"/>
        </w:rPr>
        <w:t xml:space="preserve"> </w:t>
      </w:r>
      <w:r w:rsidRPr="00186B8E">
        <w:rPr>
          <w:rFonts w:ascii="Bookman Old Style" w:hAnsi="Bookman Old Style" w:cs="Times New Roman"/>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F626A5" w:rsidRDefault="00F626A5" w:rsidP="00F626A5">
      <w:pPr>
        <w:spacing w:after="0" w:line="240" w:lineRule="auto"/>
        <w:jc w:val="both"/>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F626A5" w:rsidRDefault="001D2DA7" w:rsidP="00F626A5">
      <w:pPr>
        <w:spacing w:after="0" w:line="240" w:lineRule="auto"/>
        <w:jc w:val="both"/>
        <w:rPr>
          <w:rFonts w:ascii="Bookman Old Style" w:hAnsi="Bookman Old Style" w:cs="Times New Roman"/>
        </w:rPr>
      </w:pPr>
      <w:hyperlink r:id="rId3" w:history="1">
        <w:r w:rsidR="00F626A5" w:rsidRPr="006504E1">
          <w:rPr>
            <w:rStyle w:val="Hyperlink"/>
            <w:rFonts w:ascii="Bookman Old Style" w:hAnsi="Bookman Old Style" w:cs="Times New Roman"/>
          </w:rPr>
          <w:t>http://doi.org/10.22270/ujpr.v1i1.R1</w:t>
        </w:r>
      </w:hyperlink>
    </w:p>
    <w:p w:rsidR="00F626A5" w:rsidRDefault="00F626A5">
      <w:pPr>
        <w:pStyle w:val="CommentText"/>
      </w:pPr>
    </w:p>
  </w:comment>
  <w:comment w:id="32" w:author="PERSO" w:date="2021-10-26T14:20:00Z" w:initials="P">
    <w:p w:rsidR="00D7748E" w:rsidRDefault="00D7748E" w:rsidP="00B633F1">
      <w:pPr>
        <w:pStyle w:val="CommentText"/>
      </w:pPr>
      <w:r>
        <w:rPr>
          <w:rStyle w:val="CommentReference"/>
        </w:rPr>
        <w:annotationRef/>
      </w:r>
      <w:r>
        <w:t xml:space="preserve">You did not respect author </w:t>
      </w:r>
      <w:r w:rsidR="00B633F1">
        <w:t>instruction</w:t>
      </w:r>
      <w:r>
        <w:t>s in this part</w:t>
      </w:r>
    </w:p>
    <w:p w:rsidR="00B633F1" w:rsidRDefault="00B633F1" w:rsidP="00B633F1">
      <w:pPr>
        <w:pStyle w:val="CommentText"/>
      </w:pPr>
    </w:p>
  </w:comment>
  <w:comment w:id="34" w:author="Kapil" w:date="2021-11-10T23:34:00Z" w:initials="K">
    <w:p w:rsidR="007D2522" w:rsidRDefault="007D2522">
      <w:pPr>
        <w:pStyle w:val="CommentText"/>
      </w:pPr>
      <w:r>
        <w:rPr>
          <w:rStyle w:val="CommentReference"/>
        </w:rPr>
        <w:annotationRef/>
      </w:r>
      <w:r>
        <w:t>Italic?</w:t>
      </w:r>
    </w:p>
  </w:comment>
  <w:comment w:id="35" w:author="Kapil" w:date="2021-11-10T23:34:00Z" w:initials="K">
    <w:p w:rsidR="007D2522" w:rsidRDefault="007D2522">
      <w:pPr>
        <w:pStyle w:val="CommentText"/>
      </w:pPr>
      <w:r>
        <w:rPr>
          <w:rStyle w:val="CommentReference"/>
        </w:rPr>
        <w:annotationRef/>
      </w:r>
      <w:r>
        <w:t>Italic?</w:t>
      </w:r>
    </w:p>
  </w:comment>
  <w:comment w:id="36" w:author="Kapil" w:date="2021-11-10T23:34:00Z" w:initials="K">
    <w:p w:rsidR="007D2522" w:rsidRDefault="007D2522">
      <w:pPr>
        <w:pStyle w:val="CommentText"/>
      </w:pPr>
      <w:r>
        <w:rPr>
          <w:rStyle w:val="CommentReference"/>
        </w:rPr>
        <w:annotationRef/>
      </w:r>
      <w:r>
        <w:t>Italic?</w:t>
      </w:r>
    </w:p>
  </w:comment>
  <w:comment w:id="37" w:author="Kapil" w:date="2021-11-10T23:34:00Z" w:initials="K">
    <w:p w:rsidR="007D2522" w:rsidRDefault="007D2522">
      <w:pPr>
        <w:pStyle w:val="CommentText"/>
      </w:pPr>
      <w:r>
        <w:rPr>
          <w:rStyle w:val="CommentReference"/>
        </w:rPr>
        <w:annotationRef/>
      </w:r>
      <w:r>
        <w:t>Italic?</w:t>
      </w:r>
    </w:p>
  </w:comment>
  <w:comment w:id="38" w:author="Kapil" w:date="2021-11-10T23:34:00Z" w:initials="K">
    <w:p w:rsidR="007D2522" w:rsidRDefault="007D2522">
      <w:pPr>
        <w:pStyle w:val="CommentText"/>
      </w:pPr>
      <w:r>
        <w:rPr>
          <w:rStyle w:val="CommentReference"/>
        </w:rPr>
        <w:annotationRef/>
      </w:r>
      <w:r>
        <w:t>Italic?</w:t>
      </w:r>
    </w:p>
  </w:comment>
  <w:comment w:id="39" w:author="Kapil" w:date="2021-11-10T23:34:00Z" w:initials="K">
    <w:p w:rsidR="007D2522" w:rsidRDefault="007D2522">
      <w:pPr>
        <w:pStyle w:val="CommentText"/>
      </w:pPr>
      <w:r>
        <w:rPr>
          <w:rStyle w:val="CommentReference"/>
        </w:rPr>
        <w:annotationRef/>
      </w:r>
      <w:r>
        <w:t>Italic?</w:t>
      </w:r>
    </w:p>
  </w:comment>
  <w:comment w:id="40" w:author="Kapil" w:date="2021-11-10T23:34:00Z" w:initials="K">
    <w:p w:rsidR="007D2522" w:rsidRDefault="007D2522">
      <w:pPr>
        <w:pStyle w:val="CommentText"/>
      </w:pPr>
      <w:r>
        <w:rPr>
          <w:rStyle w:val="CommentReference"/>
        </w:rPr>
        <w:annotationRef/>
      </w:r>
      <w:r>
        <w:t>Italic?</w:t>
      </w:r>
    </w:p>
  </w:comment>
  <w:comment w:id="41" w:author="Kapil" w:date="2021-11-10T23:34:00Z" w:initials="K">
    <w:p w:rsidR="007D2522" w:rsidRDefault="007D2522">
      <w:pPr>
        <w:pStyle w:val="CommentText"/>
      </w:pPr>
      <w:r>
        <w:rPr>
          <w:rStyle w:val="CommentReference"/>
        </w:rPr>
        <w:annotationRef/>
      </w:r>
      <w:r>
        <w:t>Italic?</w:t>
      </w:r>
    </w:p>
  </w:comment>
  <w:comment w:id="42" w:author="Kapil" w:date="2021-11-10T23:35:00Z" w:initials="K">
    <w:p w:rsidR="007D2522" w:rsidRDefault="007D2522">
      <w:pPr>
        <w:pStyle w:val="CommentText"/>
      </w:pPr>
      <w:r>
        <w:rPr>
          <w:rStyle w:val="CommentReference"/>
        </w:rPr>
        <w:annotationRef/>
      </w:r>
      <w:r>
        <w:t>Italic?</w:t>
      </w:r>
    </w:p>
  </w:comment>
  <w:comment w:id="43" w:author="Kapil" w:date="2021-11-10T23:35:00Z" w:initials="K">
    <w:p w:rsidR="007D2522" w:rsidRDefault="007D2522">
      <w:pPr>
        <w:pStyle w:val="CommentText"/>
      </w:pPr>
      <w:r>
        <w:rPr>
          <w:rStyle w:val="CommentReference"/>
        </w:rPr>
        <w:annotationRef/>
      </w:r>
      <w:r>
        <w:t>Italic?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B4D947" w15:done="0"/>
  <w15:commentEx w15:paraId="08D77B64" w15:done="0"/>
  <w15:commentEx w15:paraId="59D818D1" w15:done="0"/>
  <w15:commentEx w15:paraId="2DE334E0" w15:done="0"/>
  <w15:commentEx w15:paraId="5E797EFD" w15:done="0"/>
  <w15:commentEx w15:paraId="03338591" w15:done="0"/>
  <w15:commentEx w15:paraId="55622A68" w15:done="0"/>
  <w15:commentEx w15:paraId="7EFCE1EB" w15:done="0"/>
  <w15:commentEx w15:paraId="5D3D93D8" w15:done="0"/>
  <w15:commentEx w15:paraId="2AAD7CF1" w15:done="0"/>
  <w15:commentEx w15:paraId="47574AB5" w15:done="0"/>
  <w15:commentEx w15:paraId="2633F848" w15:done="0"/>
  <w15:commentEx w15:paraId="4A28525F" w15:done="0"/>
  <w15:commentEx w15:paraId="6CA25A4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294A" w:rsidRDefault="0022294A" w:rsidP="00516D94">
      <w:pPr>
        <w:spacing w:after="0" w:line="240" w:lineRule="auto"/>
      </w:pPr>
      <w:r>
        <w:separator/>
      </w:r>
    </w:p>
  </w:endnote>
  <w:endnote w:type="continuationSeparator" w:id="1">
    <w:p w:rsidR="0022294A" w:rsidRDefault="0022294A" w:rsidP="00516D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78E" w:rsidRDefault="00DC27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78E" w:rsidRDefault="00DC278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78E" w:rsidRDefault="00DC27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294A" w:rsidRDefault="0022294A" w:rsidP="00516D94">
      <w:pPr>
        <w:spacing w:after="0" w:line="240" w:lineRule="auto"/>
      </w:pPr>
      <w:r>
        <w:separator/>
      </w:r>
    </w:p>
  </w:footnote>
  <w:footnote w:type="continuationSeparator" w:id="1">
    <w:p w:rsidR="0022294A" w:rsidRDefault="0022294A" w:rsidP="00516D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78E" w:rsidRDefault="001D2DA7">
    <w:pPr>
      <w:pStyle w:val="Header"/>
    </w:pPr>
    <w:r w:rsidRPr="001D2DA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4022" o:spid="_x0000_s2050" type="#_x0000_t136" style="position:absolute;margin-left:0;margin-top:0;width:264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py"/>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78E" w:rsidRDefault="001D2DA7">
    <w:pPr>
      <w:pStyle w:val="Header"/>
    </w:pPr>
    <w:r w:rsidRPr="001D2DA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4023" o:spid="_x0000_s2051" type="#_x0000_t136" style="position:absolute;margin-left:0;margin-top:0;width:264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py"/>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78E" w:rsidRDefault="001D2DA7">
    <w:pPr>
      <w:pStyle w:val="Header"/>
    </w:pPr>
    <w:r w:rsidRPr="001D2DA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4021" o:spid="_x0000_s2049" type="#_x0000_t136" style="position:absolute;margin-left:0;margin-top:0;width:264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py"/>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787C73"/>
    <w:multiLevelType w:val="hybridMultilevel"/>
    <w:tmpl w:val="A97A21AC"/>
    <w:lvl w:ilvl="0" w:tplc="1584BD0A">
      <w:start w:val="1"/>
      <w:numFmt w:val="decimal"/>
      <w:lvlText w:val="%1."/>
      <w:lvlJc w:val="left"/>
      <w:pPr>
        <w:ind w:left="720" w:hanging="360"/>
      </w:pPr>
      <w:rPr>
        <w:rFonts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CE4181E"/>
    <w:multiLevelType w:val="hybridMultilevel"/>
    <w:tmpl w:val="E3FA8B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782B64D3"/>
    <w:multiLevelType w:val="hybridMultilevel"/>
    <w:tmpl w:val="76C26C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RSO">
    <w15:presenceInfo w15:providerId="None" w15:userId="PERS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hyphenationZone w:val="425"/>
  <w:drawingGridHorizontalSpacing w:val="110"/>
  <w:displayHorizontalDrawingGridEvery w:val="2"/>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NzMxNTY2NzQws7AwMzNV0lEKTi0uzszPAykwqwUA7JOb1iwAAAA="/>
  </w:docVars>
  <w:rsids>
    <w:rsidRoot w:val="002307D4"/>
    <w:rsid w:val="00006A42"/>
    <w:rsid w:val="0001755B"/>
    <w:rsid w:val="00067F34"/>
    <w:rsid w:val="00090E99"/>
    <w:rsid w:val="000B66E0"/>
    <w:rsid w:val="000D4AA5"/>
    <w:rsid w:val="000E2480"/>
    <w:rsid w:val="000F5380"/>
    <w:rsid w:val="000F6F36"/>
    <w:rsid w:val="00135100"/>
    <w:rsid w:val="00187E3A"/>
    <w:rsid w:val="001A6DD8"/>
    <w:rsid w:val="001B3CF4"/>
    <w:rsid w:val="001C1779"/>
    <w:rsid w:val="001D2DA7"/>
    <w:rsid w:val="001D4C4B"/>
    <w:rsid w:val="0020733A"/>
    <w:rsid w:val="0022294A"/>
    <w:rsid w:val="002307D4"/>
    <w:rsid w:val="00276AC7"/>
    <w:rsid w:val="00277D7C"/>
    <w:rsid w:val="00295648"/>
    <w:rsid w:val="00297855"/>
    <w:rsid w:val="002D2DB4"/>
    <w:rsid w:val="00324E5A"/>
    <w:rsid w:val="00330A0B"/>
    <w:rsid w:val="0039209C"/>
    <w:rsid w:val="003D77ED"/>
    <w:rsid w:val="00434D53"/>
    <w:rsid w:val="00444998"/>
    <w:rsid w:val="00452F77"/>
    <w:rsid w:val="004A7DBB"/>
    <w:rsid w:val="00501B63"/>
    <w:rsid w:val="00516D94"/>
    <w:rsid w:val="00556195"/>
    <w:rsid w:val="005A6004"/>
    <w:rsid w:val="005C1062"/>
    <w:rsid w:val="005E0B29"/>
    <w:rsid w:val="005F18F0"/>
    <w:rsid w:val="006376FD"/>
    <w:rsid w:val="0065095F"/>
    <w:rsid w:val="00661115"/>
    <w:rsid w:val="006A29F7"/>
    <w:rsid w:val="0073679D"/>
    <w:rsid w:val="00775FB7"/>
    <w:rsid w:val="00780332"/>
    <w:rsid w:val="00783DF2"/>
    <w:rsid w:val="00797394"/>
    <w:rsid w:val="007A570F"/>
    <w:rsid w:val="007A6906"/>
    <w:rsid w:val="007C378E"/>
    <w:rsid w:val="007D2522"/>
    <w:rsid w:val="007D4431"/>
    <w:rsid w:val="007F4155"/>
    <w:rsid w:val="00825518"/>
    <w:rsid w:val="0084704E"/>
    <w:rsid w:val="00871B68"/>
    <w:rsid w:val="0088779E"/>
    <w:rsid w:val="00903497"/>
    <w:rsid w:val="00907CFC"/>
    <w:rsid w:val="009417D8"/>
    <w:rsid w:val="0094180D"/>
    <w:rsid w:val="00944AE2"/>
    <w:rsid w:val="00961EAA"/>
    <w:rsid w:val="00964D56"/>
    <w:rsid w:val="00974393"/>
    <w:rsid w:val="009A72FE"/>
    <w:rsid w:val="009B5BE9"/>
    <w:rsid w:val="00A13CB4"/>
    <w:rsid w:val="00A32D70"/>
    <w:rsid w:val="00A95000"/>
    <w:rsid w:val="00AA6498"/>
    <w:rsid w:val="00AF5FB8"/>
    <w:rsid w:val="00B27F86"/>
    <w:rsid w:val="00B303DA"/>
    <w:rsid w:val="00B514C8"/>
    <w:rsid w:val="00B57BBA"/>
    <w:rsid w:val="00B633F1"/>
    <w:rsid w:val="00B90D9C"/>
    <w:rsid w:val="00C418DF"/>
    <w:rsid w:val="00C9272F"/>
    <w:rsid w:val="00CA05BF"/>
    <w:rsid w:val="00CC7D22"/>
    <w:rsid w:val="00D057D6"/>
    <w:rsid w:val="00D36E27"/>
    <w:rsid w:val="00D4735F"/>
    <w:rsid w:val="00D7748E"/>
    <w:rsid w:val="00DA7DBB"/>
    <w:rsid w:val="00DC278E"/>
    <w:rsid w:val="00DF2C7E"/>
    <w:rsid w:val="00E358F5"/>
    <w:rsid w:val="00E575E2"/>
    <w:rsid w:val="00E90A84"/>
    <w:rsid w:val="00EA7F1A"/>
    <w:rsid w:val="00ED04B0"/>
    <w:rsid w:val="00F2376A"/>
    <w:rsid w:val="00F2397A"/>
    <w:rsid w:val="00F24522"/>
    <w:rsid w:val="00F36CA9"/>
    <w:rsid w:val="00F43E87"/>
    <w:rsid w:val="00F626A5"/>
    <w:rsid w:val="00F6357F"/>
    <w:rsid w:val="00F76EFA"/>
    <w:rsid w:val="00FB3508"/>
    <w:rsid w:val="00FE2E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4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6E27"/>
    <w:pPr>
      <w:spacing w:after="0" w:line="240" w:lineRule="auto"/>
    </w:pPr>
  </w:style>
  <w:style w:type="table" w:styleId="TableGrid">
    <w:name w:val="Table Grid"/>
    <w:basedOn w:val="TableNormal"/>
    <w:uiPriority w:val="59"/>
    <w:rsid w:val="00A32D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wire-cite-metadata-pages">
    <w:name w:val="highwire-cite-metadata-pages"/>
    <w:basedOn w:val="DefaultParagraphFont"/>
    <w:rsid w:val="003D77ED"/>
  </w:style>
  <w:style w:type="character" w:styleId="Hyperlink">
    <w:name w:val="Hyperlink"/>
    <w:basedOn w:val="DefaultParagraphFont"/>
    <w:unhideWhenUsed/>
    <w:rsid w:val="00295648"/>
    <w:rPr>
      <w:color w:val="0000FF" w:themeColor="hyperlink"/>
      <w:u w:val="single"/>
    </w:rPr>
  </w:style>
  <w:style w:type="character" w:styleId="Strong">
    <w:name w:val="Strong"/>
    <w:basedOn w:val="DefaultParagraphFont"/>
    <w:uiPriority w:val="22"/>
    <w:qFormat/>
    <w:rsid w:val="00324E5A"/>
    <w:rPr>
      <w:b/>
      <w:bCs/>
    </w:rPr>
  </w:style>
  <w:style w:type="paragraph" w:styleId="Header">
    <w:name w:val="header"/>
    <w:basedOn w:val="Normal"/>
    <w:link w:val="HeaderChar"/>
    <w:uiPriority w:val="99"/>
    <w:unhideWhenUsed/>
    <w:rsid w:val="00516D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6D94"/>
  </w:style>
  <w:style w:type="paragraph" w:styleId="Footer">
    <w:name w:val="footer"/>
    <w:basedOn w:val="Normal"/>
    <w:link w:val="FooterChar"/>
    <w:uiPriority w:val="99"/>
    <w:unhideWhenUsed/>
    <w:rsid w:val="00516D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6D94"/>
  </w:style>
  <w:style w:type="character" w:styleId="FollowedHyperlink">
    <w:name w:val="FollowedHyperlink"/>
    <w:basedOn w:val="DefaultParagraphFont"/>
    <w:uiPriority w:val="99"/>
    <w:semiHidden/>
    <w:unhideWhenUsed/>
    <w:rsid w:val="006376FD"/>
    <w:rPr>
      <w:color w:val="800080" w:themeColor="followedHyperlink"/>
      <w:u w:val="single"/>
    </w:rPr>
  </w:style>
  <w:style w:type="paragraph" w:styleId="ListParagraph">
    <w:name w:val="List Paragraph"/>
    <w:basedOn w:val="Normal"/>
    <w:uiPriority w:val="34"/>
    <w:qFormat/>
    <w:rsid w:val="0001755B"/>
    <w:pPr>
      <w:ind w:left="720"/>
      <w:contextualSpacing/>
    </w:pPr>
  </w:style>
  <w:style w:type="character" w:styleId="CommentReference">
    <w:name w:val="annotation reference"/>
    <w:basedOn w:val="DefaultParagraphFont"/>
    <w:uiPriority w:val="99"/>
    <w:unhideWhenUsed/>
    <w:rsid w:val="00D4735F"/>
    <w:rPr>
      <w:sz w:val="16"/>
      <w:szCs w:val="16"/>
    </w:rPr>
  </w:style>
  <w:style w:type="paragraph" w:styleId="CommentText">
    <w:name w:val="annotation text"/>
    <w:basedOn w:val="Normal"/>
    <w:link w:val="CommentTextChar"/>
    <w:uiPriority w:val="99"/>
    <w:unhideWhenUsed/>
    <w:rsid w:val="00D4735F"/>
    <w:pPr>
      <w:spacing w:line="240" w:lineRule="auto"/>
    </w:pPr>
    <w:rPr>
      <w:sz w:val="20"/>
      <w:szCs w:val="20"/>
    </w:rPr>
  </w:style>
  <w:style w:type="character" w:customStyle="1" w:styleId="CommentTextChar">
    <w:name w:val="Comment Text Char"/>
    <w:basedOn w:val="DefaultParagraphFont"/>
    <w:link w:val="CommentText"/>
    <w:uiPriority w:val="99"/>
    <w:rsid w:val="00D4735F"/>
    <w:rPr>
      <w:sz w:val="20"/>
      <w:szCs w:val="20"/>
    </w:rPr>
  </w:style>
  <w:style w:type="paragraph" w:styleId="CommentSubject">
    <w:name w:val="annotation subject"/>
    <w:basedOn w:val="CommentText"/>
    <w:next w:val="CommentText"/>
    <w:link w:val="CommentSubjectChar"/>
    <w:uiPriority w:val="99"/>
    <w:semiHidden/>
    <w:unhideWhenUsed/>
    <w:rsid w:val="00D4735F"/>
    <w:rPr>
      <w:b/>
      <w:bCs/>
    </w:rPr>
  </w:style>
  <w:style w:type="character" w:customStyle="1" w:styleId="CommentSubjectChar">
    <w:name w:val="Comment Subject Char"/>
    <w:basedOn w:val="CommentTextChar"/>
    <w:link w:val="CommentSubject"/>
    <w:uiPriority w:val="99"/>
    <w:semiHidden/>
    <w:rsid w:val="00D4735F"/>
    <w:rPr>
      <w:b/>
      <w:bCs/>
      <w:sz w:val="20"/>
      <w:szCs w:val="20"/>
    </w:rPr>
  </w:style>
  <w:style w:type="paragraph" w:styleId="BalloonText">
    <w:name w:val="Balloon Text"/>
    <w:basedOn w:val="Normal"/>
    <w:link w:val="BalloonTextChar"/>
    <w:uiPriority w:val="99"/>
    <w:semiHidden/>
    <w:unhideWhenUsed/>
    <w:rsid w:val="00D473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735F"/>
    <w:rPr>
      <w:rFonts w:ascii="Segoe UI" w:hAnsi="Segoe UI" w:cs="Segoe UI"/>
      <w:sz w:val="18"/>
      <w:szCs w:val="18"/>
    </w:rPr>
  </w:style>
  <w:style w:type="paragraph" w:styleId="NormalWeb">
    <w:name w:val="Normal (Web)"/>
    <w:basedOn w:val="Normal"/>
    <w:rsid w:val="00C9272F"/>
    <w:pPr>
      <w:spacing w:before="100" w:beforeAutospacing="1" w:after="100" w:afterAutospacing="1" w:line="240" w:lineRule="auto"/>
    </w:pPr>
    <w:rPr>
      <w:rFonts w:ascii="Arial Unicode MS" w:eastAsia="Arial Unicode MS" w:hAnsi="Arial Unicode MS" w:cs="Arial Unicode MS"/>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94282-979E-4175-8D71-6220E8BFA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3</Pages>
  <Words>1681</Words>
  <Characters>9586</Characters>
  <Application>Microsoft Office Word</Application>
  <DocSecurity>0</DocSecurity>
  <Lines>79</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11245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Kapil</cp:lastModifiedBy>
  <cp:revision>65</cp:revision>
  <dcterms:created xsi:type="dcterms:W3CDTF">2021-09-18T15:42:00Z</dcterms:created>
  <dcterms:modified xsi:type="dcterms:W3CDTF">2021-11-11T07:35:00Z</dcterms:modified>
</cp:coreProperties>
</file>