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E64" w:rsidRPr="00EA4A08" w:rsidRDefault="00CB2E64" w:rsidP="00CB2E64">
      <w:pPr>
        <w:shd w:val="clear" w:color="auto" w:fill="00B050"/>
        <w:spacing w:after="0"/>
        <w:ind w:right="-450"/>
        <w:jc w:val="center"/>
        <w:rPr>
          <w:rFonts w:ascii="Times New Roman" w:hAnsi="Times New Roman" w:cs="Times New Roman"/>
          <w:b/>
          <w:bCs/>
          <w:color w:val="FFFFFF"/>
          <w:sz w:val="28"/>
          <w:szCs w:val="28"/>
        </w:rPr>
      </w:pPr>
      <w:r w:rsidRPr="00EA4A08">
        <w:rPr>
          <w:rFonts w:ascii="Times New Roman" w:hAnsi="Times New Roman" w:cs="Times New Roman"/>
          <w:b/>
          <w:bCs/>
          <w:color w:val="FFFFFF"/>
          <w:sz w:val="28"/>
          <w:szCs w:val="28"/>
        </w:rPr>
        <w:t>Original Research Article</w:t>
      </w:r>
    </w:p>
    <w:p w:rsidR="00CB2E64" w:rsidRDefault="00CB2E64" w:rsidP="00CB2E64">
      <w:pPr>
        <w:spacing w:after="0"/>
        <w:jc w:val="center"/>
        <w:rPr>
          <w:rFonts w:ascii="Times New Roman" w:hAnsi="Times New Roman" w:cs="Times New Roman"/>
          <w:b/>
          <w:sz w:val="28"/>
          <w:szCs w:val="28"/>
          <w:lang w:val="en-US"/>
        </w:rPr>
      </w:pPr>
    </w:p>
    <w:p w:rsidR="007B64F2" w:rsidRPr="00E30382" w:rsidRDefault="002C64C7" w:rsidP="00CB2E64">
      <w:pPr>
        <w:spacing w:after="0"/>
        <w:jc w:val="center"/>
        <w:rPr>
          <w:rFonts w:ascii="Times New Roman" w:hAnsi="Times New Roman" w:cs="Times New Roman"/>
          <w:b/>
          <w:sz w:val="28"/>
          <w:szCs w:val="28"/>
        </w:rPr>
      </w:pPr>
      <w:r w:rsidRPr="00E30382">
        <w:rPr>
          <w:rFonts w:ascii="Times New Roman" w:hAnsi="Times New Roman" w:cs="Times New Roman"/>
          <w:b/>
          <w:sz w:val="28"/>
          <w:szCs w:val="28"/>
        </w:rPr>
        <w:t>FORMULATION AND CHARACTERIZATION OF ASTAXANTHIN SELF NANO EMULSIFYING DRUG DELIVERY SYSTEM (SNEDDS)</w:t>
      </w:r>
    </w:p>
    <w:p w:rsidR="008F7FAA" w:rsidRPr="00E30382" w:rsidRDefault="008F7FAA" w:rsidP="00CB2E64">
      <w:pPr>
        <w:spacing w:after="0"/>
        <w:jc w:val="center"/>
        <w:rPr>
          <w:rFonts w:ascii="Times New Roman" w:hAnsi="Times New Roman" w:cs="Times New Roman"/>
          <w:b/>
          <w:sz w:val="28"/>
          <w:szCs w:val="28"/>
        </w:rPr>
      </w:pPr>
    </w:p>
    <w:p w:rsidR="008F7FAA" w:rsidRPr="00E30382" w:rsidRDefault="008F7FAA" w:rsidP="00CB2E64">
      <w:pPr>
        <w:spacing w:after="0"/>
        <w:jc w:val="center"/>
        <w:rPr>
          <w:rFonts w:ascii="Times New Roman" w:hAnsi="Times New Roman" w:cs="Times New Roman"/>
          <w:b/>
          <w:sz w:val="28"/>
          <w:szCs w:val="28"/>
        </w:rPr>
      </w:pPr>
    </w:p>
    <w:p w:rsidR="008F7FAA" w:rsidRPr="007177CE" w:rsidRDefault="008F7FAA" w:rsidP="00CB2E64">
      <w:pPr>
        <w:spacing w:after="0"/>
        <w:jc w:val="center"/>
        <w:rPr>
          <w:rFonts w:ascii="Times New Roman" w:hAnsi="Times New Roman" w:cs="Times New Roman"/>
          <w:sz w:val="24"/>
          <w:szCs w:val="24"/>
        </w:rPr>
      </w:pPr>
    </w:p>
    <w:p w:rsidR="00E30382" w:rsidRPr="00E30382" w:rsidRDefault="00E30382" w:rsidP="00CB2E64">
      <w:pPr>
        <w:spacing w:after="0"/>
        <w:jc w:val="both"/>
        <w:rPr>
          <w:rFonts w:ascii="Times New Roman" w:hAnsi="Times New Roman" w:cs="Times New Roman"/>
          <w:b/>
          <w:sz w:val="24"/>
          <w:szCs w:val="24"/>
        </w:rPr>
      </w:pPr>
      <w:r w:rsidRPr="00E30382">
        <w:rPr>
          <w:rFonts w:ascii="Times New Roman" w:hAnsi="Times New Roman" w:cs="Times New Roman"/>
          <w:b/>
          <w:sz w:val="24"/>
          <w:szCs w:val="24"/>
        </w:rPr>
        <w:t>ABSTRACT</w:t>
      </w:r>
    </w:p>
    <w:p w:rsidR="00E30382" w:rsidRDefault="00E30382" w:rsidP="00CB2E64">
      <w:pPr>
        <w:spacing w:after="0"/>
        <w:jc w:val="both"/>
        <w:rPr>
          <w:rFonts w:ascii="Times New Roman" w:hAnsi="Times New Roman" w:cs="Times New Roman"/>
          <w:sz w:val="24"/>
          <w:szCs w:val="24"/>
        </w:rPr>
      </w:pPr>
    </w:p>
    <w:p w:rsidR="00E30382" w:rsidRDefault="00E30382" w:rsidP="00CB2E64">
      <w:pPr>
        <w:spacing w:after="0"/>
        <w:jc w:val="both"/>
        <w:rPr>
          <w:rFonts w:ascii="Times New Roman" w:hAnsi="Times New Roman" w:cs="Times New Roman"/>
          <w:sz w:val="24"/>
          <w:szCs w:val="24"/>
        </w:rPr>
      </w:pPr>
      <w:r w:rsidRPr="00E30382">
        <w:rPr>
          <w:rFonts w:ascii="Times New Roman" w:hAnsi="Times New Roman" w:cs="Times New Roman"/>
          <w:sz w:val="24"/>
          <w:szCs w:val="24"/>
        </w:rPr>
        <w:t>SNEDDS</w:t>
      </w:r>
      <w:r>
        <w:rPr>
          <w:rFonts w:ascii="Times New Roman" w:hAnsi="Times New Roman" w:cs="Times New Roman"/>
          <w:sz w:val="24"/>
          <w:szCs w:val="24"/>
        </w:rPr>
        <w:t xml:space="preserve"> (Self Nano Emulsifying Drug Delivery System)</w:t>
      </w:r>
      <w:r w:rsidRPr="00E30382">
        <w:rPr>
          <w:rFonts w:ascii="Times New Roman" w:hAnsi="Times New Roman" w:cs="Times New Roman"/>
          <w:sz w:val="24"/>
          <w:szCs w:val="24"/>
        </w:rPr>
        <w:t xml:space="preserve"> is an isotropic mixture of oil, surfactant, and co-surfactant which forms nanoemulsions spontaneously when in contact with gastric fluid thereby increasing the solubility of the active substance. One of the active substances that have low solubility is astaxanthi</w:t>
      </w:r>
      <w:r>
        <w:rPr>
          <w:rFonts w:ascii="Times New Roman" w:hAnsi="Times New Roman" w:cs="Times New Roman"/>
          <w:sz w:val="24"/>
          <w:szCs w:val="24"/>
        </w:rPr>
        <w:t>n. This study aims to formulate and</w:t>
      </w:r>
      <w:r w:rsidRPr="00E30382">
        <w:rPr>
          <w:rFonts w:ascii="Times New Roman" w:hAnsi="Times New Roman" w:cs="Times New Roman"/>
          <w:sz w:val="24"/>
          <w:szCs w:val="24"/>
        </w:rPr>
        <w:t xml:space="preserve"> characterize Astaxanthin </w:t>
      </w:r>
      <w:r w:rsidR="00630189">
        <w:rPr>
          <w:rFonts w:ascii="Times New Roman" w:hAnsi="Times New Roman" w:cs="Times New Roman"/>
          <w:sz w:val="24"/>
          <w:szCs w:val="24"/>
        </w:rPr>
        <w:t>SNEDDS</w:t>
      </w:r>
      <w:r w:rsidRPr="00E30382">
        <w:rPr>
          <w:rFonts w:ascii="Times New Roman" w:hAnsi="Times New Roman" w:cs="Times New Roman"/>
          <w:sz w:val="24"/>
          <w:szCs w:val="24"/>
        </w:rPr>
        <w:t>. This research is a laboratory expe</w:t>
      </w:r>
      <w:r w:rsidR="00630189">
        <w:rPr>
          <w:rFonts w:ascii="Times New Roman" w:hAnsi="Times New Roman" w:cs="Times New Roman"/>
          <w:sz w:val="24"/>
          <w:szCs w:val="24"/>
        </w:rPr>
        <w:t xml:space="preserve">rimental research. </w:t>
      </w:r>
      <w:r w:rsidRPr="00E30382">
        <w:rPr>
          <w:rFonts w:ascii="Times New Roman" w:hAnsi="Times New Roman" w:cs="Times New Roman"/>
          <w:sz w:val="24"/>
          <w:szCs w:val="24"/>
        </w:rPr>
        <w:t xml:space="preserve">Astaxanthin </w:t>
      </w:r>
      <w:r w:rsidR="00630189">
        <w:rPr>
          <w:rFonts w:ascii="Times New Roman" w:hAnsi="Times New Roman" w:cs="Times New Roman"/>
          <w:sz w:val="24"/>
          <w:szCs w:val="24"/>
        </w:rPr>
        <w:t xml:space="preserve">SNEDDS </w:t>
      </w:r>
      <w:r w:rsidRPr="00E30382">
        <w:rPr>
          <w:rFonts w:ascii="Times New Roman" w:hAnsi="Times New Roman" w:cs="Times New Roman"/>
          <w:sz w:val="24"/>
          <w:szCs w:val="24"/>
        </w:rPr>
        <w:t>made in 3 formulas</w:t>
      </w:r>
      <w:r>
        <w:rPr>
          <w:rFonts w:ascii="Times New Roman" w:hAnsi="Times New Roman" w:cs="Times New Roman"/>
          <w:sz w:val="24"/>
          <w:szCs w:val="24"/>
        </w:rPr>
        <w:t xml:space="preserve"> </w:t>
      </w:r>
      <w:r w:rsidRPr="00E30382">
        <w:rPr>
          <w:rFonts w:ascii="Times New Roman" w:hAnsi="Times New Roman" w:cs="Times New Roman"/>
          <w:sz w:val="24"/>
          <w:szCs w:val="24"/>
        </w:rPr>
        <w:t>by using the ratio of surfact</w:t>
      </w:r>
      <w:r w:rsidR="00036C68">
        <w:rPr>
          <w:rFonts w:ascii="Times New Roman" w:hAnsi="Times New Roman" w:cs="Times New Roman"/>
          <w:sz w:val="24"/>
          <w:szCs w:val="24"/>
        </w:rPr>
        <w:t>ants and co-surfactants that were</w:t>
      </w:r>
      <w:r w:rsidRPr="00E30382">
        <w:rPr>
          <w:rFonts w:ascii="Times New Roman" w:hAnsi="Times New Roman" w:cs="Times New Roman"/>
          <w:sz w:val="24"/>
          <w:szCs w:val="24"/>
        </w:rPr>
        <w:t xml:space="preserve"> characterized to produce a transmittance value of F1 91%, F2 90%, and F3</w:t>
      </w:r>
      <w:r w:rsidR="00036C68">
        <w:rPr>
          <w:rFonts w:ascii="Times New Roman" w:hAnsi="Times New Roman" w:cs="Times New Roman"/>
          <w:sz w:val="24"/>
          <w:szCs w:val="24"/>
        </w:rPr>
        <w:t xml:space="preserve"> 95%, with a particle size</w:t>
      </w:r>
      <w:r w:rsidRPr="00E30382">
        <w:rPr>
          <w:rFonts w:ascii="Times New Roman" w:hAnsi="Times New Roman" w:cs="Times New Roman"/>
          <w:sz w:val="24"/>
          <w:szCs w:val="24"/>
        </w:rPr>
        <w:t xml:space="preserve"> o</w:t>
      </w:r>
      <w:r w:rsidR="00036C68">
        <w:rPr>
          <w:rFonts w:ascii="Times New Roman" w:hAnsi="Times New Roman" w:cs="Times New Roman"/>
          <w:sz w:val="24"/>
          <w:szCs w:val="24"/>
        </w:rPr>
        <w:t xml:space="preserve">f F1 183.75 nm with a PDI </w:t>
      </w:r>
      <w:r w:rsidRPr="00E30382">
        <w:rPr>
          <w:rFonts w:ascii="Times New Roman" w:hAnsi="Times New Roman" w:cs="Times New Roman"/>
          <w:sz w:val="24"/>
          <w:szCs w:val="24"/>
        </w:rPr>
        <w:t xml:space="preserve">0.272, F2 195.25 nm with a PDI 0.341, and F3 105.75 nm with a PDI 0.392. So that the </w:t>
      </w:r>
      <w:r w:rsidR="00667B69">
        <w:rPr>
          <w:rFonts w:ascii="Times New Roman" w:hAnsi="Times New Roman" w:cs="Times New Roman"/>
          <w:sz w:val="24"/>
          <w:szCs w:val="24"/>
        </w:rPr>
        <w:t xml:space="preserve">entrapment </w:t>
      </w:r>
      <w:r w:rsidR="00785C60">
        <w:rPr>
          <w:rFonts w:ascii="Times New Roman" w:hAnsi="Times New Roman" w:cs="Times New Roman"/>
          <w:sz w:val="24"/>
          <w:szCs w:val="24"/>
        </w:rPr>
        <w:t xml:space="preserve">efficiency </w:t>
      </w:r>
      <w:r w:rsidR="00D07D05">
        <w:rPr>
          <w:rFonts w:ascii="Times New Roman" w:hAnsi="Times New Roman" w:cs="Times New Roman"/>
          <w:sz w:val="24"/>
          <w:szCs w:val="24"/>
        </w:rPr>
        <w:t xml:space="preserve">of </w:t>
      </w:r>
      <w:r w:rsidR="00667B69">
        <w:rPr>
          <w:rFonts w:ascii="Times New Roman" w:hAnsi="Times New Roman" w:cs="Times New Roman"/>
          <w:sz w:val="24"/>
          <w:szCs w:val="24"/>
        </w:rPr>
        <w:t xml:space="preserve">astaxanthine </w:t>
      </w:r>
      <w:r w:rsidR="00785C60">
        <w:rPr>
          <w:rFonts w:ascii="Times New Roman" w:hAnsi="Times New Roman" w:cs="Times New Roman"/>
          <w:sz w:val="24"/>
          <w:szCs w:val="24"/>
        </w:rPr>
        <w:t xml:space="preserve">SNEDDS of F1, F2, and F3 were </w:t>
      </w:r>
      <w:r w:rsidRPr="00E30382">
        <w:rPr>
          <w:rFonts w:ascii="Times New Roman" w:hAnsi="Times New Roman" w:cs="Times New Roman"/>
          <w:sz w:val="24"/>
          <w:szCs w:val="24"/>
        </w:rPr>
        <w:t>94.62%, 94.35%, and  95.57%</w:t>
      </w:r>
      <w:r w:rsidR="00785C60">
        <w:rPr>
          <w:rFonts w:ascii="Times New Roman" w:hAnsi="Times New Roman" w:cs="Times New Roman"/>
          <w:sz w:val="24"/>
          <w:szCs w:val="24"/>
        </w:rPr>
        <w:t xml:space="preserve"> respectively</w:t>
      </w:r>
      <w:r w:rsidRPr="00E30382">
        <w:rPr>
          <w:rFonts w:ascii="Times New Roman" w:hAnsi="Times New Roman" w:cs="Times New Roman"/>
          <w:sz w:val="24"/>
          <w:szCs w:val="24"/>
        </w:rPr>
        <w:t xml:space="preserve">. The results showed that F3 with a surfactant concentration of 72% and co-surfactant 18% was the best formula in forming SNEDDS. It can be concluded that the higher the surfactant concentration, the greater its ability to reduce the interfacial tension of the oil droplets so as to obtain small particle sizes and high </w:t>
      </w:r>
      <w:r w:rsidR="00F24587">
        <w:rPr>
          <w:rFonts w:ascii="Times New Roman" w:hAnsi="Times New Roman" w:cs="Times New Roman"/>
          <w:sz w:val="24"/>
          <w:szCs w:val="24"/>
        </w:rPr>
        <w:t xml:space="preserve">entrapment </w:t>
      </w:r>
      <w:r w:rsidRPr="00E30382">
        <w:rPr>
          <w:rFonts w:ascii="Times New Roman" w:hAnsi="Times New Roman" w:cs="Times New Roman"/>
          <w:sz w:val="24"/>
          <w:szCs w:val="24"/>
        </w:rPr>
        <w:t>efficiency values.</w:t>
      </w:r>
    </w:p>
    <w:p w:rsidR="00785C60" w:rsidRDefault="00785C60" w:rsidP="00CB2E64">
      <w:pPr>
        <w:spacing w:after="0"/>
        <w:jc w:val="both"/>
        <w:rPr>
          <w:rFonts w:ascii="Times New Roman" w:hAnsi="Times New Roman" w:cs="Times New Roman"/>
          <w:sz w:val="24"/>
          <w:szCs w:val="24"/>
        </w:rPr>
      </w:pPr>
    </w:p>
    <w:p w:rsidR="00785C60" w:rsidRDefault="00785C60" w:rsidP="00CB2E64">
      <w:pPr>
        <w:spacing w:after="0"/>
        <w:jc w:val="both"/>
        <w:rPr>
          <w:rFonts w:ascii="Times New Roman" w:hAnsi="Times New Roman" w:cs="Times New Roman"/>
          <w:sz w:val="24"/>
          <w:szCs w:val="24"/>
        </w:rPr>
      </w:pPr>
      <w:r w:rsidRPr="00F54F57">
        <w:rPr>
          <w:rFonts w:ascii="Times New Roman" w:hAnsi="Times New Roman" w:cs="Times New Roman"/>
          <w:b/>
          <w:sz w:val="24"/>
          <w:szCs w:val="24"/>
        </w:rPr>
        <w:t>Keywords:</w:t>
      </w:r>
      <w:r>
        <w:rPr>
          <w:rFonts w:ascii="Times New Roman" w:hAnsi="Times New Roman" w:cs="Times New Roman"/>
          <w:sz w:val="24"/>
          <w:szCs w:val="24"/>
        </w:rPr>
        <w:t xml:space="preserve"> SNEEDS, astaxanthine, </w:t>
      </w:r>
      <w:r w:rsidR="00630189">
        <w:rPr>
          <w:rFonts w:ascii="Times New Roman" w:hAnsi="Times New Roman" w:cs="Times New Roman"/>
          <w:sz w:val="24"/>
          <w:szCs w:val="24"/>
        </w:rPr>
        <w:t>entrapment effieciency, surfactant</w:t>
      </w:r>
    </w:p>
    <w:p w:rsidR="00630189" w:rsidRDefault="00630189" w:rsidP="00CB2E64">
      <w:pPr>
        <w:spacing w:after="0"/>
        <w:jc w:val="both"/>
        <w:rPr>
          <w:rFonts w:ascii="Times New Roman" w:hAnsi="Times New Roman" w:cs="Times New Roman"/>
          <w:sz w:val="24"/>
          <w:szCs w:val="24"/>
        </w:rPr>
      </w:pPr>
    </w:p>
    <w:p w:rsidR="00630189" w:rsidRDefault="00630189" w:rsidP="00CB2E64">
      <w:pPr>
        <w:spacing w:after="0"/>
        <w:jc w:val="both"/>
        <w:rPr>
          <w:rFonts w:ascii="Times New Roman" w:hAnsi="Times New Roman" w:cs="Times New Roman"/>
          <w:sz w:val="24"/>
          <w:szCs w:val="24"/>
        </w:rPr>
      </w:pPr>
    </w:p>
    <w:p w:rsidR="00630189" w:rsidRPr="00630189" w:rsidRDefault="00630189" w:rsidP="00CB2E64">
      <w:pPr>
        <w:spacing w:after="0"/>
        <w:jc w:val="both"/>
        <w:rPr>
          <w:rFonts w:ascii="Times New Roman" w:hAnsi="Times New Roman" w:cs="Times New Roman"/>
          <w:b/>
          <w:sz w:val="24"/>
          <w:szCs w:val="24"/>
        </w:rPr>
      </w:pPr>
      <w:r w:rsidRPr="00630189">
        <w:rPr>
          <w:rFonts w:ascii="Times New Roman" w:hAnsi="Times New Roman" w:cs="Times New Roman"/>
          <w:b/>
          <w:sz w:val="24"/>
          <w:szCs w:val="24"/>
        </w:rPr>
        <w:t>INTRODUCTION</w:t>
      </w:r>
    </w:p>
    <w:p w:rsidR="00630189" w:rsidRDefault="00630189" w:rsidP="00CB2E64">
      <w:pPr>
        <w:spacing w:after="0"/>
        <w:jc w:val="both"/>
        <w:rPr>
          <w:rFonts w:ascii="Times New Roman" w:hAnsi="Times New Roman" w:cs="Times New Roman"/>
          <w:sz w:val="24"/>
          <w:szCs w:val="24"/>
        </w:rPr>
      </w:pPr>
    </w:p>
    <w:p w:rsidR="00630189" w:rsidRPr="002B0617" w:rsidRDefault="00630189" w:rsidP="00CB2E64">
      <w:pPr>
        <w:spacing w:after="0"/>
        <w:jc w:val="both"/>
        <w:rPr>
          <w:rFonts w:ascii="Times New Roman" w:hAnsi="Times New Roman" w:cs="Times New Roman"/>
          <w:sz w:val="24"/>
          <w:szCs w:val="24"/>
        </w:rPr>
      </w:pPr>
      <w:r w:rsidRPr="00630189">
        <w:rPr>
          <w:rFonts w:ascii="Times New Roman" w:hAnsi="Times New Roman" w:cs="Times New Roman"/>
          <w:sz w:val="24"/>
          <w:szCs w:val="24"/>
        </w:rPr>
        <w:t>In general, SNEDDS is a method of drug delivery through the manufacture of isotropic mixtures of oils, surfactants, cosurfactants, and drugs that spontaneously form nanoemulsions. Oil in water undergoes mild agitation when it comes into contact with the aqueous phase in the gastrointestinal tract and produces nanometer-sized droplets</w:t>
      </w:r>
      <w:r w:rsidR="004D0DD8" w:rsidRPr="004D0DD8">
        <w:rPr>
          <w:rFonts w:ascii="Times New Roman" w:hAnsi="Times New Roman" w:cs="Times New Roman"/>
          <w:sz w:val="24"/>
          <w:szCs w:val="24"/>
          <w:vertAlign w:val="superscript"/>
        </w:rPr>
        <w:t>1</w:t>
      </w:r>
      <w:r w:rsidR="002B0617">
        <w:rPr>
          <w:rFonts w:ascii="Times New Roman" w:hAnsi="Times New Roman" w:cs="Times New Roman"/>
          <w:sz w:val="24"/>
          <w:szCs w:val="24"/>
        </w:rPr>
        <w:t>.</w:t>
      </w:r>
    </w:p>
    <w:p w:rsidR="00630189" w:rsidRDefault="00630189" w:rsidP="00CB2E64">
      <w:pPr>
        <w:spacing w:after="0"/>
        <w:jc w:val="both"/>
        <w:rPr>
          <w:rFonts w:ascii="Times New Roman" w:hAnsi="Times New Roman" w:cs="Times New Roman"/>
          <w:sz w:val="24"/>
          <w:szCs w:val="24"/>
        </w:rPr>
      </w:pPr>
    </w:p>
    <w:p w:rsidR="00630189" w:rsidRPr="002B0617" w:rsidRDefault="00630189" w:rsidP="00CB2E64">
      <w:pPr>
        <w:spacing w:after="0"/>
        <w:jc w:val="both"/>
        <w:rPr>
          <w:rFonts w:ascii="Times New Roman" w:hAnsi="Times New Roman" w:cs="Times New Roman"/>
          <w:sz w:val="24"/>
          <w:szCs w:val="24"/>
        </w:rPr>
      </w:pPr>
      <w:r w:rsidRPr="00630189">
        <w:rPr>
          <w:rFonts w:ascii="Times New Roman" w:hAnsi="Times New Roman" w:cs="Times New Roman"/>
          <w:sz w:val="24"/>
          <w:szCs w:val="24"/>
        </w:rPr>
        <w:t>The SNEDDS method has advantages including increasing the bioavailability of the active drug substance through oral use, increasing the dissolution rate and absorption of t</w:t>
      </w:r>
      <w:r>
        <w:rPr>
          <w:rFonts w:ascii="Times New Roman" w:hAnsi="Times New Roman" w:cs="Times New Roman"/>
          <w:sz w:val="24"/>
          <w:szCs w:val="24"/>
        </w:rPr>
        <w:t>he active substance in the body</w:t>
      </w:r>
      <w:r w:rsidR="007139BA">
        <w:rPr>
          <w:rFonts w:ascii="Times New Roman" w:hAnsi="Times New Roman" w:cs="Times New Roman"/>
          <w:sz w:val="24"/>
          <w:szCs w:val="24"/>
        </w:rPr>
        <w:t xml:space="preserve"> particularly drug compounds having</w:t>
      </w:r>
      <w:r w:rsidRPr="00630189">
        <w:rPr>
          <w:rFonts w:ascii="Times New Roman" w:hAnsi="Times New Roman" w:cs="Times New Roman"/>
          <w:sz w:val="24"/>
          <w:szCs w:val="24"/>
        </w:rPr>
        <w:t xml:space="preserve"> low solubility in water or </w:t>
      </w:r>
      <w:r w:rsidR="007139BA">
        <w:rPr>
          <w:rFonts w:ascii="Times New Roman" w:hAnsi="Times New Roman" w:cs="Times New Roman"/>
          <w:sz w:val="24"/>
          <w:szCs w:val="24"/>
        </w:rPr>
        <w:t xml:space="preserve">lipophilic </w:t>
      </w:r>
      <w:r w:rsidRPr="00630189">
        <w:rPr>
          <w:rFonts w:ascii="Times New Roman" w:hAnsi="Times New Roman" w:cs="Times New Roman"/>
          <w:sz w:val="24"/>
          <w:szCs w:val="24"/>
        </w:rPr>
        <w:t>drugs such as drugs belonging to the BCS (Biopharmaceutical Drug Class</w:t>
      </w:r>
      <w:r w:rsidR="008E73DC">
        <w:rPr>
          <w:rFonts w:ascii="Times New Roman" w:hAnsi="Times New Roman" w:cs="Times New Roman"/>
          <w:sz w:val="24"/>
          <w:szCs w:val="24"/>
        </w:rPr>
        <w:t>ification System) class II which</w:t>
      </w:r>
      <w:r w:rsidRPr="00630189">
        <w:rPr>
          <w:rFonts w:ascii="Times New Roman" w:hAnsi="Times New Roman" w:cs="Times New Roman"/>
          <w:sz w:val="24"/>
          <w:szCs w:val="24"/>
        </w:rPr>
        <w:t xml:space="preserve"> these drugs have high permeability but low solubility so that it can reduce drug bioavailability</w:t>
      </w:r>
      <w:r w:rsidR="00AD5D92" w:rsidRPr="00AD5D92">
        <w:rPr>
          <w:rFonts w:ascii="Times New Roman" w:hAnsi="Times New Roman" w:cs="Times New Roman"/>
          <w:sz w:val="24"/>
          <w:szCs w:val="24"/>
          <w:vertAlign w:val="superscript"/>
        </w:rPr>
        <w:t>2</w:t>
      </w:r>
      <w:r w:rsidR="002B0617">
        <w:rPr>
          <w:rFonts w:ascii="Times New Roman" w:hAnsi="Times New Roman" w:cs="Times New Roman"/>
          <w:sz w:val="24"/>
          <w:szCs w:val="24"/>
        </w:rPr>
        <w:t>.</w:t>
      </w:r>
    </w:p>
    <w:p w:rsidR="008E73DC" w:rsidRPr="002B0617" w:rsidRDefault="008E73DC" w:rsidP="00CB2E64">
      <w:pPr>
        <w:spacing w:after="0"/>
        <w:jc w:val="both"/>
        <w:rPr>
          <w:rFonts w:ascii="Times New Roman" w:hAnsi="Times New Roman" w:cs="Times New Roman"/>
          <w:sz w:val="24"/>
          <w:szCs w:val="24"/>
        </w:rPr>
      </w:pPr>
      <w:r w:rsidRPr="008E73DC">
        <w:rPr>
          <w:rFonts w:ascii="Times New Roman" w:hAnsi="Times New Roman" w:cs="Times New Roman"/>
          <w:sz w:val="24"/>
          <w:szCs w:val="24"/>
        </w:rPr>
        <w:t>One of the active substances belonging to the BC</w:t>
      </w:r>
      <w:r w:rsidR="00803BF2">
        <w:rPr>
          <w:rFonts w:ascii="Times New Roman" w:hAnsi="Times New Roman" w:cs="Times New Roman"/>
          <w:sz w:val="24"/>
          <w:szCs w:val="24"/>
        </w:rPr>
        <w:t xml:space="preserve">S class 2 group is astaxanthin which </w:t>
      </w:r>
      <w:r w:rsidRPr="008E73DC">
        <w:rPr>
          <w:rFonts w:ascii="Times New Roman" w:hAnsi="Times New Roman" w:cs="Times New Roman"/>
          <w:sz w:val="24"/>
          <w:szCs w:val="24"/>
        </w:rPr>
        <w:t>is the main carotenoid found in aquatic organisms or animals that</w:t>
      </w:r>
      <w:r w:rsidR="00803BF2">
        <w:rPr>
          <w:rFonts w:ascii="Times New Roman" w:hAnsi="Times New Roman" w:cs="Times New Roman"/>
          <w:sz w:val="24"/>
          <w:szCs w:val="24"/>
        </w:rPr>
        <w:t xml:space="preserve"> </w:t>
      </w:r>
      <w:r w:rsidRPr="008E73DC">
        <w:rPr>
          <w:rFonts w:ascii="Times New Roman" w:hAnsi="Times New Roman" w:cs="Times New Roman"/>
          <w:sz w:val="24"/>
          <w:szCs w:val="24"/>
        </w:rPr>
        <w:t xml:space="preserve">live in water such as shrimp, crab, salmon, and lobster as well as the microalgae </w:t>
      </w:r>
      <w:r w:rsidRPr="00803BF2">
        <w:rPr>
          <w:rFonts w:ascii="Times New Roman" w:hAnsi="Times New Roman" w:cs="Times New Roman"/>
          <w:i/>
          <w:sz w:val="24"/>
          <w:szCs w:val="24"/>
        </w:rPr>
        <w:t>Haematococcus puvialis</w:t>
      </w:r>
      <w:r w:rsidRPr="008E73DC">
        <w:rPr>
          <w:rFonts w:ascii="Times New Roman" w:hAnsi="Times New Roman" w:cs="Times New Roman"/>
          <w:sz w:val="24"/>
          <w:szCs w:val="24"/>
        </w:rPr>
        <w:t>. In several studi</w:t>
      </w:r>
      <w:r w:rsidR="00803BF2">
        <w:rPr>
          <w:rFonts w:ascii="Times New Roman" w:hAnsi="Times New Roman" w:cs="Times New Roman"/>
          <w:sz w:val="24"/>
          <w:szCs w:val="24"/>
        </w:rPr>
        <w:t>es mentioned that astaxanthin is</w:t>
      </w:r>
      <w:r w:rsidRPr="008E73DC">
        <w:rPr>
          <w:rFonts w:ascii="Times New Roman" w:hAnsi="Times New Roman" w:cs="Times New Roman"/>
          <w:sz w:val="24"/>
          <w:szCs w:val="24"/>
        </w:rPr>
        <w:t xml:space="preserve"> a super antioxidant,</w:t>
      </w:r>
      <w:r w:rsidR="00803BF2">
        <w:rPr>
          <w:rFonts w:ascii="Times New Roman" w:hAnsi="Times New Roman" w:cs="Times New Roman"/>
          <w:sz w:val="24"/>
          <w:szCs w:val="24"/>
        </w:rPr>
        <w:t xml:space="preserve"> </w:t>
      </w:r>
      <w:r w:rsidRPr="008E73DC">
        <w:rPr>
          <w:rFonts w:ascii="Times New Roman" w:hAnsi="Times New Roman" w:cs="Times New Roman"/>
          <w:sz w:val="24"/>
          <w:szCs w:val="24"/>
        </w:rPr>
        <w:t xml:space="preserve">one of them is experimental research in vivo which states that astaxanthin </w:t>
      </w:r>
      <w:r w:rsidR="00803BF2">
        <w:rPr>
          <w:rFonts w:ascii="Times New Roman" w:hAnsi="Times New Roman" w:cs="Times New Roman"/>
          <w:sz w:val="24"/>
          <w:szCs w:val="24"/>
        </w:rPr>
        <w:t xml:space="preserve">is </w:t>
      </w:r>
      <w:r w:rsidRPr="008E73DC">
        <w:rPr>
          <w:rFonts w:ascii="Times New Roman" w:hAnsi="Times New Roman" w:cs="Times New Roman"/>
          <w:sz w:val="24"/>
          <w:szCs w:val="24"/>
        </w:rPr>
        <w:t>14 to 60 times stronger than other antioxidants</w:t>
      </w:r>
      <w:r w:rsidR="00AD5D92">
        <w:rPr>
          <w:rFonts w:ascii="Times New Roman" w:hAnsi="Times New Roman" w:cs="Times New Roman"/>
          <w:sz w:val="24"/>
          <w:szCs w:val="24"/>
          <w:vertAlign w:val="superscript"/>
        </w:rPr>
        <w:t>3</w:t>
      </w:r>
      <w:r w:rsidR="002B0617">
        <w:rPr>
          <w:rFonts w:ascii="Times New Roman" w:hAnsi="Times New Roman" w:cs="Times New Roman"/>
          <w:sz w:val="24"/>
          <w:szCs w:val="24"/>
        </w:rPr>
        <w:t>.</w:t>
      </w:r>
      <w:r w:rsidRPr="008E73DC">
        <w:rPr>
          <w:rFonts w:ascii="Times New Roman" w:hAnsi="Times New Roman" w:cs="Times New Roman"/>
          <w:sz w:val="24"/>
          <w:szCs w:val="24"/>
        </w:rPr>
        <w:t xml:space="preserve"> For that, there are many health benefits of astaxanthin</w:t>
      </w:r>
      <w:r w:rsidR="00CA4AB5">
        <w:rPr>
          <w:rFonts w:ascii="Times New Roman" w:hAnsi="Times New Roman" w:cs="Times New Roman"/>
          <w:sz w:val="24"/>
          <w:szCs w:val="24"/>
        </w:rPr>
        <w:t>,</w:t>
      </w:r>
      <w:r w:rsidR="00803BF2">
        <w:rPr>
          <w:rFonts w:ascii="Times New Roman" w:hAnsi="Times New Roman" w:cs="Times New Roman"/>
          <w:sz w:val="24"/>
          <w:szCs w:val="24"/>
        </w:rPr>
        <w:t xml:space="preserve"> </w:t>
      </w:r>
      <w:r w:rsidRPr="008E73DC">
        <w:rPr>
          <w:rFonts w:ascii="Times New Roman" w:hAnsi="Times New Roman" w:cs="Times New Roman"/>
          <w:sz w:val="24"/>
          <w:szCs w:val="24"/>
        </w:rPr>
        <w:t xml:space="preserve">one of which can </w:t>
      </w:r>
      <w:r w:rsidRPr="008E73DC">
        <w:rPr>
          <w:rFonts w:ascii="Times New Roman" w:hAnsi="Times New Roman" w:cs="Times New Roman"/>
          <w:sz w:val="24"/>
          <w:szCs w:val="24"/>
        </w:rPr>
        <w:lastRenderedPageBreak/>
        <w:t>improve the immune system by increasing the production of immunoglobulins in response to polychronal stimuli with a daily dose of 4 mg / day which acts as an antioxidant that is useful for increasing the immune system and counteracting free radicals</w:t>
      </w:r>
      <w:r w:rsidR="00AD5D92">
        <w:rPr>
          <w:rFonts w:ascii="Times New Roman" w:hAnsi="Times New Roman" w:cs="Times New Roman"/>
          <w:sz w:val="24"/>
          <w:szCs w:val="24"/>
          <w:vertAlign w:val="superscript"/>
        </w:rPr>
        <w:t>4,5</w:t>
      </w:r>
      <w:r w:rsidR="002B0617">
        <w:rPr>
          <w:rFonts w:ascii="Times New Roman" w:hAnsi="Times New Roman" w:cs="Times New Roman"/>
          <w:sz w:val="24"/>
          <w:szCs w:val="24"/>
        </w:rPr>
        <w:t>.</w:t>
      </w:r>
    </w:p>
    <w:p w:rsidR="00CA4AB5" w:rsidRDefault="00CA4AB5" w:rsidP="00CB2E64">
      <w:pPr>
        <w:spacing w:after="0"/>
        <w:jc w:val="both"/>
        <w:rPr>
          <w:rFonts w:ascii="Times New Roman" w:hAnsi="Times New Roman" w:cs="Times New Roman"/>
          <w:sz w:val="24"/>
          <w:szCs w:val="24"/>
        </w:rPr>
      </w:pPr>
    </w:p>
    <w:p w:rsidR="00CA4AB5" w:rsidRPr="002B0617" w:rsidRDefault="00CA4AB5" w:rsidP="00CB2E64">
      <w:pPr>
        <w:spacing w:after="0"/>
        <w:jc w:val="both"/>
        <w:rPr>
          <w:rFonts w:ascii="Times New Roman" w:hAnsi="Times New Roman" w:cs="Times New Roman"/>
          <w:sz w:val="24"/>
          <w:szCs w:val="24"/>
        </w:rPr>
      </w:pPr>
      <w:r w:rsidRPr="00CA4AB5">
        <w:rPr>
          <w:rFonts w:ascii="Times New Roman" w:hAnsi="Times New Roman" w:cs="Times New Roman"/>
          <w:sz w:val="24"/>
          <w:szCs w:val="24"/>
        </w:rPr>
        <w:t>In increasing the bioavaila</w:t>
      </w:r>
      <w:r w:rsidR="00A969F6">
        <w:rPr>
          <w:rFonts w:ascii="Times New Roman" w:hAnsi="Times New Roman" w:cs="Times New Roman"/>
          <w:sz w:val="24"/>
          <w:szCs w:val="24"/>
        </w:rPr>
        <w:t xml:space="preserve">bility of astaxanthin, many has been </w:t>
      </w:r>
      <w:r w:rsidRPr="00CA4AB5">
        <w:rPr>
          <w:rFonts w:ascii="Times New Roman" w:hAnsi="Times New Roman" w:cs="Times New Roman"/>
          <w:sz w:val="24"/>
          <w:szCs w:val="24"/>
        </w:rPr>
        <w:t>developed from lipid-based formulations to nano-emulsions, one of the previous studies developing</w:t>
      </w:r>
      <w:r>
        <w:rPr>
          <w:rFonts w:ascii="Times New Roman" w:hAnsi="Times New Roman" w:cs="Times New Roman"/>
          <w:sz w:val="24"/>
          <w:szCs w:val="24"/>
        </w:rPr>
        <w:t xml:space="preserve"> </w:t>
      </w:r>
      <w:r w:rsidRPr="00CA4AB5">
        <w:rPr>
          <w:rFonts w:ascii="Times New Roman" w:hAnsi="Times New Roman" w:cs="Times New Roman"/>
          <w:sz w:val="24"/>
          <w:szCs w:val="24"/>
        </w:rPr>
        <w:t>bioavailab</w:t>
      </w:r>
      <w:r w:rsidR="00956A2D">
        <w:rPr>
          <w:rFonts w:ascii="Times New Roman" w:hAnsi="Times New Roman" w:cs="Times New Roman"/>
          <w:sz w:val="24"/>
          <w:szCs w:val="24"/>
        </w:rPr>
        <w:t>ility of astaxanthin, but this</w:t>
      </w:r>
      <w:r w:rsidRPr="00CA4AB5">
        <w:rPr>
          <w:rFonts w:ascii="Times New Roman" w:hAnsi="Times New Roman" w:cs="Times New Roman"/>
          <w:sz w:val="24"/>
          <w:szCs w:val="24"/>
        </w:rPr>
        <w:t xml:space="preserve"> research</w:t>
      </w:r>
      <w:r w:rsidR="00956A2D">
        <w:rPr>
          <w:rFonts w:ascii="Times New Roman" w:hAnsi="Times New Roman" w:cs="Times New Roman"/>
          <w:sz w:val="24"/>
          <w:szCs w:val="24"/>
        </w:rPr>
        <w:t>,</w:t>
      </w:r>
      <w:r w:rsidRPr="00CA4AB5">
        <w:rPr>
          <w:rFonts w:ascii="Times New Roman" w:hAnsi="Times New Roman" w:cs="Times New Roman"/>
          <w:sz w:val="24"/>
          <w:szCs w:val="24"/>
        </w:rPr>
        <w:t xml:space="preserve"> astaxanthin is made in self nanoemulsifying or spontaneous emulsion formation with a carrier oil component.</w:t>
      </w:r>
      <w:r>
        <w:rPr>
          <w:rFonts w:ascii="Times New Roman" w:hAnsi="Times New Roman" w:cs="Times New Roman"/>
          <w:sz w:val="24"/>
          <w:szCs w:val="24"/>
        </w:rPr>
        <w:t xml:space="preserve"> </w:t>
      </w:r>
      <w:r w:rsidR="00956A2D">
        <w:rPr>
          <w:rFonts w:ascii="Times New Roman" w:hAnsi="Times New Roman" w:cs="Times New Roman"/>
          <w:sz w:val="24"/>
          <w:szCs w:val="24"/>
        </w:rPr>
        <w:t>Oleic acid</w:t>
      </w:r>
      <w:r w:rsidRPr="00CA4AB5">
        <w:rPr>
          <w:rFonts w:ascii="Times New Roman" w:hAnsi="Times New Roman" w:cs="Times New Roman"/>
          <w:sz w:val="24"/>
          <w:szCs w:val="24"/>
        </w:rPr>
        <w:t xml:space="preserve"> was characterized with the results obtained in accordance with the requirements</w:t>
      </w:r>
      <w:r w:rsidR="009065EF">
        <w:rPr>
          <w:rFonts w:ascii="Times New Roman" w:hAnsi="Times New Roman" w:cs="Times New Roman"/>
          <w:sz w:val="24"/>
          <w:szCs w:val="24"/>
          <w:vertAlign w:val="superscript"/>
        </w:rPr>
        <w:t>6</w:t>
      </w:r>
      <w:r w:rsidR="002B0617">
        <w:rPr>
          <w:rFonts w:ascii="Times New Roman" w:hAnsi="Times New Roman" w:cs="Times New Roman"/>
          <w:sz w:val="24"/>
          <w:szCs w:val="24"/>
        </w:rPr>
        <w:t>.</w:t>
      </w:r>
    </w:p>
    <w:p w:rsidR="00803BF2" w:rsidRDefault="00803BF2" w:rsidP="00CB2E64">
      <w:pPr>
        <w:spacing w:after="0"/>
        <w:jc w:val="both"/>
        <w:rPr>
          <w:rFonts w:ascii="Times New Roman" w:hAnsi="Times New Roman" w:cs="Times New Roman"/>
          <w:sz w:val="24"/>
          <w:szCs w:val="24"/>
        </w:rPr>
      </w:pPr>
    </w:p>
    <w:p w:rsidR="00956A2D" w:rsidRDefault="00956A2D" w:rsidP="00CB2E64">
      <w:pPr>
        <w:spacing w:after="0"/>
        <w:jc w:val="both"/>
        <w:rPr>
          <w:rFonts w:ascii="Times New Roman" w:hAnsi="Times New Roman" w:cs="Times New Roman"/>
          <w:sz w:val="24"/>
          <w:szCs w:val="24"/>
        </w:rPr>
      </w:pPr>
      <w:r>
        <w:rPr>
          <w:rFonts w:ascii="Times New Roman" w:hAnsi="Times New Roman" w:cs="Times New Roman"/>
          <w:sz w:val="24"/>
          <w:szCs w:val="24"/>
        </w:rPr>
        <w:t>Based on the background</w:t>
      </w:r>
      <w:r w:rsidRPr="00956A2D">
        <w:rPr>
          <w:rFonts w:ascii="Times New Roman" w:hAnsi="Times New Roman" w:cs="Times New Roman"/>
          <w:sz w:val="24"/>
          <w:szCs w:val="24"/>
        </w:rPr>
        <w:t xml:space="preserve"> above, the resea</w:t>
      </w:r>
      <w:r>
        <w:rPr>
          <w:rFonts w:ascii="Times New Roman" w:hAnsi="Times New Roman" w:cs="Times New Roman"/>
          <w:sz w:val="24"/>
          <w:szCs w:val="24"/>
        </w:rPr>
        <w:t xml:space="preserve">rch was conducted to formulate and </w:t>
      </w:r>
      <w:r w:rsidRPr="00956A2D">
        <w:rPr>
          <w:rFonts w:ascii="Times New Roman" w:hAnsi="Times New Roman" w:cs="Times New Roman"/>
          <w:sz w:val="24"/>
          <w:szCs w:val="24"/>
        </w:rPr>
        <w:t xml:space="preserve">characterize Liquid Self Nano Emulsifying Drug Delivery System </w:t>
      </w:r>
      <w:r>
        <w:rPr>
          <w:rFonts w:ascii="Times New Roman" w:hAnsi="Times New Roman" w:cs="Times New Roman"/>
          <w:sz w:val="24"/>
          <w:szCs w:val="24"/>
        </w:rPr>
        <w:t xml:space="preserve">of </w:t>
      </w:r>
      <w:r w:rsidRPr="00956A2D">
        <w:rPr>
          <w:rFonts w:ascii="Times New Roman" w:hAnsi="Times New Roman" w:cs="Times New Roman"/>
          <w:sz w:val="24"/>
          <w:szCs w:val="24"/>
        </w:rPr>
        <w:t>Astaxanthin that meet SNEDDS requirements.</w:t>
      </w:r>
    </w:p>
    <w:p w:rsidR="00956A2D" w:rsidRDefault="00956A2D" w:rsidP="00CB2E64">
      <w:pPr>
        <w:spacing w:after="0"/>
        <w:jc w:val="both"/>
        <w:rPr>
          <w:rFonts w:ascii="Times New Roman" w:hAnsi="Times New Roman" w:cs="Times New Roman"/>
          <w:sz w:val="24"/>
          <w:szCs w:val="24"/>
        </w:rPr>
      </w:pPr>
    </w:p>
    <w:p w:rsidR="00956A2D" w:rsidRPr="00956A2D" w:rsidRDefault="00956A2D" w:rsidP="00CB2E64">
      <w:pPr>
        <w:spacing w:after="0"/>
        <w:jc w:val="both"/>
        <w:rPr>
          <w:rFonts w:ascii="Times New Roman" w:hAnsi="Times New Roman" w:cs="Times New Roman"/>
          <w:b/>
          <w:sz w:val="24"/>
          <w:szCs w:val="24"/>
        </w:rPr>
      </w:pPr>
      <w:r w:rsidRPr="00956A2D">
        <w:rPr>
          <w:rFonts w:ascii="Times New Roman" w:hAnsi="Times New Roman" w:cs="Times New Roman"/>
          <w:b/>
          <w:sz w:val="24"/>
          <w:szCs w:val="24"/>
        </w:rPr>
        <w:t>MATERIALS AND METHODS</w:t>
      </w:r>
    </w:p>
    <w:p w:rsidR="00956A2D" w:rsidRDefault="00956A2D" w:rsidP="00CB2E64">
      <w:pPr>
        <w:spacing w:after="0"/>
        <w:jc w:val="both"/>
        <w:rPr>
          <w:rFonts w:ascii="Times New Roman" w:hAnsi="Times New Roman" w:cs="Times New Roman"/>
          <w:sz w:val="24"/>
          <w:szCs w:val="24"/>
        </w:rPr>
      </w:pPr>
    </w:p>
    <w:p w:rsidR="00CE41BA" w:rsidRPr="00CE41BA" w:rsidRDefault="00CE41BA" w:rsidP="00CB2E64">
      <w:pPr>
        <w:spacing w:after="0"/>
        <w:jc w:val="both"/>
        <w:rPr>
          <w:rFonts w:ascii="Times New Roman" w:hAnsi="Times New Roman" w:cs="Times New Roman"/>
          <w:b/>
          <w:sz w:val="24"/>
          <w:szCs w:val="24"/>
        </w:rPr>
      </w:pPr>
      <w:r w:rsidRPr="00CE41BA">
        <w:rPr>
          <w:rFonts w:ascii="Times New Roman" w:hAnsi="Times New Roman" w:cs="Times New Roman"/>
          <w:b/>
          <w:sz w:val="24"/>
          <w:szCs w:val="24"/>
        </w:rPr>
        <w:t>Materials</w:t>
      </w:r>
    </w:p>
    <w:p w:rsidR="00956A2D" w:rsidRDefault="006C6F50" w:rsidP="00CB2E64">
      <w:pPr>
        <w:spacing w:after="0"/>
        <w:jc w:val="both"/>
        <w:rPr>
          <w:rFonts w:ascii="Times New Roman" w:hAnsi="Times New Roman" w:cs="Times New Roman"/>
          <w:sz w:val="24"/>
          <w:szCs w:val="24"/>
        </w:rPr>
      </w:pPr>
      <w:r>
        <w:rPr>
          <w:rFonts w:ascii="Times New Roman" w:hAnsi="Times New Roman" w:cs="Times New Roman"/>
          <w:sz w:val="24"/>
          <w:szCs w:val="24"/>
        </w:rPr>
        <w:t>Astaxanthin</w:t>
      </w:r>
      <w:r w:rsidR="00956A2D">
        <w:rPr>
          <w:rFonts w:ascii="Times New Roman" w:hAnsi="Times New Roman" w:cs="Times New Roman"/>
          <w:sz w:val="24"/>
          <w:szCs w:val="24"/>
        </w:rPr>
        <w:t xml:space="preserve"> powder was purchased from Sigma Aldrich, Singapore. </w:t>
      </w:r>
      <w:r w:rsidR="00CE41BA">
        <w:rPr>
          <w:rFonts w:ascii="Times New Roman" w:hAnsi="Times New Roman" w:cs="Times New Roman"/>
          <w:sz w:val="24"/>
          <w:szCs w:val="24"/>
        </w:rPr>
        <w:t>Methanol, oleic acid, polyethyleneglycol 400</w:t>
      </w:r>
      <w:r w:rsidR="00B37BBF">
        <w:rPr>
          <w:rFonts w:ascii="Times New Roman" w:hAnsi="Times New Roman" w:cs="Times New Roman"/>
          <w:sz w:val="24"/>
          <w:szCs w:val="24"/>
        </w:rPr>
        <w:t>, propyleneglycol</w:t>
      </w:r>
      <w:r w:rsidR="00CE41BA">
        <w:rPr>
          <w:rFonts w:ascii="Times New Roman" w:hAnsi="Times New Roman" w:cs="Times New Roman"/>
          <w:sz w:val="24"/>
          <w:szCs w:val="24"/>
        </w:rPr>
        <w:t xml:space="preserve"> and tween 20 were also purchased from Sigma Aldrich, Singapore. </w:t>
      </w:r>
    </w:p>
    <w:p w:rsidR="00CE41BA" w:rsidRDefault="00CE41BA" w:rsidP="00CB2E64">
      <w:pPr>
        <w:spacing w:after="0"/>
        <w:jc w:val="both"/>
        <w:rPr>
          <w:rFonts w:ascii="Times New Roman" w:hAnsi="Times New Roman" w:cs="Times New Roman"/>
          <w:sz w:val="24"/>
          <w:szCs w:val="24"/>
        </w:rPr>
      </w:pPr>
    </w:p>
    <w:p w:rsidR="00CE41BA" w:rsidRPr="00CE41BA" w:rsidRDefault="00CE41BA" w:rsidP="00CB2E64">
      <w:pPr>
        <w:spacing w:after="0"/>
        <w:jc w:val="both"/>
        <w:rPr>
          <w:rFonts w:ascii="Times New Roman" w:hAnsi="Times New Roman" w:cs="Times New Roman"/>
          <w:b/>
          <w:sz w:val="24"/>
          <w:szCs w:val="24"/>
        </w:rPr>
      </w:pPr>
      <w:r w:rsidRPr="00CE41BA">
        <w:rPr>
          <w:rFonts w:ascii="Times New Roman" w:hAnsi="Times New Roman" w:cs="Times New Roman"/>
          <w:b/>
          <w:sz w:val="24"/>
          <w:szCs w:val="24"/>
        </w:rPr>
        <w:t>Methods</w:t>
      </w:r>
    </w:p>
    <w:p w:rsidR="00CE41BA" w:rsidRPr="00CE41BA" w:rsidRDefault="00CE41BA" w:rsidP="00CB2E64">
      <w:pPr>
        <w:spacing w:after="0"/>
        <w:jc w:val="both"/>
        <w:rPr>
          <w:rFonts w:ascii="Times New Roman" w:hAnsi="Times New Roman" w:cs="Times New Roman"/>
          <w:b/>
          <w:sz w:val="24"/>
          <w:szCs w:val="24"/>
        </w:rPr>
      </w:pPr>
      <w:r w:rsidRPr="00CE41BA">
        <w:rPr>
          <w:rFonts w:ascii="Times New Roman" w:hAnsi="Times New Roman" w:cs="Times New Roman"/>
          <w:b/>
          <w:sz w:val="24"/>
          <w:szCs w:val="24"/>
        </w:rPr>
        <w:t>The making s</w:t>
      </w:r>
      <w:r w:rsidR="006C6F50">
        <w:rPr>
          <w:rFonts w:ascii="Times New Roman" w:hAnsi="Times New Roman" w:cs="Times New Roman"/>
          <w:b/>
          <w:sz w:val="24"/>
          <w:szCs w:val="24"/>
        </w:rPr>
        <w:t>tandard solution of astaxanthin</w:t>
      </w:r>
      <w:r w:rsidRPr="00CE41BA">
        <w:rPr>
          <w:rFonts w:ascii="Times New Roman" w:hAnsi="Times New Roman" w:cs="Times New Roman"/>
          <w:b/>
          <w:sz w:val="24"/>
          <w:szCs w:val="24"/>
        </w:rPr>
        <w:t xml:space="preserve"> </w:t>
      </w:r>
    </w:p>
    <w:p w:rsidR="00CE41BA" w:rsidRDefault="00CE41BA" w:rsidP="00CB2E64">
      <w:pPr>
        <w:spacing w:after="0"/>
        <w:jc w:val="both"/>
        <w:rPr>
          <w:rFonts w:ascii="Times New Roman" w:hAnsi="Times New Roman" w:cs="Times New Roman"/>
          <w:sz w:val="24"/>
          <w:szCs w:val="24"/>
        </w:rPr>
      </w:pPr>
      <w:r w:rsidRPr="00CE41BA">
        <w:rPr>
          <w:rFonts w:ascii="Times New Roman" w:hAnsi="Times New Roman" w:cs="Times New Roman"/>
          <w:sz w:val="24"/>
          <w:szCs w:val="24"/>
        </w:rPr>
        <w:t xml:space="preserve">Astaxanthin stock solution was prepared by dissolving 10 mg of astaxanthin into 10 mL </w:t>
      </w:r>
      <w:r w:rsidR="004D37AE">
        <w:rPr>
          <w:rFonts w:ascii="Times New Roman" w:hAnsi="Times New Roman" w:cs="Times New Roman"/>
          <w:sz w:val="24"/>
          <w:szCs w:val="24"/>
        </w:rPr>
        <w:t>methanol t</w:t>
      </w:r>
      <w:r w:rsidRPr="00CE41BA">
        <w:rPr>
          <w:rFonts w:ascii="Times New Roman" w:hAnsi="Times New Roman" w:cs="Times New Roman"/>
          <w:sz w:val="24"/>
          <w:szCs w:val="24"/>
        </w:rPr>
        <w:t xml:space="preserve">hen dilution was carried out to make standard solutions with various </w:t>
      </w:r>
      <w:r w:rsidR="004D37AE">
        <w:rPr>
          <w:rFonts w:ascii="Times New Roman" w:hAnsi="Times New Roman" w:cs="Times New Roman"/>
          <w:sz w:val="24"/>
          <w:szCs w:val="24"/>
        </w:rPr>
        <w:t>concentration</w:t>
      </w:r>
      <w:r w:rsidRPr="00CE41BA">
        <w:rPr>
          <w:rFonts w:ascii="Times New Roman" w:hAnsi="Times New Roman" w:cs="Times New Roman"/>
          <w:sz w:val="24"/>
          <w:szCs w:val="24"/>
        </w:rPr>
        <w:t>, namely, 10 ppm, 15 ppm, 20 ppm, 25 ppm and 30 ppm. After that, the absorbance was read using a UV-Vis Spectrophotometer with a wavelength of astaxanthin 470 nm.</w:t>
      </w:r>
    </w:p>
    <w:p w:rsidR="00B37BBF" w:rsidRDefault="00B37BBF" w:rsidP="00CB2E64">
      <w:pPr>
        <w:spacing w:after="0"/>
        <w:jc w:val="both"/>
        <w:rPr>
          <w:rFonts w:ascii="Times New Roman" w:hAnsi="Times New Roman" w:cs="Times New Roman"/>
          <w:sz w:val="24"/>
          <w:szCs w:val="24"/>
        </w:rPr>
      </w:pPr>
    </w:p>
    <w:p w:rsidR="00B37BBF" w:rsidRPr="00B37BBF" w:rsidRDefault="00B37BBF" w:rsidP="00CB2E64">
      <w:pPr>
        <w:spacing w:after="0"/>
        <w:jc w:val="both"/>
        <w:rPr>
          <w:rFonts w:ascii="Times New Roman" w:hAnsi="Times New Roman" w:cs="Times New Roman"/>
          <w:b/>
          <w:sz w:val="24"/>
          <w:szCs w:val="24"/>
        </w:rPr>
      </w:pPr>
      <w:r w:rsidRPr="00B37BBF">
        <w:rPr>
          <w:rFonts w:ascii="Times New Roman" w:hAnsi="Times New Roman" w:cs="Times New Roman"/>
          <w:b/>
          <w:sz w:val="24"/>
          <w:szCs w:val="24"/>
        </w:rPr>
        <w:t>The solubility test</w:t>
      </w:r>
    </w:p>
    <w:p w:rsidR="00B37BBF" w:rsidRDefault="00B37BBF" w:rsidP="00CB2E64">
      <w:pPr>
        <w:spacing w:after="0"/>
        <w:jc w:val="both"/>
        <w:rPr>
          <w:rFonts w:ascii="Times New Roman" w:hAnsi="Times New Roman" w:cs="Times New Roman"/>
          <w:sz w:val="24"/>
          <w:szCs w:val="24"/>
        </w:rPr>
      </w:pPr>
      <w:r w:rsidRPr="00B37BBF">
        <w:rPr>
          <w:rFonts w:ascii="Times New Roman" w:hAnsi="Times New Roman" w:cs="Times New Roman"/>
          <w:sz w:val="24"/>
          <w:szCs w:val="24"/>
        </w:rPr>
        <w:t xml:space="preserve">Each ingredient was measured as much as 1 mL of oil (oleic acid, olive oil, and VCO oil), surfactant (tween 20 and tween 80) and co-surfactant (propylene glycol and PEG 400) then put into an eppendorf tube, and added 10 mg Astaxanthin into each ingredient, vortexed for 15 minutes every day for 72 hours. </w:t>
      </w:r>
      <w:r w:rsidR="002F418B">
        <w:rPr>
          <w:rFonts w:ascii="Times New Roman" w:hAnsi="Times New Roman" w:cs="Times New Roman"/>
          <w:sz w:val="24"/>
          <w:szCs w:val="24"/>
        </w:rPr>
        <w:t xml:space="preserve">After that, </w:t>
      </w:r>
      <w:r w:rsidRPr="00B37BBF">
        <w:rPr>
          <w:rFonts w:ascii="Times New Roman" w:hAnsi="Times New Roman" w:cs="Times New Roman"/>
          <w:sz w:val="24"/>
          <w:szCs w:val="24"/>
        </w:rPr>
        <w:t>the sample was centrifuged for 26 minutes at a speed of 6000 rpm at room temperature. The supernatant was taken and analyzed by UV-Vis spectrophotometer to determine the concentration and solubility of astaxanthin. Based on these results, the material to be determined as the oil phase, surfactant and co-surfactant was selected.</w:t>
      </w:r>
    </w:p>
    <w:p w:rsidR="007B7724" w:rsidRDefault="007B7724" w:rsidP="00CB2E64">
      <w:pPr>
        <w:spacing w:after="0"/>
        <w:jc w:val="both"/>
        <w:rPr>
          <w:rFonts w:ascii="Times New Roman" w:hAnsi="Times New Roman" w:cs="Times New Roman"/>
          <w:sz w:val="24"/>
          <w:szCs w:val="24"/>
        </w:rPr>
      </w:pPr>
    </w:p>
    <w:p w:rsidR="007B7724" w:rsidRDefault="007B7724" w:rsidP="00CB2E64">
      <w:pPr>
        <w:spacing w:after="0"/>
        <w:jc w:val="both"/>
        <w:rPr>
          <w:rFonts w:ascii="Times New Roman" w:hAnsi="Times New Roman" w:cs="Times New Roman"/>
          <w:sz w:val="24"/>
          <w:szCs w:val="24"/>
        </w:rPr>
      </w:pPr>
      <w:r w:rsidRPr="007B7724">
        <w:rPr>
          <w:rFonts w:ascii="Times New Roman" w:hAnsi="Times New Roman" w:cs="Times New Roman"/>
          <w:b/>
          <w:sz w:val="24"/>
          <w:szCs w:val="24"/>
        </w:rPr>
        <w:t>The optimization</w:t>
      </w:r>
      <w:r w:rsidR="00EF50CE">
        <w:rPr>
          <w:rFonts w:ascii="Times New Roman" w:hAnsi="Times New Roman" w:cs="Times New Roman"/>
          <w:b/>
          <w:sz w:val="24"/>
          <w:szCs w:val="24"/>
        </w:rPr>
        <w:t xml:space="preserve"> </w:t>
      </w:r>
      <w:r w:rsidR="006C6F50">
        <w:rPr>
          <w:rFonts w:ascii="Times New Roman" w:hAnsi="Times New Roman" w:cs="Times New Roman"/>
          <w:b/>
          <w:sz w:val="24"/>
          <w:szCs w:val="24"/>
        </w:rPr>
        <w:t>of astaxanthin</w:t>
      </w:r>
      <w:r w:rsidRPr="007B7724">
        <w:rPr>
          <w:rFonts w:ascii="Times New Roman" w:hAnsi="Times New Roman" w:cs="Times New Roman"/>
          <w:b/>
          <w:sz w:val="24"/>
          <w:szCs w:val="24"/>
        </w:rPr>
        <w:t xml:space="preserve"> SNEDDS</w:t>
      </w:r>
    </w:p>
    <w:p w:rsidR="007B7724" w:rsidRDefault="00395316" w:rsidP="00CB2E64">
      <w:pPr>
        <w:spacing w:after="0"/>
        <w:jc w:val="both"/>
        <w:rPr>
          <w:rFonts w:ascii="Times New Roman" w:hAnsi="Times New Roman" w:cs="Times New Roman"/>
          <w:sz w:val="24"/>
          <w:szCs w:val="24"/>
        </w:rPr>
      </w:pPr>
      <w:r w:rsidRPr="00395316">
        <w:rPr>
          <w:rFonts w:ascii="Times New Roman" w:hAnsi="Times New Roman" w:cs="Times New Roman"/>
          <w:sz w:val="24"/>
          <w:szCs w:val="24"/>
        </w:rPr>
        <w:t>Based on the solubility results, oleic acid was used as the oil phase, tween 20 and tween 8</w:t>
      </w:r>
      <w:r w:rsidR="004755F8">
        <w:rPr>
          <w:rFonts w:ascii="Times New Roman" w:hAnsi="Times New Roman" w:cs="Times New Roman"/>
          <w:sz w:val="24"/>
          <w:szCs w:val="24"/>
        </w:rPr>
        <w:t>0 as surfactants, and propyleneglycol as co-surfactants t</w:t>
      </w:r>
      <w:r w:rsidRPr="00395316">
        <w:rPr>
          <w:rFonts w:ascii="Times New Roman" w:hAnsi="Times New Roman" w:cs="Times New Roman"/>
          <w:sz w:val="24"/>
          <w:szCs w:val="24"/>
        </w:rPr>
        <w:t>hen do</w:t>
      </w:r>
      <w:r w:rsidR="004755F8">
        <w:rPr>
          <w:rFonts w:ascii="Times New Roman" w:hAnsi="Times New Roman" w:cs="Times New Roman"/>
          <w:sz w:val="24"/>
          <w:szCs w:val="24"/>
        </w:rPr>
        <w:t>ne</w:t>
      </w:r>
      <w:r w:rsidRPr="00395316">
        <w:rPr>
          <w:rFonts w:ascii="Times New Roman" w:hAnsi="Times New Roman" w:cs="Times New Roman"/>
          <w:sz w:val="24"/>
          <w:szCs w:val="24"/>
        </w:rPr>
        <w:t xml:space="preserve"> the optimization</w:t>
      </w:r>
      <w:r>
        <w:rPr>
          <w:rFonts w:ascii="Times New Roman" w:hAnsi="Times New Roman" w:cs="Times New Roman"/>
          <w:sz w:val="24"/>
          <w:szCs w:val="24"/>
        </w:rPr>
        <w:t xml:space="preserve"> </w:t>
      </w:r>
      <w:r w:rsidR="004755F8">
        <w:rPr>
          <w:rFonts w:ascii="Times New Roman" w:hAnsi="Times New Roman" w:cs="Times New Roman"/>
          <w:sz w:val="24"/>
          <w:szCs w:val="24"/>
        </w:rPr>
        <w:t xml:space="preserve">and </w:t>
      </w:r>
      <w:r w:rsidRPr="00395316">
        <w:rPr>
          <w:rFonts w:ascii="Times New Roman" w:hAnsi="Times New Roman" w:cs="Times New Roman"/>
          <w:sz w:val="24"/>
          <w:szCs w:val="24"/>
        </w:rPr>
        <w:t xml:space="preserve">formulation with ratio of </w:t>
      </w:r>
      <w:r w:rsidR="004755F8">
        <w:rPr>
          <w:rFonts w:ascii="Times New Roman" w:hAnsi="Times New Roman" w:cs="Times New Roman"/>
          <w:sz w:val="24"/>
          <w:szCs w:val="24"/>
        </w:rPr>
        <w:t>o</w:t>
      </w:r>
      <w:r w:rsidRPr="00395316">
        <w:rPr>
          <w:rFonts w:ascii="Times New Roman" w:hAnsi="Times New Roman" w:cs="Times New Roman"/>
          <w:sz w:val="24"/>
          <w:szCs w:val="24"/>
        </w:rPr>
        <w:t xml:space="preserve">il : </w:t>
      </w:r>
      <w:r w:rsidR="004755F8">
        <w:rPr>
          <w:rFonts w:ascii="Times New Roman" w:hAnsi="Times New Roman" w:cs="Times New Roman"/>
          <w:sz w:val="24"/>
          <w:szCs w:val="24"/>
        </w:rPr>
        <w:t>s</w:t>
      </w:r>
      <w:r w:rsidRPr="00395316">
        <w:rPr>
          <w:rFonts w:ascii="Times New Roman" w:hAnsi="Times New Roman" w:cs="Times New Roman"/>
          <w:sz w:val="24"/>
          <w:szCs w:val="24"/>
        </w:rPr>
        <w:t xml:space="preserve">urfactant </w:t>
      </w:r>
      <w:r w:rsidR="004755F8">
        <w:rPr>
          <w:rFonts w:ascii="Times New Roman" w:hAnsi="Times New Roman" w:cs="Times New Roman"/>
          <w:sz w:val="24"/>
          <w:szCs w:val="24"/>
        </w:rPr>
        <w:t>mix (1:9) and mixed s</w:t>
      </w:r>
      <w:r w:rsidRPr="00395316">
        <w:rPr>
          <w:rFonts w:ascii="Times New Roman" w:hAnsi="Times New Roman" w:cs="Times New Roman"/>
          <w:sz w:val="24"/>
          <w:szCs w:val="24"/>
        </w:rPr>
        <w:t>ur</w:t>
      </w:r>
      <w:r w:rsidR="004755F8">
        <w:rPr>
          <w:rFonts w:ascii="Times New Roman" w:hAnsi="Times New Roman" w:cs="Times New Roman"/>
          <w:sz w:val="24"/>
          <w:szCs w:val="24"/>
        </w:rPr>
        <w:t>factant ratio (surfactant : c</w:t>
      </w:r>
      <w:r>
        <w:rPr>
          <w:rFonts w:ascii="Times New Roman" w:hAnsi="Times New Roman" w:cs="Times New Roman"/>
          <w:sz w:val="24"/>
          <w:szCs w:val="24"/>
        </w:rPr>
        <w:t>o-s</w:t>
      </w:r>
      <w:r w:rsidRPr="00395316">
        <w:rPr>
          <w:rFonts w:ascii="Times New Roman" w:hAnsi="Times New Roman" w:cs="Times New Roman"/>
          <w:sz w:val="24"/>
          <w:szCs w:val="24"/>
        </w:rPr>
        <w:t>urfactant</w:t>
      </w:r>
      <w:r w:rsidR="004755F8">
        <w:rPr>
          <w:rFonts w:ascii="Times New Roman" w:hAnsi="Times New Roman" w:cs="Times New Roman"/>
          <w:sz w:val="24"/>
          <w:szCs w:val="24"/>
        </w:rPr>
        <w:t>) between t</w:t>
      </w:r>
      <w:r>
        <w:rPr>
          <w:rFonts w:ascii="Times New Roman" w:hAnsi="Times New Roman" w:cs="Times New Roman"/>
          <w:sz w:val="24"/>
          <w:szCs w:val="24"/>
        </w:rPr>
        <w:t>ween 20 : p</w:t>
      </w:r>
      <w:r w:rsidR="004755F8">
        <w:rPr>
          <w:rFonts w:ascii="Times New Roman" w:hAnsi="Times New Roman" w:cs="Times New Roman"/>
          <w:sz w:val="24"/>
          <w:szCs w:val="24"/>
        </w:rPr>
        <w:t>ropyleneglycol and t</w:t>
      </w:r>
      <w:r>
        <w:rPr>
          <w:rFonts w:ascii="Times New Roman" w:hAnsi="Times New Roman" w:cs="Times New Roman"/>
          <w:sz w:val="24"/>
          <w:szCs w:val="24"/>
        </w:rPr>
        <w:t>ween 80 : propylene</w:t>
      </w:r>
      <w:r w:rsidRPr="00395316">
        <w:rPr>
          <w:rFonts w:ascii="Times New Roman" w:hAnsi="Times New Roman" w:cs="Times New Roman"/>
          <w:sz w:val="24"/>
          <w:szCs w:val="24"/>
        </w:rPr>
        <w:t>glycol</w:t>
      </w:r>
      <w:r>
        <w:rPr>
          <w:rFonts w:ascii="Times New Roman" w:hAnsi="Times New Roman" w:cs="Times New Roman"/>
          <w:sz w:val="24"/>
          <w:szCs w:val="24"/>
        </w:rPr>
        <w:t xml:space="preserve"> were </w:t>
      </w:r>
      <w:r w:rsidR="004755F8">
        <w:rPr>
          <w:rFonts w:ascii="Times New Roman" w:hAnsi="Times New Roman" w:cs="Times New Roman"/>
          <w:sz w:val="24"/>
          <w:szCs w:val="24"/>
        </w:rPr>
        <w:t>made ratio of 1:1, 2:1, 3:1, and 3.2 :0.8 respectively. Preparation was</w:t>
      </w:r>
      <w:r w:rsidRPr="00395316">
        <w:rPr>
          <w:rFonts w:ascii="Times New Roman" w:hAnsi="Times New Roman" w:cs="Times New Roman"/>
          <w:sz w:val="24"/>
          <w:szCs w:val="24"/>
        </w:rPr>
        <w:t xml:space="preserve"> do</w:t>
      </w:r>
      <w:r w:rsidR="004755F8">
        <w:rPr>
          <w:rFonts w:ascii="Times New Roman" w:hAnsi="Times New Roman" w:cs="Times New Roman"/>
          <w:sz w:val="24"/>
          <w:szCs w:val="24"/>
        </w:rPr>
        <w:t>ne by mixing the compone</w:t>
      </w:r>
      <w:r w:rsidR="005C55D1">
        <w:rPr>
          <w:rFonts w:ascii="Times New Roman" w:hAnsi="Times New Roman" w:cs="Times New Roman"/>
          <w:sz w:val="24"/>
          <w:szCs w:val="24"/>
        </w:rPr>
        <w:t xml:space="preserve">nts of surfactant and </w:t>
      </w:r>
      <w:r w:rsidR="004755F8">
        <w:rPr>
          <w:rFonts w:ascii="Times New Roman" w:hAnsi="Times New Roman" w:cs="Times New Roman"/>
          <w:sz w:val="24"/>
          <w:szCs w:val="24"/>
        </w:rPr>
        <w:t>c</w:t>
      </w:r>
      <w:r w:rsidR="005C55D1">
        <w:rPr>
          <w:rFonts w:ascii="Times New Roman" w:hAnsi="Times New Roman" w:cs="Times New Roman"/>
          <w:sz w:val="24"/>
          <w:szCs w:val="24"/>
        </w:rPr>
        <w:t>o-surfactant then added</w:t>
      </w:r>
      <w:r w:rsidRPr="00395316">
        <w:rPr>
          <w:rFonts w:ascii="Times New Roman" w:hAnsi="Times New Roman" w:cs="Times New Roman"/>
          <w:sz w:val="24"/>
          <w:szCs w:val="24"/>
        </w:rPr>
        <w:t xml:space="preserve"> the oil component with</w:t>
      </w:r>
      <w:r>
        <w:rPr>
          <w:rFonts w:ascii="Times New Roman" w:hAnsi="Times New Roman" w:cs="Times New Roman"/>
          <w:sz w:val="24"/>
          <w:szCs w:val="24"/>
        </w:rPr>
        <w:t xml:space="preserve"> </w:t>
      </w:r>
      <w:r w:rsidRPr="00395316">
        <w:rPr>
          <w:rFonts w:ascii="Times New Roman" w:hAnsi="Times New Roman" w:cs="Times New Roman"/>
          <w:sz w:val="24"/>
          <w:szCs w:val="24"/>
        </w:rPr>
        <w:t>using a magnetic stirrer for 30 minutes, sonicated for 10 minutes. The results of the mixing were allowed to stand for 24 hours at room temperature to see the homogeneity.</w:t>
      </w:r>
    </w:p>
    <w:p w:rsidR="005C55D1" w:rsidRDefault="005C55D1" w:rsidP="00CB2E64">
      <w:pPr>
        <w:spacing w:after="0"/>
        <w:jc w:val="both"/>
        <w:rPr>
          <w:rFonts w:ascii="Times New Roman" w:hAnsi="Times New Roman" w:cs="Times New Roman"/>
          <w:sz w:val="24"/>
          <w:szCs w:val="24"/>
        </w:rPr>
      </w:pPr>
    </w:p>
    <w:p w:rsidR="005C55D1" w:rsidRPr="00DC503B" w:rsidRDefault="005C55D1" w:rsidP="00CB2E64">
      <w:pPr>
        <w:spacing w:after="0"/>
        <w:jc w:val="both"/>
        <w:rPr>
          <w:rFonts w:ascii="Times New Roman" w:hAnsi="Times New Roman" w:cs="Times New Roman"/>
          <w:b/>
          <w:sz w:val="24"/>
          <w:szCs w:val="24"/>
        </w:rPr>
      </w:pPr>
      <w:r w:rsidRPr="00DC503B">
        <w:rPr>
          <w:rFonts w:ascii="Times New Roman" w:hAnsi="Times New Roman" w:cs="Times New Roman"/>
          <w:b/>
          <w:sz w:val="24"/>
          <w:szCs w:val="24"/>
        </w:rPr>
        <w:t xml:space="preserve">The </w:t>
      </w:r>
      <w:r w:rsidR="006C6F50">
        <w:rPr>
          <w:rFonts w:ascii="Times New Roman" w:hAnsi="Times New Roman" w:cs="Times New Roman"/>
          <w:b/>
          <w:sz w:val="24"/>
          <w:szCs w:val="24"/>
        </w:rPr>
        <w:t>characterization of astaxanthin</w:t>
      </w:r>
      <w:r w:rsidRPr="00DC503B">
        <w:rPr>
          <w:rFonts w:ascii="Times New Roman" w:hAnsi="Times New Roman" w:cs="Times New Roman"/>
          <w:b/>
          <w:sz w:val="24"/>
          <w:szCs w:val="24"/>
        </w:rPr>
        <w:t xml:space="preserve"> SNEDDS</w:t>
      </w:r>
    </w:p>
    <w:p w:rsidR="005C55D1" w:rsidRPr="00DC503B" w:rsidRDefault="00DC503B" w:rsidP="00CB2E64">
      <w:pPr>
        <w:spacing w:after="0"/>
        <w:jc w:val="both"/>
        <w:rPr>
          <w:rFonts w:ascii="Times New Roman" w:hAnsi="Times New Roman" w:cs="Times New Roman"/>
          <w:b/>
          <w:sz w:val="24"/>
          <w:szCs w:val="24"/>
        </w:rPr>
      </w:pPr>
      <w:r w:rsidRPr="00DC503B">
        <w:rPr>
          <w:rFonts w:ascii="Times New Roman" w:hAnsi="Times New Roman" w:cs="Times New Roman"/>
          <w:b/>
          <w:sz w:val="24"/>
          <w:szCs w:val="24"/>
        </w:rPr>
        <w:t>Transmittance test (%)</w:t>
      </w:r>
    </w:p>
    <w:p w:rsidR="00DC503B" w:rsidRPr="0023397B" w:rsidRDefault="00F97E02" w:rsidP="00CB2E64">
      <w:pPr>
        <w:spacing w:after="0"/>
        <w:jc w:val="both"/>
        <w:rPr>
          <w:rFonts w:ascii="Times New Roman" w:hAnsi="Times New Roman" w:cs="Times New Roman"/>
          <w:sz w:val="24"/>
          <w:szCs w:val="24"/>
        </w:rPr>
      </w:pPr>
      <w:r w:rsidRPr="00F97E02">
        <w:rPr>
          <w:rFonts w:ascii="Times New Roman" w:hAnsi="Times New Roman" w:cs="Times New Roman"/>
          <w:sz w:val="24"/>
          <w:szCs w:val="24"/>
        </w:rPr>
        <w:t>The method of measuring the transmittance value is as much as 1</w:t>
      </w:r>
      <w:r w:rsidR="006C6F50">
        <w:rPr>
          <w:rFonts w:ascii="Times New Roman" w:hAnsi="Times New Roman" w:cs="Times New Roman"/>
          <w:sz w:val="24"/>
          <w:szCs w:val="24"/>
        </w:rPr>
        <w:t>00 µL of the astaxanthin</w:t>
      </w:r>
      <w:r w:rsidR="005972AC">
        <w:rPr>
          <w:rFonts w:ascii="Times New Roman" w:hAnsi="Times New Roman" w:cs="Times New Roman"/>
          <w:sz w:val="24"/>
          <w:szCs w:val="24"/>
        </w:rPr>
        <w:t xml:space="preserve"> SNEDDS formula</w:t>
      </w:r>
      <w:r w:rsidR="0023119B">
        <w:rPr>
          <w:rFonts w:ascii="Times New Roman" w:hAnsi="Times New Roman" w:cs="Times New Roman"/>
          <w:sz w:val="24"/>
          <w:szCs w:val="24"/>
        </w:rPr>
        <w:t>s</w:t>
      </w:r>
      <w:r w:rsidR="005972AC">
        <w:rPr>
          <w:rFonts w:ascii="Times New Roman" w:hAnsi="Times New Roman" w:cs="Times New Roman"/>
          <w:sz w:val="24"/>
          <w:szCs w:val="24"/>
        </w:rPr>
        <w:t xml:space="preserve"> which </w:t>
      </w:r>
      <w:r w:rsidR="0023119B">
        <w:rPr>
          <w:rFonts w:ascii="Times New Roman" w:hAnsi="Times New Roman" w:cs="Times New Roman"/>
          <w:sz w:val="24"/>
          <w:szCs w:val="24"/>
        </w:rPr>
        <w:t xml:space="preserve">were </w:t>
      </w:r>
      <w:r w:rsidR="005972AC">
        <w:rPr>
          <w:rFonts w:ascii="Times New Roman" w:hAnsi="Times New Roman" w:cs="Times New Roman"/>
          <w:sz w:val="24"/>
          <w:szCs w:val="24"/>
        </w:rPr>
        <w:t xml:space="preserve">added </w:t>
      </w:r>
      <w:r w:rsidRPr="00F97E02">
        <w:rPr>
          <w:rFonts w:ascii="Times New Roman" w:hAnsi="Times New Roman" w:cs="Times New Roman"/>
          <w:sz w:val="24"/>
          <w:szCs w:val="24"/>
        </w:rPr>
        <w:t>aqu</w:t>
      </w:r>
      <w:r w:rsidR="0023119B">
        <w:rPr>
          <w:rFonts w:ascii="Times New Roman" w:hAnsi="Times New Roman" w:cs="Times New Roman"/>
          <w:sz w:val="24"/>
          <w:szCs w:val="24"/>
        </w:rPr>
        <w:t xml:space="preserve">adest until the final volume </w:t>
      </w:r>
      <w:r w:rsidRPr="00F97E02">
        <w:rPr>
          <w:rFonts w:ascii="Times New Roman" w:hAnsi="Times New Roman" w:cs="Times New Roman"/>
          <w:sz w:val="24"/>
          <w:szCs w:val="24"/>
        </w:rPr>
        <w:t xml:space="preserve">5 mL then vortexed for 1 minute. </w:t>
      </w:r>
      <w:r w:rsidR="0023119B">
        <w:rPr>
          <w:rFonts w:ascii="Times New Roman" w:hAnsi="Times New Roman" w:cs="Times New Roman"/>
          <w:sz w:val="24"/>
          <w:szCs w:val="24"/>
        </w:rPr>
        <w:t>After that, all formula</w:t>
      </w:r>
      <w:r w:rsidR="00B364E5">
        <w:rPr>
          <w:rFonts w:ascii="Times New Roman" w:hAnsi="Times New Roman" w:cs="Times New Roman"/>
          <w:sz w:val="24"/>
          <w:szCs w:val="24"/>
        </w:rPr>
        <w:t>s</w:t>
      </w:r>
      <w:r w:rsidR="0023119B">
        <w:rPr>
          <w:rFonts w:ascii="Times New Roman" w:hAnsi="Times New Roman" w:cs="Times New Roman"/>
          <w:sz w:val="24"/>
          <w:szCs w:val="24"/>
        </w:rPr>
        <w:t xml:space="preserve"> were </w:t>
      </w:r>
      <w:r w:rsidRPr="00F97E02">
        <w:rPr>
          <w:rFonts w:ascii="Times New Roman" w:hAnsi="Times New Roman" w:cs="Times New Roman"/>
          <w:sz w:val="24"/>
          <w:szCs w:val="24"/>
        </w:rPr>
        <w:t>measure</w:t>
      </w:r>
      <w:r w:rsidR="0023119B">
        <w:rPr>
          <w:rFonts w:ascii="Times New Roman" w:hAnsi="Times New Roman" w:cs="Times New Roman"/>
          <w:sz w:val="24"/>
          <w:szCs w:val="24"/>
        </w:rPr>
        <w:t>d</w:t>
      </w:r>
      <w:r w:rsidRPr="00F97E02">
        <w:rPr>
          <w:rFonts w:ascii="Times New Roman" w:hAnsi="Times New Roman" w:cs="Times New Roman"/>
          <w:sz w:val="24"/>
          <w:szCs w:val="24"/>
        </w:rPr>
        <w:t xml:space="preserve"> the value of</w:t>
      </w:r>
      <w:r>
        <w:rPr>
          <w:rFonts w:ascii="Times New Roman" w:hAnsi="Times New Roman" w:cs="Times New Roman"/>
          <w:sz w:val="24"/>
          <w:szCs w:val="24"/>
        </w:rPr>
        <w:t xml:space="preserve"> </w:t>
      </w:r>
      <w:r w:rsidRPr="00F97E02">
        <w:rPr>
          <w:rFonts w:ascii="Times New Roman" w:hAnsi="Times New Roman" w:cs="Times New Roman"/>
          <w:sz w:val="24"/>
          <w:szCs w:val="24"/>
        </w:rPr>
        <w:t xml:space="preserve">transmittance using spectrophotometry at a wavelength of 650 nm with a blank of distilled water to determine the level of clarity. The transmittance value parameter, namely the absorbance value that </w:t>
      </w:r>
      <w:r w:rsidR="004E66D8">
        <w:rPr>
          <w:rFonts w:ascii="Times New Roman" w:hAnsi="Times New Roman" w:cs="Times New Roman"/>
          <w:sz w:val="24"/>
          <w:szCs w:val="24"/>
        </w:rPr>
        <w:t>is close to 100%, indicating</w:t>
      </w:r>
      <w:r w:rsidRPr="00F97E02">
        <w:rPr>
          <w:rFonts w:ascii="Times New Roman" w:hAnsi="Times New Roman" w:cs="Times New Roman"/>
          <w:sz w:val="24"/>
          <w:szCs w:val="24"/>
        </w:rPr>
        <w:t xml:space="preserve"> the droplet size of the dispersion produced by SNEDDS </w:t>
      </w:r>
      <w:r>
        <w:rPr>
          <w:rFonts w:ascii="Times New Roman" w:hAnsi="Times New Roman" w:cs="Times New Roman"/>
          <w:sz w:val="24"/>
          <w:szCs w:val="24"/>
        </w:rPr>
        <w:t xml:space="preserve">which </w:t>
      </w:r>
      <w:r w:rsidRPr="00F97E02">
        <w:rPr>
          <w:rFonts w:ascii="Times New Roman" w:hAnsi="Times New Roman" w:cs="Times New Roman"/>
          <w:sz w:val="24"/>
          <w:szCs w:val="24"/>
        </w:rPr>
        <w:t>has reached the nanometer size, which can be seen visually from the transparency of the system formed</w:t>
      </w:r>
      <w:r w:rsidR="008A53D3" w:rsidRPr="008A53D3">
        <w:rPr>
          <w:rFonts w:ascii="Times New Roman" w:hAnsi="Times New Roman" w:cs="Times New Roman"/>
          <w:sz w:val="24"/>
          <w:szCs w:val="24"/>
          <w:vertAlign w:val="superscript"/>
        </w:rPr>
        <w:t>7</w:t>
      </w:r>
      <w:r w:rsidR="0023397B">
        <w:rPr>
          <w:rFonts w:ascii="Times New Roman" w:hAnsi="Times New Roman" w:cs="Times New Roman"/>
          <w:sz w:val="24"/>
          <w:szCs w:val="24"/>
        </w:rPr>
        <w:t>.</w:t>
      </w:r>
    </w:p>
    <w:p w:rsidR="004E66D8" w:rsidRDefault="004E66D8" w:rsidP="00CB2E64">
      <w:pPr>
        <w:spacing w:after="0"/>
        <w:jc w:val="both"/>
        <w:rPr>
          <w:rFonts w:ascii="Times New Roman" w:hAnsi="Times New Roman" w:cs="Times New Roman"/>
          <w:sz w:val="24"/>
          <w:szCs w:val="24"/>
        </w:rPr>
      </w:pPr>
    </w:p>
    <w:p w:rsidR="004E66D8" w:rsidRPr="004E66D8" w:rsidRDefault="004E66D8" w:rsidP="00CB2E64">
      <w:pPr>
        <w:spacing w:after="0"/>
        <w:jc w:val="both"/>
        <w:rPr>
          <w:rFonts w:ascii="Times New Roman" w:hAnsi="Times New Roman" w:cs="Times New Roman"/>
          <w:b/>
          <w:sz w:val="24"/>
          <w:szCs w:val="24"/>
        </w:rPr>
      </w:pPr>
      <w:r w:rsidRPr="004E66D8">
        <w:rPr>
          <w:rFonts w:ascii="Times New Roman" w:hAnsi="Times New Roman" w:cs="Times New Roman"/>
          <w:b/>
          <w:sz w:val="24"/>
          <w:szCs w:val="24"/>
        </w:rPr>
        <w:t>The measurement of particle size of astaxanthine SNEEDS</w:t>
      </w:r>
    </w:p>
    <w:p w:rsidR="004E66D8" w:rsidRDefault="006C5847" w:rsidP="00CB2E64">
      <w:pPr>
        <w:spacing w:after="0"/>
        <w:jc w:val="both"/>
        <w:rPr>
          <w:rFonts w:ascii="Times New Roman" w:hAnsi="Times New Roman" w:cs="Times New Roman"/>
          <w:sz w:val="24"/>
          <w:szCs w:val="24"/>
        </w:rPr>
      </w:pPr>
      <w:r w:rsidRPr="006C5847">
        <w:rPr>
          <w:rFonts w:ascii="Times New Roman" w:hAnsi="Times New Roman" w:cs="Times New Roman"/>
          <w:sz w:val="24"/>
          <w:szCs w:val="24"/>
        </w:rPr>
        <w:t xml:space="preserve">Measurement of the particle size </w:t>
      </w:r>
      <w:r w:rsidR="00093A42">
        <w:rPr>
          <w:rFonts w:ascii="Times New Roman" w:hAnsi="Times New Roman" w:cs="Times New Roman"/>
          <w:sz w:val="24"/>
          <w:szCs w:val="24"/>
        </w:rPr>
        <w:t xml:space="preserve">average </w:t>
      </w:r>
      <w:r w:rsidRPr="006C5847">
        <w:rPr>
          <w:rFonts w:ascii="Times New Roman" w:hAnsi="Times New Roman" w:cs="Times New Roman"/>
          <w:sz w:val="24"/>
          <w:szCs w:val="24"/>
        </w:rPr>
        <w:t>and p</w:t>
      </w:r>
      <w:r w:rsidR="00093A42">
        <w:rPr>
          <w:rFonts w:ascii="Times New Roman" w:hAnsi="Times New Roman" w:cs="Times New Roman"/>
          <w:sz w:val="24"/>
          <w:szCs w:val="24"/>
        </w:rPr>
        <w:t xml:space="preserve">olydispersity index (PDI) </w:t>
      </w:r>
      <w:r w:rsidRPr="006C5847">
        <w:rPr>
          <w:rFonts w:ascii="Times New Roman" w:hAnsi="Times New Roman" w:cs="Times New Roman"/>
          <w:sz w:val="24"/>
          <w:szCs w:val="24"/>
        </w:rPr>
        <w:t xml:space="preserve">of </w:t>
      </w:r>
      <w:r w:rsidR="00093A42">
        <w:rPr>
          <w:rFonts w:ascii="Times New Roman" w:hAnsi="Times New Roman" w:cs="Times New Roman"/>
          <w:sz w:val="24"/>
          <w:szCs w:val="24"/>
        </w:rPr>
        <w:t>a</w:t>
      </w:r>
      <w:r w:rsidRPr="006C5847">
        <w:rPr>
          <w:rFonts w:ascii="Times New Roman" w:hAnsi="Times New Roman" w:cs="Times New Roman"/>
          <w:sz w:val="24"/>
          <w:szCs w:val="24"/>
        </w:rPr>
        <w:t xml:space="preserve">staxanthin </w:t>
      </w:r>
      <w:r w:rsidR="00093A42">
        <w:rPr>
          <w:rFonts w:ascii="Times New Roman" w:hAnsi="Times New Roman" w:cs="Times New Roman"/>
          <w:sz w:val="24"/>
          <w:szCs w:val="24"/>
        </w:rPr>
        <w:t xml:space="preserve">SNEDDS </w:t>
      </w:r>
      <w:r w:rsidRPr="006C5847">
        <w:rPr>
          <w:rFonts w:ascii="Times New Roman" w:hAnsi="Times New Roman" w:cs="Times New Roman"/>
          <w:sz w:val="24"/>
          <w:szCs w:val="24"/>
        </w:rPr>
        <w:t>was carried out using a Particle Size Analyzer (PSA).</w:t>
      </w:r>
    </w:p>
    <w:p w:rsidR="00AF714A" w:rsidRDefault="00AF714A" w:rsidP="00CB2E64">
      <w:pPr>
        <w:spacing w:after="0"/>
        <w:jc w:val="both"/>
        <w:rPr>
          <w:rFonts w:ascii="Times New Roman" w:hAnsi="Times New Roman" w:cs="Times New Roman"/>
          <w:sz w:val="24"/>
          <w:szCs w:val="24"/>
        </w:rPr>
      </w:pPr>
    </w:p>
    <w:p w:rsidR="00AF714A" w:rsidRPr="00AF714A" w:rsidRDefault="00AF714A" w:rsidP="00CB2E64">
      <w:pPr>
        <w:spacing w:after="0"/>
        <w:jc w:val="both"/>
        <w:rPr>
          <w:rFonts w:ascii="Times New Roman" w:hAnsi="Times New Roman" w:cs="Times New Roman"/>
          <w:b/>
          <w:sz w:val="24"/>
          <w:szCs w:val="24"/>
        </w:rPr>
      </w:pPr>
      <w:r w:rsidRPr="00AF714A">
        <w:rPr>
          <w:rFonts w:ascii="Times New Roman" w:hAnsi="Times New Roman" w:cs="Times New Roman"/>
          <w:b/>
          <w:sz w:val="24"/>
          <w:szCs w:val="24"/>
        </w:rPr>
        <w:t>The measurement of entrapment efficiency</w:t>
      </w:r>
    </w:p>
    <w:p w:rsidR="00AF714A" w:rsidRPr="0023397B" w:rsidRDefault="00AF714A" w:rsidP="00CB2E64">
      <w:pPr>
        <w:spacing w:after="0"/>
        <w:jc w:val="both"/>
        <w:rPr>
          <w:rFonts w:ascii="Times New Roman" w:hAnsi="Times New Roman" w:cs="Times New Roman"/>
          <w:sz w:val="24"/>
          <w:szCs w:val="24"/>
        </w:rPr>
      </w:pPr>
      <w:r w:rsidRPr="00AF714A">
        <w:rPr>
          <w:rFonts w:ascii="Times New Roman" w:hAnsi="Times New Roman" w:cs="Times New Roman"/>
          <w:sz w:val="24"/>
          <w:szCs w:val="24"/>
        </w:rPr>
        <w:t xml:space="preserve">Determination of entrapment efficiency serves to determine the amount </w:t>
      </w:r>
      <w:r w:rsidR="008F32FA">
        <w:rPr>
          <w:rFonts w:ascii="Times New Roman" w:hAnsi="Times New Roman" w:cs="Times New Roman"/>
          <w:sz w:val="24"/>
          <w:szCs w:val="24"/>
        </w:rPr>
        <w:t>of Astaxanthin that is entraped</w:t>
      </w:r>
      <w:r w:rsidRPr="00AF714A">
        <w:rPr>
          <w:rFonts w:ascii="Times New Roman" w:hAnsi="Times New Roman" w:cs="Times New Roman"/>
          <w:sz w:val="24"/>
          <w:szCs w:val="24"/>
        </w:rPr>
        <w:t xml:space="preserve"> in SNEDDS. A total of 200 mg of SNEDDS astaxanthin formula was centrifuged at 3000</w:t>
      </w:r>
      <w:r>
        <w:rPr>
          <w:rFonts w:ascii="Times New Roman" w:hAnsi="Times New Roman" w:cs="Times New Roman"/>
          <w:sz w:val="24"/>
          <w:szCs w:val="24"/>
        </w:rPr>
        <w:t xml:space="preserve"> </w:t>
      </w:r>
      <w:r w:rsidRPr="00AF714A">
        <w:rPr>
          <w:rFonts w:ascii="Times New Roman" w:hAnsi="Times New Roman" w:cs="Times New Roman"/>
          <w:sz w:val="24"/>
          <w:szCs w:val="24"/>
        </w:rPr>
        <w:t>rpm for 15 minutes. Free astaxanthin will precipitate, so that the entangled ast</w:t>
      </w:r>
      <w:r w:rsidR="008F32FA">
        <w:rPr>
          <w:rFonts w:ascii="Times New Roman" w:hAnsi="Times New Roman" w:cs="Times New Roman"/>
          <w:sz w:val="24"/>
          <w:szCs w:val="24"/>
        </w:rPr>
        <w:t>axanthin can be analyzed using</w:t>
      </w:r>
      <w:r w:rsidRPr="00AF714A">
        <w:rPr>
          <w:rFonts w:ascii="Times New Roman" w:hAnsi="Times New Roman" w:cs="Times New Roman"/>
          <w:sz w:val="24"/>
          <w:szCs w:val="24"/>
        </w:rPr>
        <w:t xml:space="preserve"> UV-VIS spectrophotometer at a wavelength of 470 nm</w:t>
      </w:r>
      <w:r w:rsidR="008A53D3" w:rsidRPr="008A53D3">
        <w:rPr>
          <w:rFonts w:ascii="Times New Roman" w:hAnsi="Times New Roman" w:cs="Times New Roman"/>
          <w:sz w:val="24"/>
          <w:szCs w:val="24"/>
          <w:vertAlign w:val="superscript"/>
        </w:rPr>
        <w:t>4</w:t>
      </w:r>
      <w:r w:rsidR="0023397B">
        <w:rPr>
          <w:rFonts w:ascii="Times New Roman" w:hAnsi="Times New Roman" w:cs="Times New Roman"/>
          <w:sz w:val="24"/>
          <w:szCs w:val="24"/>
        </w:rPr>
        <w:t>.</w:t>
      </w:r>
    </w:p>
    <w:p w:rsidR="008F32FA" w:rsidRDefault="008F32FA" w:rsidP="00CB2E64">
      <w:pPr>
        <w:spacing w:after="0"/>
        <w:jc w:val="both"/>
        <w:rPr>
          <w:rFonts w:ascii="Times New Roman" w:hAnsi="Times New Roman" w:cs="Times New Roman"/>
          <w:sz w:val="24"/>
          <w:szCs w:val="24"/>
        </w:rPr>
      </w:pPr>
    </w:p>
    <w:p w:rsidR="008F32FA" w:rsidRPr="008F32FA" w:rsidRDefault="008F32FA" w:rsidP="00CB2E64">
      <w:pPr>
        <w:spacing w:after="0"/>
        <w:jc w:val="both"/>
        <w:rPr>
          <w:rFonts w:ascii="Times New Roman" w:hAnsi="Times New Roman" w:cs="Times New Roman"/>
          <w:b/>
          <w:sz w:val="24"/>
          <w:szCs w:val="24"/>
        </w:rPr>
      </w:pPr>
      <w:r w:rsidRPr="008F32FA">
        <w:rPr>
          <w:rFonts w:ascii="Times New Roman" w:hAnsi="Times New Roman" w:cs="Times New Roman"/>
          <w:b/>
          <w:sz w:val="24"/>
          <w:szCs w:val="24"/>
        </w:rPr>
        <w:t>RESULTS AND DISCUSSION</w:t>
      </w:r>
    </w:p>
    <w:p w:rsidR="00F97E02" w:rsidRPr="005305C8" w:rsidRDefault="005305C8" w:rsidP="00CB2E64">
      <w:pPr>
        <w:spacing w:after="0"/>
        <w:jc w:val="both"/>
        <w:rPr>
          <w:rFonts w:ascii="Times New Roman" w:hAnsi="Times New Roman" w:cs="Times New Roman"/>
          <w:b/>
          <w:sz w:val="24"/>
          <w:szCs w:val="24"/>
        </w:rPr>
      </w:pPr>
      <w:r w:rsidRPr="005305C8">
        <w:rPr>
          <w:rFonts w:ascii="Times New Roman" w:hAnsi="Times New Roman" w:cs="Times New Roman"/>
          <w:b/>
          <w:sz w:val="24"/>
          <w:szCs w:val="24"/>
        </w:rPr>
        <w:t xml:space="preserve">The measurement of </w:t>
      </w:r>
      <w:r w:rsidR="006C6F50">
        <w:rPr>
          <w:rFonts w:ascii="Times New Roman" w:hAnsi="Times New Roman" w:cs="Times New Roman"/>
          <w:b/>
          <w:sz w:val="24"/>
          <w:szCs w:val="24"/>
        </w:rPr>
        <w:t>astaxanthin</w:t>
      </w:r>
      <w:r w:rsidRPr="005305C8">
        <w:rPr>
          <w:rFonts w:ascii="Times New Roman" w:hAnsi="Times New Roman" w:cs="Times New Roman"/>
          <w:b/>
          <w:sz w:val="24"/>
          <w:szCs w:val="24"/>
        </w:rPr>
        <w:t xml:space="preserve"> standard solution</w:t>
      </w:r>
    </w:p>
    <w:p w:rsidR="005305C8" w:rsidRDefault="005305C8" w:rsidP="00CB2E64">
      <w:pPr>
        <w:spacing w:after="0"/>
        <w:jc w:val="both"/>
        <w:rPr>
          <w:rFonts w:ascii="Times New Roman" w:hAnsi="Times New Roman" w:cs="Times New Roman"/>
          <w:sz w:val="24"/>
          <w:szCs w:val="24"/>
        </w:rPr>
      </w:pPr>
      <w:r w:rsidRPr="005305C8">
        <w:rPr>
          <w:rFonts w:ascii="Times New Roman" w:hAnsi="Times New Roman" w:cs="Times New Roman"/>
          <w:sz w:val="24"/>
          <w:szCs w:val="24"/>
        </w:rPr>
        <w:t>Based on the results of the assessment of Astaxanthin absorbance (Table 1) with 5 concentrations, namely 10,</w:t>
      </w:r>
      <w:r>
        <w:rPr>
          <w:rFonts w:ascii="Times New Roman" w:hAnsi="Times New Roman" w:cs="Times New Roman"/>
          <w:sz w:val="24"/>
          <w:szCs w:val="24"/>
        </w:rPr>
        <w:t xml:space="preserve"> </w:t>
      </w:r>
      <w:r w:rsidRPr="005305C8">
        <w:rPr>
          <w:rFonts w:ascii="Times New Roman" w:hAnsi="Times New Roman" w:cs="Times New Roman"/>
          <w:sz w:val="24"/>
          <w:szCs w:val="24"/>
        </w:rPr>
        <w:t>15,</w:t>
      </w:r>
      <w:r>
        <w:rPr>
          <w:rFonts w:ascii="Times New Roman" w:hAnsi="Times New Roman" w:cs="Times New Roman"/>
          <w:sz w:val="24"/>
          <w:szCs w:val="24"/>
        </w:rPr>
        <w:t xml:space="preserve"> </w:t>
      </w:r>
      <w:r w:rsidRPr="005305C8">
        <w:rPr>
          <w:rFonts w:ascii="Times New Roman" w:hAnsi="Times New Roman" w:cs="Times New Roman"/>
          <w:sz w:val="24"/>
          <w:szCs w:val="24"/>
        </w:rPr>
        <w:t>20,</w:t>
      </w:r>
      <w:r>
        <w:rPr>
          <w:rFonts w:ascii="Times New Roman" w:hAnsi="Times New Roman" w:cs="Times New Roman"/>
          <w:sz w:val="24"/>
          <w:szCs w:val="24"/>
        </w:rPr>
        <w:t xml:space="preserve"> </w:t>
      </w:r>
      <w:r w:rsidRPr="005305C8">
        <w:rPr>
          <w:rFonts w:ascii="Times New Roman" w:hAnsi="Times New Roman" w:cs="Times New Roman"/>
          <w:sz w:val="24"/>
          <w:szCs w:val="24"/>
        </w:rPr>
        <w:t xml:space="preserve">25, and 30 </w:t>
      </w:r>
      <w:r>
        <w:rPr>
          <w:rFonts w:ascii="Times New Roman" w:hAnsi="Times New Roman" w:cs="Times New Roman"/>
          <w:sz w:val="24"/>
          <w:szCs w:val="24"/>
        </w:rPr>
        <w:t xml:space="preserve">ppm </w:t>
      </w:r>
      <w:r w:rsidRPr="005305C8">
        <w:rPr>
          <w:rFonts w:ascii="Times New Roman" w:hAnsi="Times New Roman" w:cs="Times New Roman"/>
          <w:sz w:val="24"/>
          <w:szCs w:val="24"/>
        </w:rPr>
        <w:t>using astaxanthin wavelength of 470 nm, the equation of the line y = 0.0257x - 0.1136 with r</w:t>
      </w:r>
      <w:r w:rsidRPr="005305C8">
        <w:rPr>
          <w:rFonts w:ascii="Times New Roman" w:hAnsi="Times New Roman" w:cs="Times New Roman"/>
          <w:sz w:val="24"/>
          <w:szCs w:val="24"/>
          <w:vertAlign w:val="superscript"/>
        </w:rPr>
        <w:t>2</w:t>
      </w:r>
      <w:r w:rsidRPr="005305C8">
        <w:rPr>
          <w:rFonts w:ascii="Times New Roman" w:hAnsi="Times New Roman" w:cs="Times New Roman"/>
          <w:sz w:val="24"/>
          <w:szCs w:val="24"/>
        </w:rPr>
        <w:t xml:space="preserve"> = 0.9965.</w:t>
      </w:r>
    </w:p>
    <w:p w:rsidR="00442AC0" w:rsidRDefault="00442AC0" w:rsidP="00CB2E64">
      <w:pPr>
        <w:spacing w:after="0"/>
        <w:jc w:val="both"/>
        <w:rPr>
          <w:rFonts w:ascii="Times New Roman" w:hAnsi="Times New Roman" w:cs="Times New Roman"/>
          <w:sz w:val="24"/>
          <w:szCs w:val="24"/>
        </w:rPr>
      </w:pPr>
    </w:p>
    <w:p w:rsidR="00442AC0" w:rsidRPr="00EC72CA" w:rsidRDefault="00E17867" w:rsidP="00CB2E64">
      <w:pPr>
        <w:pBdr>
          <w:bottom w:val="single" w:sz="4" w:space="1" w:color="auto"/>
        </w:pBdr>
        <w:spacing w:after="0"/>
        <w:jc w:val="both"/>
        <w:rPr>
          <w:rFonts w:ascii="Times New Roman" w:hAnsi="Times New Roman" w:cs="Times New Roman"/>
          <w:b/>
          <w:sz w:val="24"/>
          <w:szCs w:val="24"/>
        </w:rPr>
      </w:pPr>
      <w:r>
        <w:rPr>
          <w:rFonts w:ascii="Times New Roman" w:hAnsi="Times New Roman" w:cs="Times New Roman"/>
          <w:b/>
          <w:sz w:val="24"/>
          <w:szCs w:val="24"/>
        </w:rPr>
        <w:t>Table 1:</w:t>
      </w:r>
      <w:r w:rsidR="00442AC0" w:rsidRPr="00EC72CA">
        <w:rPr>
          <w:rFonts w:ascii="Times New Roman" w:hAnsi="Times New Roman" w:cs="Times New Roman"/>
          <w:b/>
          <w:sz w:val="24"/>
          <w:szCs w:val="24"/>
        </w:rPr>
        <w:t xml:space="preserve"> The results of astaxanthine absorbance in various concentrations</w:t>
      </w:r>
    </w:p>
    <w:p w:rsidR="00442AC0" w:rsidRDefault="0015548B" w:rsidP="00CB2E64">
      <w:pPr>
        <w:spacing w:after="0"/>
        <w:jc w:val="both"/>
        <w:rPr>
          <w:rFonts w:ascii="Times New Roman" w:hAnsi="Times New Roman" w:cs="Times New Roman"/>
          <w:sz w:val="24"/>
          <w:szCs w:val="24"/>
        </w:rPr>
      </w:pPr>
      <w:r>
        <w:rPr>
          <w:rFonts w:ascii="Times New Roman" w:hAnsi="Times New Roman" w:cs="Times New Roman"/>
          <w:sz w:val="24"/>
          <w:szCs w:val="24"/>
        </w:rPr>
        <w:t>Concentrations (ppm)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absorbance (</w:t>
      </w:r>
      <w:r>
        <w:rPr>
          <w:rFonts w:ascii="Times New Roman" w:hAnsi="Times New Roman" w:cs="Times New Roman"/>
          <w:sz w:val="24"/>
          <w:szCs w:val="24"/>
        </w:rPr>
        <w:sym w:font="Symbol" w:char="F06C"/>
      </w:r>
      <w:r>
        <w:rPr>
          <w:rFonts w:ascii="Times New Roman" w:hAnsi="Times New Roman" w:cs="Times New Roman"/>
          <w:sz w:val="24"/>
          <w:szCs w:val="24"/>
        </w:rPr>
        <w:t>=470 nm)</w:t>
      </w:r>
    </w:p>
    <w:p w:rsidR="0015548B" w:rsidRDefault="0015548B"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0.152</w:t>
      </w:r>
    </w:p>
    <w:p w:rsidR="0015548B" w:rsidRDefault="0015548B"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ab/>
        <w:t>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0.267</w:t>
      </w:r>
    </w:p>
    <w:p w:rsidR="0015548B" w:rsidRDefault="0015548B"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ab/>
        <w:t>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0.396</w:t>
      </w:r>
    </w:p>
    <w:p w:rsidR="0015548B" w:rsidRDefault="0015548B"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ab/>
        <w:t>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0.512</w:t>
      </w:r>
    </w:p>
    <w:p w:rsidR="0015548B" w:rsidRDefault="0015548B"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ab/>
        <w:t>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0.671</w:t>
      </w:r>
    </w:p>
    <w:p w:rsidR="008F32FA" w:rsidRPr="00E17867" w:rsidRDefault="0015548B" w:rsidP="00CB2E64">
      <w:pPr>
        <w:spacing w:after="0"/>
        <w:jc w:val="both"/>
        <w:rPr>
          <w:rFonts w:ascii="Times New Roman" w:hAnsi="Times New Roman" w:cs="Times New Roman"/>
          <w:sz w:val="24"/>
          <w:szCs w:val="24"/>
        </w:rPr>
      </w:pPr>
      <w:r w:rsidRPr="0015548B">
        <w:rPr>
          <w:rFonts w:ascii="Times New Roman" w:hAnsi="Times New Roman" w:cs="Times New Roman"/>
          <w:sz w:val="24"/>
          <w:szCs w:val="24"/>
        </w:rPr>
        <w:t xml:space="preserve">The absorbance data </w:t>
      </w:r>
      <w:r>
        <w:rPr>
          <w:rFonts w:ascii="Times New Roman" w:hAnsi="Times New Roman" w:cs="Times New Roman"/>
          <w:sz w:val="24"/>
          <w:szCs w:val="24"/>
        </w:rPr>
        <w:t xml:space="preserve">produced are classified as good </w:t>
      </w:r>
      <w:r w:rsidRPr="0015548B">
        <w:rPr>
          <w:rFonts w:ascii="Times New Roman" w:hAnsi="Times New Roman" w:cs="Times New Roman"/>
          <w:sz w:val="24"/>
          <w:szCs w:val="24"/>
        </w:rPr>
        <w:t>because all the series of levels from the smallest to the largest have an absorbance value of 0.1 - 0.7, while the absorbance value is 0.1 - 0.7.</w:t>
      </w:r>
      <w:r w:rsidR="00E50338">
        <w:rPr>
          <w:rFonts w:ascii="Times New Roman" w:hAnsi="Times New Roman" w:cs="Times New Roman"/>
          <w:sz w:val="24"/>
          <w:szCs w:val="24"/>
        </w:rPr>
        <w:t xml:space="preserve"> </w:t>
      </w:r>
      <w:r w:rsidRPr="0015548B">
        <w:rPr>
          <w:rFonts w:ascii="Times New Roman" w:hAnsi="Times New Roman" w:cs="Times New Roman"/>
          <w:sz w:val="24"/>
          <w:szCs w:val="24"/>
        </w:rPr>
        <w:t xml:space="preserve">The </w:t>
      </w:r>
      <w:r w:rsidR="00E50338">
        <w:rPr>
          <w:rFonts w:ascii="Times New Roman" w:hAnsi="Times New Roman" w:cs="Times New Roman"/>
          <w:sz w:val="24"/>
          <w:szCs w:val="24"/>
        </w:rPr>
        <w:t xml:space="preserve">correlation cofficient obtained is 0.9965 which </w:t>
      </w:r>
      <w:r w:rsidRPr="0015548B">
        <w:rPr>
          <w:rFonts w:ascii="Times New Roman" w:hAnsi="Times New Roman" w:cs="Times New Roman"/>
          <w:sz w:val="24"/>
          <w:szCs w:val="24"/>
        </w:rPr>
        <w:t xml:space="preserve"> meets the requirements is more than 0.9770 or almost close to 1 so that the results obtained are linear betwe</w:t>
      </w:r>
      <w:r w:rsidR="005B77D6">
        <w:rPr>
          <w:rFonts w:ascii="Times New Roman" w:hAnsi="Times New Roman" w:cs="Times New Roman"/>
          <w:sz w:val="24"/>
          <w:szCs w:val="24"/>
        </w:rPr>
        <w:t>en concentration and absorbance</w:t>
      </w:r>
      <w:r w:rsidR="008A53D3" w:rsidRPr="008A53D3">
        <w:rPr>
          <w:rFonts w:ascii="Times New Roman" w:hAnsi="Times New Roman" w:cs="Times New Roman"/>
          <w:sz w:val="24"/>
          <w:szCs w:val="24"/>
          <w:vertAlign w:val="superscript"/>
        </w:rPr>
        <w:t>8</w:t>
      </w:r>
      <w:r w:rsidR="00E17867">
        <w:rPr>
          <w:rFonts w:ascii="Times New Roman" w:hAnsi="Times New Roman" w:cs="Times New Roman"/>
          <w:sz w:val="24"/>
          <w:szCs w:val="24"/>
        </w:rPr>
        <w:t>.</w:t>
      </w:r>
    </w:p>
    <w:p w:rsidR="00BF7A59" w:rsidRDefault="00BF7A59" w:rsidP="00CB2E64">
      <w:pPr>
        <w:spacing w:after="0"/>
        <w:jc w:val="both"/>
        <w:rPr>
          <w:rFonts w:ascii="Times New Roman" w:hAnsi="Times New Roman" w:cs="Times New Roman"/>
          <w:sz w:val="24"/>
          <w:szCs w:val="24"/>
        </w:rPr>
      </w:pPr>
    </w:p>
    <w:p w:rsidR="00BF7A59" w:rsidRPr="00BF7A59" w:rsidRDefault="00BF7A59" w:rsidP="00CB2E64">
      <w:pPr>
        <w:spacing w:after="0"/>
        <w:jc w:val="both"/>
        <w:rPr>
          <w:rFonts w:ascii="Times New Roman" w:hAnsi="Times New Roman" w:cs="Times New Roman"/>
          <w:b/>
          <w:sz w:val="24"/>
          <w:szCs w:val="24"/>
        </w:rPr>
      </w:pPr>
      <w:r w:rsidRPr="00BF7A59">
        <w:rPr>
          <w:rFonts w:ascii="Times New Roman" w:hAnsi="Times New Roman" w:cs="Times New Roman"/>
          <w:b/>
          <w:sz w:val="24"/>
          <w:szCs w:val="24"/>
        </w:rPr>
        <w:t xml:space="preserve">The solubility test </w:t>
      </w:r>
    </w:p>
    <w:p w:rsidR="00BF7A59" w:rsidRDefault="00E61921" w:rsidP="00CB2E64">
      <w:pPr>
        <w:spacing w:after="0"/>
        <w:jc w:val="both"/>
        <w:rPr>
          <w:rFonts w:ascii="Times New Roman" w:hAnsi="Times New Roman" w:cs="Times New Roman"/>
          <w:sz w:val="24"/>
          <w:szCs w:val="24"/>
        </w:rPr>
      </w:pPr>
      <w:r>
        <w:rPr>
          <w:rFonts w:ascii="Times New Roman" w:hAnsi="Times New Roman" w:cs="Times New Roman"/>
          <w:sz w:val="24"/>
          <w:szCs w:val="24"/>
        </w:rPr>
        <w:t>Table 2 showed</w:t>
      </w:r>
      <w:r w:rsidR="00BF7A59" w:rsidRPr="00BF7A59">
        <w:rPr>
          <w:rFonts w:ascii="Times New Roman" w:hAnsi="Times New Roman" w:cs="Times New Roman"/>
          <w:sz w:val="24"/>
          <w:szCs w:val="24"/>
        </w:rPr>
        <w:t xml:space="preserve"> </w:t>
      </w:r>
      <w:r w:rsidR="00BF7A59">
        <w:rPr>
          <w:rFonts w:ascii="Times New Roman" w:hAnsi="Times New Roman" w:cs="Times New Roman"/>
          <w:sz w:val="24"/>
          <w:szCs w:val="24"/>
        </w:rPr>
        <w:t xml:space="preserve">that </w:t>
      </w:r>
      <w:r w:rsidR="00BF7A59" w:rsidRPr="00BF7A59">
        <w:rPr>
          <w:rFonts w:ascii="Times New Roman" w:hAnsi="Times New Roman" w:cs="Times New Roman"/>
          <w:sz w:val="24"/>
          <w:szCs w:val="24"/>
        </w:rPr>
        <w:t>the solubility results of the components of SNEDDS which have the highest solubility with astxanthin, namely oleic acid as the oil phase, tween 20 as surfactant and propylene glycol as co-surfactant.</w:t>
      </w:r>
    </w:p>
    <w:p w:rsidR="00BF7A59" w:rsidRDefault="00BF7A59" w:rsidP="00CB2E64">
      <w:pPr>
        <w:spacing w:after="0"/>
        <w:jc w:val="both"/>
        <w:rPr>
          <w:rFonts w:ascii="Times New Roman" w:hAnsi="Times New Roman" w:cs="Times New Roman"/>
          <w:sz w:val="24"/>
          <w:szCs w:val="24"/>
        </w:rPr>
      </w:pPr>
    </w:p>
    <w:p w:rsidR="00BF7A59" w:rsidRDefault="00BF7A59" w:rsidP="00CB2E64">
      <w:pPr>
        <w:spacing w:after="0"/>
        <w:jc w:val="both"/>
        <w:rPr>
          <w:rFonts w:ascii="Times New Roman" w:hAnsi="Times New Roman" w:cs="Times New Roman"/>
          <w:sz w:val="24"/>
          <w:szCs w:val="24"/>
        </w:rPr>
      </w:pPr>
    </w:p>
    <w:p w:rsidR="00637E3E" w:rsidRPr="00EC72CA" w:rsidRDefault="00EC72CA" w:rsidP="00CB2E64">
      <w:pPr>
        <w:spacing w:after="0"/>
        <w:jc w:val="both"/>
        <w:rPr>
          <w:rFonts w:ascii="Times New Roman" w:hAnsi="Times New Roman" w:cs="Times New Roman"/>
          <w:b/>
          <w:sz w:val="24"/>
          <w:szCs w:val="24"/>
        </w:rPr>
      </w:pPr>
      <w:r w:rsidRPr="00EC72CA">
        <w:rPr>
          <w:rFonts w:ascii="Times New Roman" w:hAnsi="Times New Roman" w:cs="Times New Roman"/>
          <w:b/>
          <w:sz w:val="24"/>
          <w:szCs w:val="24"/>
        </w:rPr>
        <w:t>Table 2:</w:t>
      </w:r>
      <w:r w:rsidR="00637E3E" w:rsidRPr="00EC72CA">
        <w:rPr>
          <w:rFonts w:ascii="Times New Roman" w:hAnsi="Times New Roman" w:cs="Times New Roman"/>
          <w:b/>
          <w:sz w:val="24"/>
          <w:szCs w:val="24"/>
        </w:rPr>
        <w:t xml:space="preserve"> The results of solubility test with astaxan</w:t>
      </w:r>
      <w:r w:rsidR="0086430B" w:rsidRPr="00EC72CA">
        <w:rPr>
          <w:rFonts w:ascii="Times New Roman" w:hAnsi="Times New Roman" w:cs="Times New Roman"/>
          <w:b/>
          <w:sz w:val="24"/>
          <w:szCs w:val="24"/>
        </w:rPr>
        <w:t>thin</w:t>
      </w:r>
    </w:p>
    <w:p w:rsidR="00637E3E" w:rsidRDefault="00637E3E"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Materials </w:t>
      </w:r>
      <w:r>
        <w:rPr>
          <w:rFonts w:ascii="Times New Roman" w:hAnsi="Times New Roman" w:cs="Times New Roman"/>
          <w:sz w:val="24"/>
          <w:szCs w:val="24"/>
        </w:rPr>
        <w:tab/>
      </w:r>
      <w:r>
        <w:rPr>
          <w:rFonts w:ascii="Times New Roman" w:hAnsi="Times New Roman" w:cs="Times New Roman"/>
          <w:sz w:val="24"/>
          <w:szCs w:val="24"/>
        </w:rPr>
        <w:tab/>
        <w:t xml:space="preserve">function </w:t>
      </w:r>
      <w:r>
        <w:rPr>
          <w:rFonts w:ascii="Times New Roman" w:hAnsi="Times New Roman" w:cs="Times New Roman"/>
          <w:sz w:val="24"/>
          <w:szCs w:val="24"/>
        </w:rPr>
        <w:tab/>
      </w:r>
      <w:r>
        <w:rPr>
          <w:rFonts w:ascii="Times New Roman" w:hAnsi="Times New Roman" w:cs="Times New Roman"/>
          <w:sz w:val="24"/>
          <w:szCs w:val="24"/>
        </w:rPr>
        <w:tab/>
        <w:t>solubility (mg/mL)</w:t>
      </w:r>
    </w:p>
    <w:p w:rsidR="00BF7A59" w:rsidRDefault="00637E3E" w:rsidP="00CB2E64">
      <w:pPr>
        <w:spacing w:after="0"/>
        <w:jc w:val="both"/>
        <w:rPr>
          <w:rFonts w:ascii="Times New Roman" w:hAnsi="Times New Roman" w:cs="Times New Roman"/>
          <w:sz w:val="24"/>
          <w:szCs w:val="24"/>
        </w:rPr>
      </w:pPr>
      <w:r>
        <w:rPr>
          <w:rFonts w:ascii="Times New Roman" w:hAnsi="Times New Roman" w:cs="Times New Roman"/>
          <w:sz w:val="24"/>
          <w:szCs w:val="24"/>
        </w:rPr>
        <w:t xml:space="preserve">Oleic acid </w:t>
      </w:r>
      <w:r>
        <w:rPr>
          <w:rFonts w:ascii="Times New Roman" w:hAnsi="Times New Roman" w:cs="Times New Roman"/>
          <w:sz w:val="24"/>
          <w:szCs w:val="24"/>
        </w:rPr>
        <w:tab/>
      </w:r>
      <w:r>
        <w:rPr>
          <w:rFonts w:ascii="Times New Roman" w:hAnsi="Times New Roman" w:cs="Times New Roman"/>
          <w:sz w:val="24"/>
          <w:szCs w:val="24"/>
        </w:rPr>
        <w:tab/>
        <w:t>oil phase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198.91</w:t>
      </w:r>
    </w:p>
    <w:p w:rsidR="00F97E02" w:rsidRDefault="00637E3E" w:rsidP="00CB2E64">
      <w:pPr>
        <w:spacing w:after="0"/>
        <w:jc w:val="both"/>
        <w:rPr>
          <w:rFonts w:ascii="Times New Roman" w:hAnsi="Times New Roman" w:cs="Times New Roman"/>
          <w:sz w:val="24"/>
          <w:szCs w:val="24"/>
        </w:rPr>
      </w:pPr>
      <w:r>
        <w:rPr>
          <w:rFonts w:ascii="Times New Roman" w:hAnsi="Times New Roman" w:cs="Times New Roman"/>
          <w:sz w:val="24"/>
          <w:szCs w:val="24"/>
        </w:rPr>
        <w:t>Olive oil</w:t>
      </w:r>
      <w:r>
        <w:rPr>
          <w:rFonts w:ascii="Times New Roman" w:hAnsi="Times New Roman" w:cs="Times New Roman"/>
          <w:sz w:val="24"/>
          <w:szCs w:val="24"/>
        </w:rPr>
        <w:tab/>
      </w:r>
      <w:r>
        <w:rPr>
          <w:rFonts w:ascii="Times New Roman" w:hAnsi="Times New Roman" w:cs="Times New Roman"/>
          <w:sz w:val="24"/>
          <w:szCs w:val="24"/>
        </w:rPr>
        <w:tab/>
        <w:t xml:space="preserve">oil phase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182.10</w:t>
      </w:r>
    </w:p>
    <w:p w:rsidR="00637E3E" w:rsidRDefault="00637E3E" w:rsidP="00CB2E64">
      <w:pPr>
        <w:spacing w:after="0"/>
        <w:jc w:val="both"/>
        <w:rPr>
          <w:rFonts w:ascii="Times New Roman" w:hAnsi="Times New Roman" w:cs="Times New Roman"/>
          <w:sz w:val="24"/>
          <w:szCs w:val="24"/>
        </w:rPr>
      </w:pPr>
      <w:r>
        <w:rPr>
          <w:rFonts w:ascii="Times New Roman" w:hAnsi="Times New Roman" w:cs="Times New Roman"/>
          <w:sz w:val="24"/>
          <w:szCs w:val="24"/>
        </w:rPr>
        <w:t>VCO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oil phase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172.22</w:t>
      </w:r>
    </w:p>
    <w:p w:rsidR="00637E3E" w:rsidRDefault="00637E3E" w:rsidP="00CB2E64">
      <w:pPr>
        <w:spacing w:after="0"/>
        <w:jc w:val="both"/>
        <w:rPr>
          <w:rFonts w:ascii="Times New Roman" w:hAnsi="Times New Roman" w:cs="Times New Roman"/>
          <w:sz w:val="24"/>
          <w:szCs w:val="24"/>
        </w:rPr>
      </w:pPr>
      <w:r>
        <w:rPr>
          <w:rFonts w:ascii="Times New Roman" w:hAnsi="Times New Roman" w:cs="Times New Roman"/>
          <w:sz w:val="24"/>
          <w:szCs w:val="24"/>
        </w:rPr>
        <w:t>Tween 20</w:t>
      </w:r>
      <w:r>
        <w:rPr>
          <w:rFonts w:ascii="Times New Roman" w:hAnsi="Times New Roman" w:cs="Times New Roman"/>
          <w:sz w:val="24"/>
          <w:szCs w:val="24"/>
        </w:rPr>
        <w:tab/>
      </w:r>
      <w:r>
        <w:rPr>
          <w:rFonts w:ascii="Times New Roman" w:hAnsi="Times New Roman" w:cs="Times New Roman"/>
          <w:sz w:val="24"/>
          <w:szCs w:val="24"/>
        </w:rPr>
        <w:tab/>
        <w:t xml:space="preserve">surfactant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172.45</w:t>
      </w:r>
    </w:p>
    <w:p w:rsidR="00637E3E" w:rsidRDefault="00637E3E" w:rsidP="00CB2E64">
      <w:pPr>
        <w:spacing w:after="0"/>
        <w:jc w:val="both"/>
        <w:rPr>
          <w:rFonts w:ascii="Times New Roman" w:hAnsi="Times New Roman" w:cs="Times New Roman"/>
          <w:sz w:val="24"/>
          <w:szCs w:val="24"/>
        </w:rPr>
      </w:pPr>
      <w:r>
        <w:rPr>
          <w:rFonts w:ascii="Times New Roman" w:hAnsi="Times New Roman" w:cs="Times New Roman"/>
          <w:sz w:val="24"/>
          <w:szCs w:val="24"/>
        </w:rPr>
        <w:t>Tween 80</w:t>
      </w:r>
      <w:r w:rsidR="003771ED">
        <w:rPr>
          <w:rFonts w:ascii="Times New Roman" w:hAnsi="Times New Roman" w:cs="Times New Roman"/>
          <w:sz w:val="24"/>
          <w:szCs w:val="24"/>
        </w:rPr>
        <w:tab/>
      </w:r>
      <w:r w:rsidR="003771ED">
        <w:rPr>
          <w:rFonts w:ascii="Times New Roman" w:hAnsi="Times New Roman" w:cs="Times New Roman"/>
          <w:sz w:val="24"/>
          <w:szCs w:val="24"/>
        </w:rPr>
        <w:tab/>
        <w:t>surfactant</w:t>
      </w:r>
      <w:r w:rsidR="003771ED">
        <w:rPr>
          <w:rFonts w:ascii="Times New Roman" w:hAnsi="Times New Roman" w:cs="Times New Roman"/>
          <w:sz w:val="24"/>
          <w:szCs w:val="24"/>
        </w:rPr>
        <w:tab/>
      </w:r>
      <w:r w:rsidR="003771ED">
        <w:rPr>
          <w:rFonts w:ascii="Times New Roman" w:hAnsi="Times New Roman" w:cs="Times New Roman"/>
          <w:sz w:val="24"/>
          <w:szCs w:val="24"/>
        </w:rPr>
        <w:tab/>
      </w:r>
      <w:r w:rsidR="003771ED">
        <w:rPr>
          <w:rFonts w:ascii="Times New Roman" w:hAnsi="Times New Roman" w:cs="Times New Roman"/>
          <w:sz w:val="24"/>
          <w:szCs w:val="24"/>
        </w:rPr>
        <w:tab/>
        <w:t>169.3</w:t>
      </w:r>
      <w:r>
        <w:rPr>
          <w:rFonts w:ascii="Times New Roman" w:hAnsi="Times New Roman" w:cs="Times New Roman"/>
          <w:sz w:val="24"/>
          <w:szCs w:val="24"/>
        </w:rPr>
        <w:t>3</w:t>
      </w:r>
    </w:p>
    <w:p w:rsidR="00637E3E" w:rsidRDefault="00637E3E" w:rsidP="00CB2E64">
      <w:pPr>
        <w:spacing w:after="0"/>
        <w:jc w:val="both"/>
        <w:rPr>
          <w:rFonts w:ascii="Times New Roman" w:hAnsi="Times New Roman" w:cs="Times New Roman"/>
          <w:sz w:val="24"/>
          <w:szCs w:val="24"/>
        </w:rPr>
      </w:pPr>
      <w:r>
        <w:rPr>
          <w:rFonts w:ascii="Times New Roman" w:hAnsi="Times New Roman" w:cs="Times New Roman"/>
          <w:sz w:val="24"/>
          <w:szCs w:val="24"/>
        </w:rPr>
        <w:t>Propylenglycol</w:t>
      </w:r>
      <w:r>
        <w:rPr>
          <w:rFonts w:ascii="Times New Roman" w:hAnsi="Times New Roman" w:cs="Times New Roman"/>
          <w:sz w:val="24"/>
          <w:szCs w:val="24"/>
        </w:rPr>
        <w:tab/>
        <w:t>co-surfactant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174.78</w:t>
      </w:r>
    </w:p>
    <w:p w:rsidR="00637E3E" w:rsidRDefault="00637E3E" w:rsidP="00CB2E64">
      <w:pPr>
        <w:pBdr>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PEG400</w:t>
      </w:r>
      <w:r>
        <w:rPr>
          <w:rFonts w:ascii="Times New Roman" w:hAnsi="Times New Roman" w:cs="Times New Roman"/>
          <w:sz w:val="24"/>
          <w:szCs w:val="24"/>
        </w:rPr>
        <w:tab/>
      </w:r>
      <w:r>
        <w:rPr>
          <w:rFonts w:ascii="Times New Roman" w:hAnsi="Times New Roman" w:cs="Times New Roman"/>
          <w:sz w:val="24"/>
          <w:szCs w:val="24"/>
        </w:rPr>
        <w:tab/>
        <w:t xml:space="preserve">co-surfactant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157.97</w:t>
      </w:r>
    </w:p>
    <w:p w:rsidR="003771ED" w:rsidRDefault="003771ED" w:rsidP="00CB2E64">
      <w:pPr>
        <w:spacing w:after="0"/>
        <w:jc w:val="both"/>
        <w:rPr>
          <w:rFonts w:ascii="Times New Roman" w:hAnsi="Times New Roman" w:cs="Times New Roman"/>
          <w:sz w:val="24"/>
          <w:szCs w:val="24"/>
        </w:rPr>
      </w:pPr>
    </w:p>
    <w:p w:rsidR="00637E3E" w:rsidRDefault="003771ED" w:rsidP="00CB2E64">
      <w:pPr>
        <w:spacing w:after="0"/>
        <w:jc w:val="both"/>
        <w:rPr>
          <w:rFonts w:ascii="Times New Roman" w:hAnsi="Times New Roman" w:cs="Times New Roman"/>
          <w:sz w:val="24"/>
          <w:szCs w:val="24"/>
        </w:rPr>
      </w:pPr>
      <w:r w:rsidRPr="003771ED">
        <w:rPr>
          <w:rFonts w:ascii="Times New Roman" w:hAnsi="Times New Roman" w:cs="Times New Roman"/>
          <w:sz w:val="24"/>
          <w:szCs w:val="24"/>
        </w:rPr>
        <w:t>Oleic acid as the oil phase has the highest solubility in dissolving astaxanthin, this is because oleic acid has a</w:t>
      </w:r>
      <w:r w:rsidR="006C6F50">
        <w:rPr>
          <w:rFonts w:ascii="Times New Roman" w:hAnsi="Times New Roman" w:cs="Times New Roman"/>
          <w:sz w:val="24"/>
          <w:szCs w:val="24"/>
        </w:rPr>
        <w:t xml:space="preserve"> partition coefficient value </w:t>
      </w:r>
      <w:r w:rsidRPr="003771ED">
        <w:rPr>
          <w:rFonts w:ascii="Times New Roman" w:hAnsi="Times New Roman" w:cs="Times New Roman"/>
          <w:sz w:val="24"/>
          <w:szCs w:val="24"/>
        </w:rPr>
        <w:t>more than 6.5 so that oleic acid is easily</w:t>
      </w:r>
      <w:r>
        <w:rPr>
          <w:rFonts w:ascii="Times New Roman" w:hAnsi="Times New Roman" w:cs="Times New Roman"/>
          <w:sz w:val="24"/>
          <w:szCs w:val="24"/>
        </w:rPr>
        <w:t xml:space="preserve"> </w:t>
      </w:r>
      <w:r w:rsidRPr="003771ED">
        <w:rPr>
          <w:rFonts w:ascii="Times New Roman" w:hAnsi="Times New Roman" w:cs="Times New Roman"/>
          <w:sz w:val="24"/>
          <w:szCs w:val="24"/>
        </w:rPr>
        <w:t xml:space="preserve">bind to lipophilic groups of other compounds. In addition, tween </w:t>
      </w:r>
      <w:r>
        <w:rPr>
          <w:rFonts w:ascii="Times New Roman" w:hAnsi="Times New Roman" w:cs="Times New Roman"/>
          <w:sz w:val="24"/>
          <w:szCs w:val="24"/>
        </w:rPr>
        <w:t>20 has a higher solubility</w:t>
      </w:r>
      <w:r w:rsidR="006C6F50">
        <w:rPr>
          <w:rFonts w:ascii="Times New Roman" w:hAnsi="Times New Roman" w:cs="Times New Roman"/>
          <w:sz w:val="24"/>
          <w:szCs w:val="24"/>
        </w:rPr>
        <w:t xml:space="preserve"> than tween 80 </w:t>
      </w:r>
      <w:r w:rsidRPr="003771ED">
        <w:rPr>
          <w:rFonts w:ascii="Times New Roman" w:hAnsi="Times New Roman" w:cs="Times New Roman"/>
          <w:sz w:val="24"/>
          <w:szCs w:val="24"/>
        </w:rPr>
        <w:t>because tween 20 has an HLB value 16.7 which tends to be hydrophilic and nonionic, making tween 20 have a good ability to dissolve astaxanthin. As for the co-surf</w:t>
      </w:r>
      <w:r>
        <w:rPr>
          <w:rFonts w:ascii="Times New Roman" w:hAnsi="Times New Roman" w:cs="Times New Roman"/>
          <w:sz w:val="24"/>
          <w:szCs w:val="24"/>
        </w:rPr>
        <w:t>actant</w:t>
      </w:r>
      <w:r w:rsidR="006C6F50">
        <w:rPr>
          <w:rFonts w:ascii="Times New Roman" w:hAnsi="Times New Roman" w:cs="Times New Roman"/>
          <w:sz w:val="24"/>
          <w:szCs w:val="24"/>
        </w:rPr>
        <w:t>, propylene</w:t>
      </w:r>
      <w:r w:rsidRPr="003771ED">
        <w:rPr>
          <w:rFonts w:ascii="Times New Roman" w:hAnsi="Times New Roman" w:cs="Times New Roman"/>
          <w:sz w:val="24"/>
          <w:szCs w:val="24"/>
        </w:rPr>
        <w:t>glycol has a higher solubility than PEG 400</w:t>
      </w:r>
      <w:r w:rsidR="006C6F50">
        <w:rPr>
          <w:rFonts w:ascii="Times New Roman" w:hAnsi="Times New Roman" w:cs="Times New Roman"/>
          <w:sz w:val="24"/>
          <w:szCs w:val="24"/>
        </w:rPr>
        <w:t>, this indicates that propylene</w:t>
      </w:r>
      <w:r w:rsidRPr="003771ED">
        <w:rPr>
          <w:rFonts w:ascii="Times New Roman" w:hAnsi="Times New Roman" w:cs="Times New Roman"/>
          <w:sz w:val="24"/>
          <w:szCs w:val="24"/>
        </w:rPr>
        <w:t>glycol has t</w:t>
      </w:r>
      <w:r w:rsidR="0086430B">
        <w:rPr>
          <w:rFonts w:ascii="Times New Roman" w:hAnsi="Times New Roman" w:cs="Times New Roman"/>
          <w:sz w:val="24"/>
          <w:szCs w:val="24"/>
        </w:rPr>
        <w:t>he same polarity as astaxanthin.</w:t>
      </w:r>
    </w:p>
    <w:p w:rsidR="00EF50CE" w:rsidRDefault="00EF50CE" w:rsidP="00CB2E64">
      <w:pPr>
        <w:spacing w:after="0"/>
        <w:jc w:val="both"/>
        <w:rPr>
          <w:rFonts w:ascii="Times New Roman" w:hAnsi="Times New Roman" w:cs="Times New Roman"/>
          <w:sz w:val="24"/>
          <w:szCs w:val="24"/>
        </w:rPr>
      </w:pPr>
    </w:p>
    <w:p w:rsidR="00EF50CE" w:rsidRDefault="00EF50CE" w:rsidP="00CB2E64">
      <w:pPr>
        <w:spacing w:after="0"/>
        <w:jc w:val="both"/>
        <w:rPr>
          <w:rFonts w:ascii="Times New Roman" w:hAnsi="Times New Roman" w:cs="Times New Roman"/>
          <w:sz w:val="24"/>
          <w:szCs w:val="24"/>
        </w:rPr>
      </w:pPr>
      <w:r w:rsidRPr="007B7724">
        <w:rPr>
          <w:rFonts w:ascii="Times New Roman" w:hAnsi="Times New Roman" w:cs="Times New Roman"/>
          <w:b/>
          <w:sz w:val="24"/>
          <w:szCs w:val="24"/>
        </w:rPr>
        <w:t>The optimization</w:t>
      </w:r>
      <w:r>
        <w:rPr>
          <w:rFonts w:ascii="Times New Roman" w:hAnsi="Times New Roman" w:cs="Times New Roman"/>
          <w:b/>
          <w:sz w:val="24"/>
          <w:szCs w:val="24"/>
        </w:rPr>
        <w:t xml:space="preserve"> of astaxanthin</w:t>
      </w:r>
      <w:r w:rsidRPr="007B7724">
        <w:rPr>
          <w:rFonts w:ascii="Times New Roman" w:hAnsi="Times New Roman" w:cs="Times New Roman"/>
          <w:b/>
          <w:sz w:val="24"/>
          <w:szCs w:val="24"/>
        </w:rPr>
        <w:t xml:space="preserve"> SNEDDS</w:t>
      </w:r>
    </w:p>
    <w:p w:rsidR="00EF50CE" w:rsidRDefault="008008F4" w:rsidP="00CB2E64">
      <w:pPr>
        <w:spacing w:after="0"/>
        <w:jc w:val="both"/>
        <w:rPr>
          <w:rFonts w:ascii="Times New Roman" w:hAnsi="Times New Roman" w:cs="Times New Roman"/>
          <w:sz w:val="24"/>
          <w:szCs w:val="24"/>
        </w:rPr>
      </w:pPr>
      <w:r>
        <w:rPr>
          <w:rFonts w:ascii="Times New Roman" w:hAnsi="Times New Roman" w:cs="Times New Roman"/>
          <w:sz w:val="24"/>
          <w:szCs w:val="24"/>
        </w:rPr>
        <w:t>Table 3 showed that</w:t>
      </w:r>
      <w:r w:rsidR="00EF50CE" w:rsidRPr="00EF50CE">
        <w:rPr>
          <w:rFonts w:ascii="Times New Roman" w:hAnsi="Times New Roman" w:cs="Times New Roman"/>
          <w:sz w:val="24"/>
          <w:szCs w:val="24"/>
        </w:rPr>
        <w:t xml:space="preserve"> the results of the optimization of the SNEDDS base with the ratio of oil, surfactant, and co-surfactant, this base optimization is carried out by varyin</w:t>
      </w:r>
      <w:r w:rsidR="00433D69">
        <w:rPr>
          <w:rFonts w:ascii="Times New Roman" w:hAnsi="Times New Roman" w:cs="Times New Roman"/>
          <w:sz w:val="24"/>
          <w:szCs w:val="24"/>
        </w:rPr>
        <w:t>g the use of surfactants such as</w:t>
      </w:r>
      <w:r w:rsidR="00EF50CE" w:rsidRPr="00EF50CE">
        <w:rPr>
          <w:rFonts w:ascii="Times New Roman" w:hAnsi="Times New Roman" w:cs="Times New Roman"/>
          <w:sz w:val="24"/>
          <w:szCs w:val="24"/>
        </w:rPr>
        <w:t xml:space="preserve"> tween 20 and tween 80 and the ratio of mix surfactant to produce a SNEDDS base with a clear physical appearance. The results obtained that formulas B, C and D produce a clear physical appearance of SNEDDS.</w:t>
      </w:r>
    </w:p>
    <w:p w:rsidR="00EF50CE" w:rsidRDefault="00EF50CE" w:rsidP="00CB2E64">
      <w:pPr>
        <w:spacing w:after="0"/>
        <w:jc w:val="both"/>
        <w:rPr>
          <w:rFonts w:ascii="Times New Roman" w:hAnsi="Times New Roman" w:cs="Times New Roman"/>
          <w:sz w:val="24"/>
          <w:szCs w:val="24"/>
        </w:rPr>
      </w:pPr>
    </w:p>
    <w:p w:rsidR="008008F4" w:rsidRPr="00EC72CA" w:rsidRDefault="008008F4" w:rsidP="00CB2E64">
      <w:pPr>
        <w:pBdr>
          <w:bottom w:val="single" w:sz="4" w:space="1" w:color="auto"/>
        </w:pBdr>
        <w:spacing w:after="0"/>
        <w:jc w:val="both"/>
        <w:rPr>
          <w:rFonts w:ascii="Times New Roman" w:hAnsi="Times New Roman" w:cs="Times New Roman"/>
          <w:b/>
          <w:sz w:val="24"/>
          <w:szCs w:val="24"/>
        </w:rPr>
      </w:pPr>
      <w:r w:rsidRPr="00EC72CA">
        <w:rPr>
          <w:rFonts w:ascii="Times New Roman" w:hAnsi="Times New Roman" w:cs="Times New Roman"/>
          <w:b/>
          <w:sz w:val="24"/>
          <w:szCs w:val="24"/>
        </w:rPr>
        <w:t>Table</w:t>
      </w:r>
      <w:r w:rsidR="00EC72CA" w:rsidRPr="00EC72CA">
        <w:rPr>
          <w:rFonts w:ascii="Times New Roman" w:hAnsi="Times New Roman" w:cs="Times New Roman"/>
          <w:b/>
          <w:sz w:val="24"/>
          <w:szCs w:val="24"/>
        </w:rPr>
        <w:t xml:space="preserve"> 3:</w:t>
      </w:r>
      <w:r w:rsidRPr="00EC72CA">
        <w:rPr>
          <w:rFonts w:ascii="Times New Roman" w:hAnsi="Times New Roman" w:cs="Times New Roman"/>
          <w:b/>
          <w:sz w:val="24"/>
          <w:szCs w:val="24"/>
        </w:rPr>
        <w:t xml:space="preserve"> The optimization of SNEDDS base</w:t>
      </w:r>
    </w:p>
    <w:p w:rsidR="008008F4" w:rsidRDefault="008008F4" w:rsidP="00CB2E64">
      <w:pPr>
        <w:spacing w:after="0"/>
        <w:jc w:val="both"/>
        <w:rPr>
          <w:rFonts w:ascii="Times New Roman" w:hAnsi="Times New Roman" w:cs="Times New Roman"/>
          <w:sz w:val="24"/>
          <w:szCs w:val="24"/>
        </w:rPr>
      </w:pPr>
      <w:r>
        <w:rPr>
          <w:rFonts w:ascii="Times New Roman" w:hAnsi="Times New Roman" w:cs="Times New Roman"/>
          <w:sz w:val="24"/>
          <w:szCs w:val="24"/>
        </w:rPr>
        <w:t>Formula</w:t>
      </w:r>
      <w:r>
        <w:rPr>
          <w:rFonts w:ascii="Times New Roman" w:hAnsi="Times New Roman" w:cs="Times New Roman"/>
          <w:sz w:val="24"/>
          <w:szCs w:val="24"/>
        </w:rPr>
        <w:tab/>
      </w:r>
      <w:r>
        <w:rPr>
          <w:rFonts w:ascii="Times New Roman" w:hAnsi="Times New Roman" w:cs="Times New Roman"/>
          <w:sz w:val="24"/>
          <w:szCs w:val="24"/>
        </w:rPr>
        <w:tab/>
        <w:t xml:space="preserve">Ratio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Ratio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Evaluation of </w:t>
      </w:r>
    </w:p>
    <w:p w:rsidR="008008F4" w:rsidRDefault="008008F4" w:rsidP="00CB2E64">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oil : surfactant mix</w:t>
      </w:r>
      <w:r>
        <w:rPr>
          <w:rFonts w:ascii="Times New Roman" w:hAnsi="Times New Roman" w:cs="Times New Roman"/>
          <w:sz w:val="24"/>
          <w:szCs w:val="24"/>
        </w:rPr>
        <w:tab/>
      </w:r>
      <w:r>
        <w:rPr>
          <w:rFonts w:ascii="Times New Roman" w:hAnsi="Times New Roman" w:cs="Times New Roman"/>
          <w:sz w:val="24"/>
          <w:szCs w:val="24"/>
        </w:rPr>
        <w:tab/>
        <w:t>surfactant : co-surfactant</w:t>
      </w:r>
      <w:r>
        <w:rPr>
          <w:rFonts w:ascii="Times New Roman" w:hAnsi="Times New Roman" w:cs="Times New Roman"/>
          <w:sz w:val="24"/>
          <w:szCs w:val="24"/>
        </w:rPr>
        <w:tab/>
        <w:t xml:space="preserve">     clarity </w:t>
      </w:r>
    </w:p>
    <w:p w:rsidR="008008F4" w:rsidRDefault="008008F4"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Tween 20 : Propylen</w:t>
      </w:r>
      <w:r w:rsidR="007C1640">
        <w:rPr>
          <w:rFonts w:ascii="Times New Roman" w:hAnsi="Times New Roman" w:cs="Times New Roman"/>
          <w:sz w:val="24"/>
          <w:szCs w:val="24"/>
        </w:rPr>
        <w:t>e</w:t>
      </w:r>
      <w:r>
        <w:rPr>
          <w:rFonts w:ascii="Times New Roman" w:hAnsi="Times New Roman" w:cs="Times New Roman"/>
          <w:sz w:val="24"/>
          <w:szCs w:val="24"/>
        </w:rPr>
        <w:t>glycol</w:t>
      </w:r>
    </w:p>
    <w:p w:rsidR="008008F4" w:rsidRDefault="008008F4" w:rsidP="00CB2E64">
      <w:pPr>
        <w:spacing w:after="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376C4">
        <w:rPr>
          <w:rFonts w:ascii="Times New Roman" w:hAnsi="Times New Roman" w:cs="Times New Roman"/>
          <w:sz w:val="24"/>
          <w:szCs w:val="24"/>
        </w:rPr>
        <w:tab/>
        <w:t>1 : 1</w:t>
      </w:r>
      <w:r w:rsidR="001376C4">
        <w:rPr>
          <w:rFonts w:ascii="Times New Roman" w:hAnsi="Times New Roman" w:cs="Times New Roman"/>
          <w:sz w:val="24"/>
          <w:szCs w:val="24"/>
        </w:rPr>
        <w:tab/>
      </w:r>
      <w:r w:rsidR="001376C4">
        <w:rPr>
          <w:rFonts w:ascii="Times New Roman" w:hAnsi="Times New Roman" w:cs="Times New Roman"/>
          <w:sz w:val="24"/>
          <w:szCs w:val="24"/>
        </w:rPr>
        <w:tab/>
      </w:r>
      <w:r w:rsidR="001376C4">
        <w:rPr>
          <w:rFonts w:ascii="Times New Roman" w:hAnsi="Times New Roman" w:cs="Times New Roman"/>
          <w:sz w:val="24"/>
          <w:szCs w:val="24"/>
        </w:rPr>
        <w:tab/>
        <w:t xml:space="preserve">      cloudy</w:t>
      </w:r>
    </w:p>
    <w:p w:rsidR="001376C4" w:rsidRDefault="001376C4" w:rsidP="00CB2E64">
      <w:pPr>
        <w:spacing w:after="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clear</w:t>
      </w:r>
      <w:r>
        <w:rPr>
          <w:rFonts w:ascii="Times New Roman" w:hAnsi="Times New Roman" w:cs="Times New Roman"/>
          <w:sz w:val="24"/>
          <w:szCs w:val="24"/>
        </w:rPr>
        <w:tab/>
      </w:r>
    </w:p>
    <w:p w:rsidR="008008F4" w:rsidRDefault="001376C4" w:rsidP="00CB2E64">
      <w:pPr>
        <w:spacing w:after="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clear</w:t>
      </w:r>
    </w:p>
    <w:p w:rsidR="001376C4" w:rsidRDefault="001376C4" w:rsidP="00CB2E64">
      <w:pPr>
        <w:spacing w:after="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 : 0.8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clear</w:t>
      </w:r>
    </w:p>
    <w:p w:rsidR="001376C4" w:rsidRDefault="001376C4" w:rsidP="00CB2E64">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 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Tween 80 : Propylen</w:t>
      </w:r>
      <w:r w:rsidR="007C1640">
        <w:rPr>
          <w:rFonts w:ascii="Times New Roman" w:hAnsi="Times New Roman" w:cs="Times New Roman"/>
          <w:sz w:val="24"/>
          <w:szCs w:val="24"/>
        </w:rPr>
        <w:t>e</w:t>
      </w:r>
      <w:r>
        <w:rPr>
          <w:rFonts w:ascii="Times New Roman" w:hAnsi="Times New Roman" w:cs="Times New Roman"/>
          <w:sz w:val="24"/>
          <w:szCs w:val="24"/>
        </w:rPr>
        <w:t xml:space="preserve">glycol </w:t>
      </w:r>
    </w:p>
    <w:p w:rsidR="008008F4" w:rsidRDefault="007C1640" w:rsidP="00CB2E64">
      <w:pPr>
        <w:spacing w:after="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 : 0.8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cloudy</w:t>
      </w:r>
    </w:p>
    <w:p w:rsidR="007C1640" w:rsidRDefault="007C1640" w:rsidP="00CB2E64">
      <w:pPr>
        <w:spacing w:after="0"/>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cloudy</w:t>
      </w:r>
    </w:p>
    <w:p w:rsidR="007C1640" w:rsidRDefault="007C1640" w:rsidP="00CB2E64">
      <w:pPr>
        <w:spacing w:after="0"/>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cloudy</w:t>
      </w:r>
    </w:p>
    <w:p w:rsidR="007C1640" w:rsidRDefault="007C1640" w:rsidP="00CB2E64">
      <w:pPr>
        <w:pBdr>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cloudy</w:t>
      </w:r>
    </w:p>
    <w:p w:rsidR="007C1640" w:rsidRDefault="007C1640" w:rsidP="00CB2E64">
      <w:pPr>
        <w:spacing w:after="0"/>
        <w:jc w:val="both"/>
        <w:rPr>
          <w:rFonts w:ascii="Times New Roman" w:hAnsi="Times New Roman" w:cs="Times New Roman"/>
          <w:sz w:val="24"/>
          <w:szCs w:val="24"/>
        </w:rPr>
      </w:pPr>
    </w:p>
    <w:p w:rsidR="007C1640" w:rsidRPr="00E17867" w:rsidRDefault="007C1640" w:rsidP="00CB2E64">
      <w:pPr>
        <w:spacing w:after="0"/>
        <w:jc w:val="both"/>
        <w:rPr>
          <w:rFonts w:ascii="Times New Roman" w:hAnsi="Times New Roman" w:cs="Times New Roman"/>
          <w:sz w:val="24"/>
          <w:szCs w:val="24"/>
        </w:rPr>
      </w:pPr>
      <w:r w:rsidRPr="007C1640">
        <w:rPr>
          <w:rFonts w:ascii="Times New Roman" w:hAnsi="Times New Roman" w:cs="Times New Roman"/>
          <w:sz w:val="24"/>
          <w:szCs w:val="24"/>
        </w:rPr>
        <w:t>Formulas B, C and D using surfactant tween</w:t>
      </w:r>
      <w:r>
        <w:rPr>
          <w:rFonts w:ascii="Times New Roman" w:hAnsi="Times New Roman" w:cs="Times New Roman"/>
          <w:sz w:val="24"/>
          <w:szCs w:val="24"/>
        </w:rPr>
        <w:t xml:space="preserve"> 20 and co-surfactant propylene </w:t>
      </w:r>
      <w:r w:rsidRPr="007C1640">
        <w:rPr>
          <w:rFonts w:ascii="Times New Roman" w:hAnsi="Times New Roman" w:cs="Times New Roman"/>
          <w:sz w:val="24"/>
          <w:szCs w:val="24"/>
        </w:rPr>
        <w:t>glycol were more capable of producing a homogeneous and clear mixture with the addition of oleic acid</w:t>
      </w:r>
      <w:r w:rsidR="00B75BBD">
        <w:rPr>
          <w:rFonts w:ascii="Times New Roman" w:hAnsi="Times New Roman" w:cs="Times New Roman"/>
          <w:sz w:val="24"/>
          <w:szCs w:val="24"/>
        </w:rPr>
        <w:t xml:space="preserve"> </w:t>
      </w:r>
      <w:r w:rsidRPr="007C1640">
        <w:rPr>
          <w:rFonts w:ascii="Times New Roman" w:hAnsi="Times New Roman" w:cs="Times New Roman"/>
          <w:sz w:val="24"/>
          <w:szCs w:val="24"/>
        </w:rPr>
        <w:t>compared to the use of tween 80 with propylene glycol. According to the literature t</w:t>
      </w:r>
      <w:r w:rsidR="006F30F1">
        <w:rPr>
          <w:rFonts w:ascii="Times New Roman" w:hAnsi="Times New Roman" w:cs="Times New Roman"/>
          <w:sz w:val="24"/>
          <w:szCs w:val="24"/>
        </w:rPr>
        <w:t>ween 20 and propylene glycol have</w:t>
      </w:r>
      <w:r w:rsidRPr="007C1640">
        <w:rPr>
          <w:rFonts w:ascii="Times New Roman" w:hAnsi="Times New Roman" w:cs="Times New Roman"/>
          <w:sz w:val="24"/>
          <w:szCs w:val="24"/>
        </w:rPr>
        <w:t xml:space="preserve"> a lower molecular weight and viscosity and a better structure</w:t>
      </w:r>
      <w:r w:rsidR="00B75BBD">
        <w:rPr>
          <w:rFonts w:ascii="Times New Roman" w:hAnsi="Times New Roman" w:cs="Times New Roman"/>
          <w:sz w:val="24"/>
          <w:szCs w:val="24"/>
        </w:rPr>
        <w:t xml:space="preserve"> </w:t>
      </w:r>
      <w:r w:rsidRPr="007C1640">
        <w:rPr>
          <w:rFonts w:ascii="Times New Roman" w:hAnsi="Times New Roman" w:cs="Times New Roman"/>
          <w:sz w:val="24"/>
          <w:szCs w:val="24"/>
        </w:rPr>
        <w:t>simpler than tween 80 and propylene glycol, so it can interac</w:t>
      </w:r>
      <w:r w:rsidR="00B75BBD">
        <w:rPr>
          <w:rFonts w:ascii="Times New Roman" w:hAnsi="Times New Roman" w:cs="Times New Roman"/>
          <w:sz w:val="24"/>
          <w:szCs w:val="24"/>
        </w:rPr>
        <w:t xml:space="preserve">t more easily with astaxanthin. </w:t>
      </w:r>
      <w:r w:rsidRPr="007C1640">
        <w:rPr>
          <w:rFonts w:ascii="Times New Roman" w:hAnsi="Times New Roman" w:cs="Times New Roman"/>
          <w:sz w:val="24"/>
          <w:szCs w:val="24"/>
        </w:rPr>
        <w:lastRenderedPageBreak/>
        <w:t>The presence of free hydroxyl groups and free oxygen in astaxanthin</w:t>
      </w:r>
      <w:r w:rsidR="00D7421A">
        <w:rPr>
          <w:rFonts w:ascii="Times New Roman" w:hAnsi="Times New Roman" w:cs="Times New Roman"/>
          <w:sz w:val="24"/>
          <w:szCs w:val="24"/>
        </w:rPr>
        <w:t xml:space="preserve"> interacting with SNEDDS and </w:t>
      </w:r>
      <w:r w:rsidR="00D7421A" w:rsidRPr="00D7421A">
        <w:rPr>
          <w:rFonts w:ascii="Times New Roman" w:hAnsi="Times New Roman" w:cs="Times New Roman"/>
          <w:sz w:val="24"/>
          <w:szCs w:val="24"/>
        </w:rPr>
        <w:t xml:space="preserve">will form hydrogen bonds which </w:t>
      </w:r>
      <w:r w:rsidR="008A53D3">
        <w:rPr>
          <w:rFonts w:ascii="Times New Roman" w:hAnsi="Times New Roman" w:cs="Times New Roman"/>
          <w:sz w:val="24"/>
          <w:szCs w:val="24"/>
        </w:rPr>
        <w:t>make astaxanthin more soluble</w:t>
      </w:r>
      <w:r w:rsidR="008A53D3" w:rsidRPr="008A53D3">
        <w:rPr>
          <w:rFonts w:ascii="Times New Roman" w:hAnsi="Times New Roman" w:cs="Times New Roman"/>
          <w:sz w:val="24"/>
          <w:szCs w:val="24"/>
          <w:vertAlign w:val="superscript"/>
        </w:rPr>
        <w:t>9,10</w:t>
      </w:r>
      <w:r w:rsidR="00E17867">
        <w:rPr>
          <w:rFonts w:ascii="Times New Roman" w:hAnsi="Times New Roman" w:cs="Times New Roman"/>
          <w:sz w:val="24"/>
          <w:szCs w:val="24"/>
        </w:rPr>
        <w:t>.</w:t>
      </w:r>
    </w:p>
    <w:p w:rsidR="00E17458" w:rsidRDefault="00E17458" w:rsidP="00CB2E64">
      <w:pPr>
        <w:spacing w:after="0"/>
        <w:jc w:val="both"/>
        <w:rPr>
          <w:rFonts w:ascii="Times New Roman" w:hAnsi="Times New Roman" w:cs="Times New Roman"/>
          <w:sz w:val="24"/>
          <w:szCs w:val="24"/>
        </w:rPr>
      </w:pPr>
    </w:p>
    <w:p w:rsidR="00E17458" w:rsidRDefault="00E17458" w:rsidP="00CB2E64">
      <w:pPr>
        <w:rPr>
          <w:rFonts w:ascii="Times New Roman" w:hAnsi="Times New Roman" w:cs="Times New Roman"/>
          <w:b/>
          <w:sz w:val="24"/>
          <w:szCs w:val="24"/>
        </w:rPr>
      </w:pPr>
      <w:r w:rsidRPr="00DC503B">
        <w:rPr>
          <w:rFonts w:ascii="Times New Roman" w:hAnsi="Times New Roman" w:cs="Times New Roman"/>
          <w:b/>
          <w:sz w:val="24"/>
          <w:szCs w:val="24"/>
        </w:rPr>
        <w:t xml:space="preserve">The </w:t>
      </w:r>
      <w:r>
        <w:rPr>
          <w:rFonts w:ascii="Times New Roman" w:hAnsi="Times New Roman" w:cs="Times New Roman"/>
          <w:b/>
          <w:sz w:val="24"/>
          <w:szCs w:val="24"/>
        </w:rPr>
        <w:t>characterization of astaxanthin</w:t>
      </w:r>
      <w:r w:rsidRPr="00DC503B">
        <w:rPr>
          <w:rFonts w:ascii="Times New Roman" w:hAnsi="Times New Roman" w:cs="Times New Roman"/>
          <w:b/>
          <w:sz w:val="24"/>
          <w:szCs w:val="24"/>
        </w:rPr>
        <w:t xml:space="preserve"> SNEDDS</w:t>
      </w:r>
    </w:p>
    <w:p w:rsidR="00E17458" w:rsidRPr="00DC503B" w:rsidRDefault="00E17458" w:rsidP="00CB2E64">
      <w:pPr>
        <w:spacing w:after="0"/>
        <w:jc w:val="both"/>
        <w:rPr>
          <w:rFonts w:ascii="Times New Roman" w:hAnsi="Times New Roman" w:cs="Times New Roman"/>
          <w:b/>
          <w:sz w:val="24"/>
          <w:szCs w:val="24"/>
        </w:rPr>
      </w:pPr>
      <w:r w:rsidRPr="00DC503B">
        <w:rPr>
          <w:rFonts w:ascii="Times New Roman" w:hAnsi="Times New Roman" w:cs="Times New Roman"/>
          <w:b/>
          <w:sz w:val="24"/>
          <w:szCs w:val="24"/>
        </w:rPr>
        <w:t>Transmittance test (%)</w:t>
      </w:r>
    </w:p>
    <w:p w:rsidR="00E17458" w:rsidRDefault="00E17458" w:rsidP="00CB2E64">
      <w:pPr>
        <w:spacing w:after="0"/>
        <w:jc w:val="both"/>
        <w:rPr>
          <w:rFonts w:ascii="Times New Roman" w:hAnsi="Times New Roman" w:cs="Times New Roman"/>
          <w:sz w:val="24"/>
          <w:szCs w:val="24"/>
        </w:rPr>
      </w:pPr>
      <w:r>
        <w:rPr>
          <w:rFonts w:ascii="Times New Roman" w:hAnsi="Times New Roman" w:cs="Times New Roman"/>
          <w:sz w:val="24"/>
          <w:szCs w:val="24"/>
        </w:rPr>
        <w:t xml:space="preserve">Table </w:t>
      </w:r>
      <w:r w:rsidR="00FA4E09">
        <w:rPr>
          <w:rFonts w:ascii="Times New Roman" w:hAnsi="Times New Roman" w:cs="Times New Roman"/>
          <w:sz w:val="24"/>
          <w:szCs w:val="24"/>
        </w:rPr>
        <w:t>4</w:t>
      </w:r>
      <w:r>
        <w:rPr>
          <w:rFonts w:ascii="Times New Roman" w:hAnsi="Times New Roman" w:cs="Times New Roman"/>
          <w:sz w:val="24"/>
          <w:szCs w:val="24"/>
        </w:rPr>
        <w:t xml:space="preserve"> showed that </w:t>
      </w:r>
      <w:r w:rsidRPr="00E17458">
        <w:rPr>
          <w:rFonts w:ascii="Times New Roman" w:hAnsi="Times New Roman" w:cs="Times New Roman"/>
          <w:sz w:val="24"/>
          <w:szCs w:val="24"/>
        </w:rPr>
        <w:t xml:space="preserve">the results of measuring the transmittance of </w:t>
      </w:r>
      <w:r>
        <w:rPr>
          <w:rFonts w:ascii="Times New Roman" w:hAnsi="Times New Roman" w:cs="Times New Roman"/>
          <w:sz w:val="24"/>
          <w:szCs w:val="24"/>
        </w:rPr>
        <w:t>astaxanthin SNEDDS</w:t>
      </w:r>
      <w:r w:rsidRPr="00E17458">
        <w:rPr>
          <w:rFonts w:ascii="Times New Roman" w:hAnsi="Times New Roman" w:cs="Times New Roman"/>
          <w:sz w:val="24"/>
          <w:szCs w:val="24"/>
        </w:rPr>
        <w:t xml:space="preserve"> using a UV-</w:t>
      </w:r>
      <w:r>
        <w:rPr>
          <w:rFonts w:ascii="Times New Roman" w:hAnsi="Times New Roman" w:cs="Times New Roman"/>
          <w:sz w:val="24"/>
          <w:szCs w:val="24"/>
        </w:rPr>
        <w:t xml:space="preserve">VIS Spectrophotometer produce all </w:t>
      </w:r>
      <w:r w:rsidRPr="00E17458">
        <w:rPr>
          <w:rFonts w:ascii="Times New Roman" w:hAnsi="Times New Roman" w:cs="Times New Roman"/>
          <w:sz w:val="24"/>
          <w:szCs w:val="24"/>
        </w:rPr>
        <w:t>formulations above 90%</w:t>
      </w:r>
      <w:r>
        <w:rPr>
          <w:rFonts w:ascii="Times New Roman" w:hAnsi="Times New Roman" w:cs="Times New Roman"/>
          <w:sz w:val="24"/>
          <w:szCs w:val="24"/>
        </w:rPr>
        <w:t xml:space="preserve">. </w:t>
      </w:r>
    </w:p>
    <w:p w:rsidR="00E17458" w:rsidRDefault="00E17458" w:rsidP="00CB2E64">
      <w:pPr>
        <w:spacing w:after="0"/>
        <w:jc w:val="both"/>
        <w:rPr>
          <w:rFonts w:ascii="Times New Roman" w:hAnsi="Times New Roman" w:cs="Times New Roman"/>
          <w:sz w:val="24"/>
          <w:szCs w:val="24"/>
        </w:rPr>
      </w:pPr>
    </w:p>
    <w:p w:rsidR="00E17458" w:rsidRPr="00EC72CA" w:rsidRDefault="00E17458" w:rsidP="00CB2E64">
      <w:pPr>
        <w:pBdr>
          <w:bottom w:val="single" w:sz="4" w:space="1" w:color="auto"/>
        </w:pBdr>
        <w:spacing w:after="0"/>
        <w:jc w:val="both"/>
        <w:rPr>
          <w:rFonts w:ascii="Times New Roman" w:hAnsi="Times New Roman" w:cs="Times New Roman"/>
          <w:b/>
          <w:sz w:val="24"/>
          <w:szCs w:val="24"/>
        </w:rPr>
      </w:pPr>
      <w:r w:rsidRPr="00EC72CA">
        <w:rPr>
          <w:rFonts w:ascii="Times New Roman" w:hAnsi="Times New Roman" w:cs="Times New Roman"/>
          <w:b/>
          <w:sz w:val="24"/>
          <w:szCs w:val="24"/>
        </w:rPr>
        <w:t xml:space="preserve">Table </w:t>
      </w:r>
      <w:r w:rsidR="00EC72CA" w:rsidRPr="00EC72CA">
        <w:rPr>
          <w:rFonts w:ascii="Times New Roman" w:hAnsi="Times New Roman" w:cs="Times New Roman"/>
          <w:b/>
          <w:sz w:val="24"/>
          <w:szCs w:val="24"/>
        </w:rPr>
        <w:t>4:</w:t>
      </w:r>
      <w:r w:rsidRPr="00EC72CA">
        <w:rPr>
          <w:rFonts w:ascii="Times New Roman" w:hAnsi="Times New Roman" w:cs="Times New Roman"/>
          <w:b/>
          <w:sz w:val="24"/>
          <w:szCs w:val="24"/>
        </w:rPr>
        <w:t xml:space="preserve"> </w:t>
      </w:r>
      <w:r w:rsidR="00847023" w:rsidRPr="00EC72CA">
        <w:rPr>
          <w:rFonts w:ascii="Times New Roman" w:hAnsi="Times New Roman" w:cs="Times New Roman"/>
          <w:b/>
          <w:sz w:val="24"/>
          <w:szCs w:val="24"/>
        </w:rPr>
        <w:t>Transmittance percent measurement</w:t>
      </w:r>
    </w:p>
    <w:p w:rsidR="00847023" w:rsidRDefault="00847023" w:rsidP="00CB2E64">
      <w:pPr>
        <w:spacing w:after="0"/>
        <w:jc w:val="both"/>
        <w:rPr>
          <w:rFonts w:ascii="Times New Roman" w:hAnsi="Times New Roman" w:cs="Times New Roman"/>
          <w:sz w:val="24"/>
          <w:szCs w:val="24"/>
        </w:rPr>
      </w:pPr>
      <w:r>
        <w:rPr>
          <w:rFonts w:ascii="Times New Roman" w:hAnsi="Times New Roman" w:cs="Times New Roman"/>
          <w:sz w:val="24"/>
          <w:szCs w:val="24"/>
        </w:rPr>
        <w:t xml:space="preserve">Formula </w:t>
      </w:r>
      <w:r>
        <w:rPr>
          <w:rFonts w:ascii="Times New Roman" w:hAnsi="Times New Roman" w:cs="Times New Roman"/>
          <w:sz w:val="24"/>
          <w:szCs w:val="24"/>
        </w:rPr>
        <w:tab/>
      </w:r>
      <w:r>
        <w:rPr>
          <w:rFonts w:ascii="Times New Roman" w:hAnsi="Times New Roman" w:cs="Times New Roman"/>
          <w:sz w:val="24"/>
          <w:szCs w:val="24"/>
        </w:rPr>
        <w:tab/>
        <w:t xml:space="preserve">% transmittance </w:t>
      </w:r>
    </w:p>
    <w:p w:rsidR="00847023" w:rsidRDefault="00847023"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91</w:t>
      </w:r>
    </w:p>
    <w:p w:rsidR="00847023" w:rsidRDefault="00847023"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90</w:t>
      </w:r>
    </w:p>
    <w:p w:rsidR="00847023" w:rsidRDefault="00847023"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95</w:t>
      </w:r>
    </w:p>
    <w:p w:rsidR="007C1640" w:rsidRDefault="007C1640" w:rsidP="00CB2E64">
      <w:pPr>
        <w:spacing w:after="0"/>
        <w:jc w:val="both"/>
        <w:rPr>
          <w:rFonts w:ascii="Times New Roman" w:hAnsi="Times New Roman" w:cs="Times New Roman"/>
          <w:sz w:val="24"/>
          <w:szCs w:val="24"/>
        </w:rPr>
      </w:pPr>
    </w:p>
    <w:p w:rsidR="00847023" w:rsidRPr="00E17867" w:rsidRDefault="00847023" w:rsidP="00CB2E64">
      <w:pPr>
        <w:spacing w:after="0"/>
        <w:jc w:val="both"/>
        <w:rPr>
          <w:rFonts w:ascii="Times New Roman" w:hAnsi="Times New Roman" w:cs="Times New Roman"/>
          <w:sz w:val="24"/>
          <w:szCs w:val="24"/>
        </w:rPr>
      </w:pPr>
      <w:r w:rsidRPr="00847023">
        <w:rPr>
          <w:rFonts w:ascii="Times New Roman" w:hAnsi="Times New Roman" w:cs="Times New Roman"/>
          <w:sz w:val="24"/>
          <w:szCs w:val="24"/>
        </w:rPr>
        <w:t xml:space="preserve">Based on the results presented in table </w:t>
      </w:r>
      <w:r w:rsidR="00FA4E09">
        <w:rPr>
          <w:rFonts w:ascii="Times New Roman" w:hAnsi="Times New Roman" w:cs="Times New Roman"/>
          <w:sz w:val="24"/>
          <w:szCs w:val="24"/>
        </w:rPr>
        <w:t>4</w:t>
      </w:r>
      <w:r w:rsidRPr="00847023">
        <w:rPr>
          <w:rFonts w:ascii="Times New Roman" w:hAnsi="Times New Roman" w:cs="Times New Roman"/>
          <w:sz w:val="24"/>
          <w:szCs w:val="24"/>
        </w:rPr>
        <w:t>, the percent transmittance test obtained by formula 3 has a hig</w:t>
      </w:r>
      <w:r>
        <w:rPr>
          <w:rFonts w:ascii="Times New Roman" w:hAnsi="Times New Roman" w:cs="Times New Roman"/>
          <w:sz w:val="24"/>
          <w:szCs w:val="24"/>
        </w:rPr>
        <w:t xml:space="preserve">her transmittance </w:t>
      </w:r>
      <w:r w:rsidR="002901D3">
        <w:rPr>
          <w:rFonts w:ascii="Times New Roman" w:hAnsi="Times New Roman" w:cs="Times New Roman"/>
          <w:sz w:val="24"/>
          <w:szCs w:val="24"/>
        </w:rPr>
        <w:t xml:space="preserve">percent </w:t>
      </w:r>
      <w:r w:rsidRPr="00847023">
        <w:rPr>
          <w:rFonts w:ascii="Times New Roman" w:hAnsi="Times New Roman" w:cs="Times New Roman"/>
          <w:sz w:val="24"/>
          <w:szCs w:val="24"/>
        </w:rPr>
        <w:t>tha</w:t>
      </w:r>
      <w:r w:rsidR="002901D3">
        <w:rPr>
          <w:rFonts w:ascii="Times New Roman" w:hAnsi="Times New Roman" w:cs="Times New Roman"/>
          <w:sz w:val="24"/>
          <w:szCs w:val="24"/>
        </w:rPr>
        <w:t>n formul</w:t>
      </w:r>
      <w:r w:rsidR="00A434A2">
        <w:rPr>
          <w:rFonts w:ascii="Times New Roman" w:hAnsi="Times New Roman" w:cs="Times New Roman"/>
          <w:sz w:val="24"/>
          <w:szCs w:val="24"/>
        </w:rPr>
        <w:t xml:space="preserve">as 1 and 2 </w:t>
      </w:r>
      <w:r w:rsidRPr="00847023">
        <w:rPr>
          <w:rFonts w:ascii="Times New Roman" w:hAnsi="Times New Roman" w:cs="Times New Roman"/>
          <w:sz w:val="24"/>
          <w:szCs w:val="24"/>
        </w:rPr>
        <w:t>because the surfactant composition in formula 3 is more than formula 1 and 2. The larger surfactant composition can affect the droplet size of the emulsion</w:t>
      </w:r>
      <w:r w:rsidR="00A434A2">
        <w:rPr>
          <w:rFonts w:ascii="Times New Roman" w:hAnsi="Times New Roman" w:cs="Times New Roman"/>
          <w:sz w:val="24"/>
          <w:szCs w:val="24"/>
        </w:rPr>
        <w:t xml:space="preserve">. It means that </w:t>
      </w:r>
      <w:r w:rsidRPr="00847023">
        <w:rPr>
          <w:rFonts w:ascii="Times New Roman" w:hAnsi="Times New Roman" w:cs="Times New Roman"/>
          <w:sz w:val="24"/>
          <w:szCs w:val="24"/>
        </w:rPr>
        <w:t xml:space="preserve">the smaller the size produced, the clearer the SNEDDS obtained, the greater the transmittance percentage. The </w:t>
      </w:r>
      <w:r w:rsidR="00A434A2">
        <w:rPr>
          <w:rFonts w:ascii="Times New Roman" w:hAnsi="Times New Roman" w:cs="Times New Roman"/>
          <w:sz w:val="24"/>
          <w:szCs w:val="24"/>
        </w:rPr>
        <w:t xml:space="preserve">astaxanthin </w:t>
      </w:r>
      <w:r w:rsidRPr="00847023">
        <w:rPr>
          <w:rFonts w:ascii="Times New Roman" w:hAnsi="Times New Roman" w:cs="Times New Roman"/>
          <w:sz w:val="24"/>
          <w:szCs w:val="24"/>
        </w:rPr>
        <w:t xml:space="preserve">SNEDDS </w:t>
      </w:r>
      <w:r w:rsidR="00A434A2">
        <w:rPr>
          <w:rFonts w:ascii="Times New Roman" w:hAnsi="Times New Roman" w:cs="Times New Roman"/>
          <w:sz w:val="24"/>
          <w:szCs w:val="24"/>
        </w:rPr>
        <w:t>transmittance percent</w:t>
      </w:r>
      <w:r w:rsidRPr="00847023">
        <w:rPr>
          <w:rFonts w:ascii="Times New Roman" w:hAnsi="Times New Roman" w:cs="Times New Roman"/>
          <w:sz w:val="24"/>
          <w:szCs w:val="24"/>
        </w:rPr>
        <w:t xml:space="preserve"> of the three formulas ranged from</w:t>
      </w:r>
      <w:r>
        <w:rPr>
          <w:rFonts w:ascii="Times New Roman" w:hAnsi="Times New Roman" w:cs="Times New Roman"/>
          <w:sz w:val="24"/>
          <w:szCs w:val="24"/>
        </w:rPr>
        <w:t xml:space="preserve"> </w:t>
      </w:r>
      <w:r w:rsidRPr="00847023">
        <w:rPr>
          <w:rFonts w:ascii="Times New Roman" w:hAnsi="Times New Roman" w:cs="Times New Roman"/>
          <w:sz w:val="24"/>
          <w:szCs w:val="24"/>
        </w:rPr>
        <w:t>90% - 95% and produces a clear dispersion</w:t>
      </w:r>
      <w:r w:rsidR="00255865" w:rsidRPr="00255865">
        <w:rPr>
          <w:rFonts w:ascii="Times New Roman" w:hAnsi="Times New Roman" w:cs="Times New Roman"/>
          <w:sz w:val="24"/>
          <w:szCs w:val="24"/>
          <w:vertAlign w:val="superscript"/>
        </w:rPr>
        <w:t>7</w:t>
      </w:r>
      <w:r w:rsidR="00E17867">
        <w:rPr>
          <w:rFonts w:ascii="Times New Roman" w:hAnsi="Times New Roman" w:cs="Times New Roman"/>
          <w:sz w:val="24"/>
          <w:szCs w:val="24"/>
        </w:rPr>
        <w:t>.</w:t>
      </w:r>
    </w:p>
    <w:p w:rsidR="00A434A2" w:rsidRDefault="00A434A2" w:rsidP="00CB2E64">
      <w:pPr>
        <w:spacing w:after="0"/>
        <w:jc w:val="both"/>
        <w:rPr>
          <w:rFonts w:ascii="Times New Roman" w:hAnsi="Times New Roman" w:cs="Times New Roman"/>
          <w:sz w:val="24"/>
          <w:szCs w:val="24"/>
        </w:rPr>
      </w:pPr>
    </w:p>
    <w:p w:rsidR="00A434A2" w:rsidRPr="00EC72CA" w:rsidRDefault="00A434A2" w:rsidP="00CB2E64">
      <w:pPr>
        <w:pBdr>
          <w:bottom w:val="single" w:sz="4" w:space="1" w:color="auto"/>
        </w:pBdr>
        <w:spacing w:after="0"/>
        <w:jc w:val="both"/>
        <w:rPr>
          <w:rFonts w:ascii="Times New Roman" w:hAnsi="Times New Roman" w:cs="Times New Roman"/>
          <w:b/>
          <w:sz w:val="24"/>
          <w:szCs w:val="24"/>
        </w:rPr>
      </w:pPr>
      <w:r w:rsidRPr="00EC72CA">
        <w:rPr>
          <w:rFonts w:ascii="Times New Roman" w:hAnsi="Times New Roman" w:cs="Times New Roman"/>
          <w:b/>
          <w:sz w:val="24"/>
          <w:szCs w:val="24"/>
        </w:rPr>
        <w:t xml:space="preserve">Table </w:t>
      </w:r>
      <w:r w:rsidR="00EC72CA" w:rsidRPr="00EC72CA">
        <w:rPr>
          <w:rFonts w:ascii="Times New Roman" w:hAnsi="Times New Roman" w:cs="Times New Roman"/>
          <w:b/>
          <w:sz w:val="24"/>
          <w:szCs w:val="24"/>
        </w:rPr>
        <w:t>5:</w:t>
      </w:r>
      <w:r w:rsidRPr="00EC72CA">
        <w:rPr>
          <w:rFonts w:ascii="Times New Roman" w:hAnsi="Times New Roman" w:cs="Times New Roman"/>
          <w:b/>
          <w:sz w:val="24"/>
          <w:szCs w:val="24"/>
        </w:rPr>
        <w:t xml:space="preserve"> Measurement of particle size using PSA</w:t>
      </w:r>
    </w:p>
    <w:p w:rsidR="00A434A2" w:rsidRDefault="00A434A2" w:rsidP="00CB2E64">
      <w:pPr>
        <w:spacing w:after="0"/>
        <w:jc w:val="both"/>
        <w:rPr>
          <w:rFonts w:ascii="Times New Roman" w:hAnsi="Times New Roman" w:cs="Times New Roman"/>
          <w:sz w:val="24"/>
          <w:szCs w:val="24"/>
        </w:rPr>
      </w:pPr>
      <w:r>
        <w:rPr>
          <w:rFonts w:ascii="Times New Roman" w:hAnsi="Times New Roman" w:cs="Times New Roman"/>
          <w:sz w:val="24"/>
          <w:szCs w:val="24"/>
        </w:rPr>
        <w:t xml:space="preserve">Formula </w:t>
      </w:r>
      <w:r>
        <w:rPr>
          <w:rFonts w:ascii="Times New Roman" w:hAnsi="Times New Roman" w:cs="Times New Roman"/>
          <w:sz w:val="24"/>
          <w:szCs w:val="24"/>
        </w:rPr>
        <w:tab/>
      </w:r>
      <w:r>
        <w:rPr>
          <w:rFonts w:ascii="Times New Roman" w:hAnsi="Times New Roman" w:cs="Times New Roman"/>
          <w:sz w:val="24"/>
          <w:szCs w:val="24"/>
        </w:rPr>
        <w:tab/>
        <w:t>Particle size (nm)</w:t>
      </w:r>
      <w:r>
        <w:rPr>
          <w:rFonts w:ascii="Times New Roman" w:hAnsi="Times New Roman" w:cs="Times New Roman"/>
          <w:sz w:val="24"/>
          <w:szCs w:val="24"/>
        </w:rPr>
        <w:tab/>
      </w:r>
      <w:r>
        <w:rPr>
          <w:rFonts w:ascii="Times New Roman" w:hAnsi="Times New Roman" w:cs="Times New Roman"/>
          <w:sz w:val="24"/>
          <w:szCs w:val="24"/>
        </w:rPr>
        <w:tab/>
        <w:t>Polydispersity index</w:t>
      </w:r>
    </w:p>
    <w:p w:rsidR="00A434A2" w:rsidRDefault="00A434A2"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183.75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0.272</w:t>
      </w:r>
    </w:p>
    <w:p w:rsidR="00A434A2" w:rsidRDefault="00A434A2"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195.25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0.341</w:t>
      </w:r>
    </w:p>
    <w:p w:rsidR="00A434A2" w:rsidRDefault="00A434A2" w:rsidP="00CB2E64">
      <w:pPr>
        <w:pBdr>
          <w:top w:val="single" w:sz="4" w:space="1" w:color="auto"/>
          <w:bottom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A4E09">
        <w:rPr>
          <w:rFonts w:ascii="Times New Roman" w:hAnsi="Times New Roman" w:cs="Times New Roman"/>
          <w:sz w:val="24"/>
          <w:szCs w:val="24"/>
        </w:rPr>
        <w:t>105.75</w:t>
      </w:r>
      <w:r w:rsidR="00FA4E09">
        <w:rPr>
          <w:rFonts w:ascii="Times New Roman" w:hAnsi="Times New Roman" w:cs="Times New Roman"/>
          <w:sz w:val="24"/>
          <w:szCs w:val="24"/>
        </w:rPr>
        <w:tab/>
      </w:r>
      <w:r w:rsidR="00FA4E09">
        <w:rPr>
          <w:rFonts w:ascii="Times New Roman" w:hAnsi="Times New Roman" w:cs="Times New Roman"/>
          <w:sz w:val="24"/>
          <w:szCs w:val="24"/>
        </w:rPr>
        <w:tab/>
      </w:r>
      <w:r w:rsidR="00FA4E09">
        <w:rPr>
          <w:rFonts w:ascii="Times New Roman" w:hAnsi="Times New Roman" w:cs="Times New Roman"/>
          <w:sz w:val="24"/>
          <w:szCs w:val="24"/>
        </w:rPr>
        <w:tab/>
      </w:r>
      <w:r w:rsidR="00FA4E09">
        <w:rPr>
          <w:rFonts w:ascii="Times New Roman" w:hAnsi="Times New Roman" w:cs="Times New Roman"/>
          <w:sz w:val="24"/>
          <w:szCs w:val="24"/>
        </w:rPr>
        <w:tab/>
        <w:t>0.392</w:t>
      </w:r>
    </w:p>
    <w:p w:rsidR="00A434A2" w:rsidRDefault="00A434A2" w:rsidP="00CB2E64">
      <w:pPr>
        <w:spacing w:after="0"/>
        <w:jc w:val="both"/>
        <w:rPr>
          <w:rFonts w:ascii="Times New Roman" w:hAnsi="Times New Roman" w:cs="Times New Roman"/>
          <w:sz w:val="24"/>
          <w:szCs w:val="24"/>
        </w:rPr>
      </w:pPr>
    </w:p>
    <w:p w:rsidR="00FA4E09" w:rsidRDefault="00FA4E09" w:rsidP="00CB2E64">
      <w:pPr>
        <w:spacing w:after="0"/>
        <w:jc w:val="both"/>
        <w:rPr>
          <w:rFonts w:ascii="Times New Roman" w:hAnsi="Times New Roman" w:cs="Times New Roman"/>
          <w:sz w:val="24"/>
          <w:szCs w:val="24"/>
        </w:rPr>
      </w:pPr>
      <w:r w:rsidRPr="00FA4E09">
        <w:rPr>
          <w:rFonts w:ascii="Times New Roman" w:hAnsi="Times New Roman" w:cs="Times New Roman"/>
          <w:sz w:val="24"/>
          <w:szCs w:val="24"/>
        </w:rPr>
        <w:t xml:space="preserve">Table </w:t>
      </w:r>
      <w:r>
        <w:rPr>
          <w:rFonts w:ascii="Times New Roman" w:hAnsi="Times New Roman" w:cs="Times New Roman"/>
          <w:sz w:val="24"/>
          <w:szCs w:val="24"/>
        </w:rPr>
        <w:t>5 showed that</w:t>
      </w:r>
      <w:r w:rsidRPr="00FA4E09">
        <w:rPr>
          <w:rFonts w:ascii="Times New Roman" w:hAnsi="Times New Roman" w:cs="Times New Roman"/>
          <w:sz w:val="24"/>
          <w:szCs w:val="24"/>
        </w:rPr>
        <w:t xml:space="preserve"> the results of measuring the diameter of the </w:t>
      </w:r>
      <w:r>
        <w:rPr>
          <w:rFonts w:ascii="Times New Roman" w:hAnsi="Times New Roman" w:cs="Times New Roman"/>
          <w:sz w:val="24"/>
          <w:szCs w:val="24"/>
        </w:rPr>
        <w:t>a</w:t>
      </w:r>
      <w:r w:rsidRPr="00FA4E09">
        <w:rPr>
          <w:rFonts w:ascii="Times New Roman" w:hAnsi="Times New Roman" w:cs="Times New Roman"/>
          <w:sz w:val="24"/>
          <w:szCs w:val="24"/>
        </w:rPr>
        <w:t xml:space="preserve">staxanthin </w:t>
      </w:r>
      <w:r>
        <w:rPr>
          <w:rFonts w:ascii="Times New Roman" w:hAnsi="Times New Roman" w:cs="Times New Roman"/>
          <w:sz w:val="24"/>
          <w:szCs w:val="24"/>
        </w:rPr>
        <w:t>SNEDDS using the particle size analyzer result</w:t>
      </w:r>
      <w:r w:rsidRPr="00FA4E09">
        <w:rPr>
          <w:rFonts w:ascii="Times New Roman" w:hAnsi="Times New Roman" w:cs="Times New Roman"/>
          <w:sz w:val="24"/>
          <w:szCs w:val="24"/>
        </w:rPr>
        <w:t xml:space="preserve"> </w:t>
      </w:r>
      <w:r>
        <w:rPr>
          <w:rFonts w:ascii="Times New Roman" w:hAnsi="Times New Roman" w:cs="Times New Roman"/>
          <w:sz w:val="24"/>
          <w:szCs w:val="24"/>
        </w:rPr>
        <w:t xml:space="preserve">all formulas of particle size </w:t>
      </w:r>
      <w:r w:rsidRPr="00FA4E09">
        <w:rPr>
          <w:rFonts w:ascii="Times New Roman" w:hAnsi="Times New Roman" w:cs="Times New Roman"/>
          <w:sz w:val="24"/>
          <w:szCs w:val="24"/>
        </w:rPr>
        <w:t>&lt; 200 nm and</w:t>
      </w:r>
      <w:r>
        <w:rPr>
          <w:rFonts w:ascii="Times New Roman" w:hAnsi="Times New Roman" w:cs="Times New Roman"/>
          <w:sz w:val="24"/>
          <w:szCs w:val="24"/>
        </w:rPr>
        <w:t xml:space="preserve"> polydispersity index showed</w:t>
      </w:r>
      <w:r w:rsidRPr="00FA4E09">
        <w:rPr>
          <w:rFonts w:ascii="Times New Roman" w:hAnsi="Times New Roman" w:cs="Times New Roman"/>
          <w:sz w:val="24"/>
          <w:szCs w:val="24"/>
        </w:rPr>
        <w:t xml:space="preserve"> the uniformity of size distribution</w:t>
      </w:r>
      <w:r w:rsidR="0087135D">
        <w:rPr>
          <w:rFonts w:ascii="Times New Roman" w:hAnsi="Times New Roman" w:cs="Times New Roman"/>
          <w:sz w:val="24"/>
          <w:szCs w:val="24"/>
        </w:rPr>
        <w:t>.</w:t>
      </w:r>
    </w:p>
    <w:p w:rsidR="0087135D" w:rsidRDefault="0087135D" w:rsidP="00CB2E64">
      <w:pPr>
        <w:spacing w:after="0"/>
        <w:jc w:val="both"/>
        <w:rPr>
          <w:rFonts w:ascii="Times New Roman" w:hAnsi="Times New Roman" w:cs="Times New Roman"/>
          <w:sz w:val="24"/>
          <w:szCs w:val="24"/>
        </w:rPr>
      </w:pPr>
    </w:p>
    <w:p w:rsidR="0087135D" w:rsidRPr="00E17867" w:rsidRDefault="0087135D" w:rsidP="00CB2E64">
      <w:pPr>
        <w:spacing w:after="0"/>
        <w:jc w:val="both"/>
        <w:rPr>
          <w:rFonts w:ascii="Times New Roman" w:hAnsi="Times New Roman" w:cs="Times New Roman"/>
          <w:sz w:val="24"/>
          <w:szCs w:val="24"/>
        </w:rPr>
      </w:pPr>
      <w:r>
        <w:rPr>
          <w:rFonts w:ascii="Times New Roman" w:hAnsi="Times New Roman" w:cs="Times New Roman"/>
          <w:sz w:val="24"/>
          <w:szCs w:val="24"/>
        </w:rPr>
        <w:t>Based on table 5</w:t>
      </w:r>
      <w:r w:rsidRPr="0087135D">
        <w:rPr>
          <w:rFonts w:ascii="Times New Roman" w:hAnsi="Times New Roman" w:cs="Times New Roman"/>
          <w:sz w:val="24"/>
          <w:szCs w:val="24"/>
        </w:rPr>
        <w:t>, the results of particle size measurements show that formula 3 produces a smaller particle size than formulas 1 and 2. This is influenced by</w:t>
      </w:r>
      <w:r>
        <w:rPr>
          <w:rFonts w:ascii="Times New Roman" w:hAnsi="Times New Roman" w:cs="Times New Roman"/>
          <w:sz w:val="24"/>
          <w:szCs w:val="24"/>
        </w:rPr>
        <w:t xml:space="preserve"> </w:t>
      </w:r>
      <w:r w:rsidRPr="0087135D">
        <w:rPr>
          <w:rFonts w:ascii="Times New Roman" w:hAnsi="Times New Roman" w:cs="Times New Roman"/>
          <w:sz w:val="24"/>
          <w:szCs w:val="24"/>
        </w:rPr>
        <w:t>The surfactant concentration used in formula 3 is greater than formula 1 and formula 2. According to the literature the use of a large surfactant concentration can reduce</w:t>
      </w:r>
      <w:r>
        <w:rPr>
          <w:rFonts w:ascii="Times New Roman" w:hAnsi="Times New Roman" w:cs="Times New Roman"/>
          <w:sz w:val="24"/>
          <w:szCs w:val="24"/>
        </w:rPr>
        <w:t xml:space="preserve"> </w:t>
      </w:r>
      <w:r w:rsidRPr="0087135D">
        <w:rPr>
          <w:rFonts w:ascii="Times New Roman" w:hAnsi="Times New Roman" w:cs="Times New Roman"/>
          <w:sz w:val="24"/>
          <w:szCs w:val="24"/>
        </w:rPr>
        <w:t>interfacial tensio</w:t>
      </w:r>
      <w:r w:rsidR="004453FB">
        <w:rPr>
          <w:rFonts w:ascii="Times New Roman" w:hAnsi="Times New Roman" w:cs="Times New Roman"/>
          <w:sz w:val="24"/>
          <w:szCs w:val="24"/>
        </w:rPr>
        <w:t xml:space="preserve">n </w:t>
      </w:r>
      <w:r w:rsidRPr="0087135D">
        <w:rPr>
          <w:rFonts w:ascii="Times New Roman" w:hAnsi="Times New Roman" w:cs="Times New Roman"/>
          <w:sz w:val="24"/>
          <w:szCs w:val="24"/>
        </w:rPr>
        <w:t xml:space="preserve">because the surfactant will surround the oil droplets when emulsified in water so that it will form a nanometer size. </w:t>
      </w:r>
      <w:r w:rsidR="00E076C0">
        <w:rPr>
          <w:rFonts w:ascii="Times New Roman" w:hAnsi="Times New Roman" w:cs="Times New Roman"/>
          <w:sz w:val="24"/>
          <w:szCs w:val="24"/>
        </w:rPr>
        <w:t xml:space="preserve">The particle sizes of all </w:t>
      </w:r>
      <w:r w:rsidRPr="0087135D">
        <w:rPr>
          <w:rFonts w:ascii="Times New Roman" w:hAnsi="Times New Roman" w:cs="Times New Roman"/>
          <w:sz w:val="24"/>
          <w:szCs w:val="24"/>
        </w:rPr>
        <w:t>formulations were</w:t>
      </w:r>
      <w:r>
        <w:rPr>
          <w:rFonts w:ascii="Times New Roman" w:hAnsi="Times New Roman" w:cs="Times New Roman"/>
          <w:sz w:val="24"/>
          <w:szCs w:val="24"/>
        </w:rPr>
        <w:t xml:space="preserve"> </w:t>
      </w:r>
      <w:r w:rsidRPr="0087135D">
        <w:rPr>
          <w:rFonts w:ascii="Times New Roman" w:hAnsi="Times New Roman" w:cs="Times New Roman"/>
          <w:sz w:val="24"/>
          <w:szCs w:val="24"/>
        </w:rPr>
        <w:t xml:space="preserve">in the range of 105 nm -195 nm which falls within the range of SNEDDS particle size with a polydispersity index of 0.272 – 0.392 </w:t>
      </w:r>
      <w:r w:rsidR="00EC72CA">
        <w:rPr>
          <w:rFonts w:ascii="Times New Roman" w:hAnsi="Times New Roman" w:cs="Times New Roman"/>
          <w:sz w:val="24"/>
          <w:szCs w:val="24"/>
        </w:rPr>
        <w:t>stating</w:t>
      </w:r>
      <w:r w:rsidRPr="0087135D">
        <w:rPr>
          <w:rFonts w:ascii="Times New Roman" w:hAnsi="Times New Roman" w:cs="Times New Roman"/>
          <w:sz w:val="24"/>
          <w:szCs w:val="24"/>
        </w:rPr>
        <w:t xml:space="preserve"> that </w:t>
      </w:r>
      <w:r w:rsidR="002B3335">
        <w:rPr>
          <w:rFonts w:ascii="Times New Roman" w:hAnsi="Times New Roman" w:cs="Times New Roman"/>
          <w:sz w:val="24"/>
          <w:szCs w:val="24"/>
        </w:rPr>
        <w:t>all</w:t>
      </w:r>
      <w:r w:rsidRPr="0087135D">
        <w:rPr>
          <w:rFonts w:ascii="Times New Roman" w:hAnsi="Times New Roman" w:cs="Times New Roman"/>
          <w:sz w:val="24"/>
          <w:szCs w:val="24"/>
        </w:rPr>
        <w:t xml:space="preserve"> formulas have</w:t>
      </w:r>
      <w:r>
        <w:rPr>
          <w:rFonts w:ascii="Times New Roman" w:hAnsi="Times New Roman" w:cs="Times New Roman"/>
          <w:sz w:val="24"/>
          <w:szCs w:val="24"/>
        </w:rPr>
        <w:t xml:space="preserve"> </w:t>
      </w:r>
      <w:r w:rsidR="00255865">
        <w:rPr>
          <w:rFonts w:ascii="Times New Roman" w:hAnsi="Times New Roman" w:cs="Times New Roman"/>
          <w:sz w:val="24"/>
          <w:szCs w:val="24"/>
        </w:rPr>
        <w:t>particle size uniformity</w:t>
      </w:r>
      <w:r w:rsidR="00255865" w:rsidRPr="00255865">
        <w:rPr>
          <w:rFonts w:ascii="Times New Roman" w:hAnsi="Times New Roman" w:cs="Times New Roman"/>
          <w:sz w:val="24"/>
          <w:szCs w:val="24"/>
          <w:vertAlign w:val="superscript"/>
        </w:rPr>
        <w:t>2,11</w:t>
      </w:r>
      <w:r w:rsidR="00E17867">
        <w:rPr>
          <w:rFonts w:ascii="Times New Roman" w:hAnsi="Times New Roman" w:cs="Times New Roman"/>
          <w:sz w:val="24"/>
          <w:szCs w:val="24"/>
        </w:rPr>
        <w:t>.</w:t>
      </w:r>
    </w:p>
    <w:p w:rsidR="00EC72CA" w:rsidRDefault="00EC72CA" w:rsidP="00CB2E64">
      <w:pPr>
        <w:spacing w:after="0"/>
        <w:jc w:val="both"/>
        <w:rPr>
          <w:rFonts w:ascii="Times New Roman" w:hAnsi="Times New Roman" w:cs="Times New Roman"/>
          <w:sz w:val="24"/>
          <w:szCs w:val="24"/>
        </w:rPr>
      </w:pPr>
    </w:p>
    <w:p w:rsidR="00EC72CA" w:rsidRDefault="00EC72CA" w:rsidP="00CB2E64">
      <w:pPr>
        <w:pBdr>
          <w:bottom w:val="single" w:sz="4" w:space="1" w:color="auto"/>
        </w:pBdr>
        <w:spacing w:after="0"/>
        <w:jc w:val="both"/>
        <w:rPr>
          <w:rFonts w:ascii="Times New Roman" w:hAnsi="Times New Roman" w:cs="Times New Roman"/>
          <w:b/>
          <w:sz w:val="24"/>
          <w:szCs w:val="24"/>
        </w:rPr>
      </w:pPr>
      <w:r w:rsidRPr="00EC72CA">
        <w:rPr>
          <w:rFonts w:ascii="Times New Roman" w:hAnsi="Times New Roman" w:cs="Times New Roman"/>
          <w:b/>
          <w:sz w:val="24"/>
          <w:szCs w:val="24"/>
        </w:rPr>
        <w:t xml:space="preserve">Table 6: </w:t>
      </w:r>
      <w:r w:rsidRPr="00AF714A">
        <w:rPr>
          <w:rFonts w:ascii="Times New Roman" w:hAnsi="Times New Roman" w:cs="Times New Roman"/>
          <w:b/>
          <w:sz w:val="24"/>
          <w:szCs w:val="24"/>
        </w:rPr>
        <w:t>The measurement of entrapment efficiency</w:t>
      </w:r>
      <w:r>
        <w:rPr>
          <w:rFonts w:ascii="Times New Roman" w:hAnsi="Times New Roman" w:cs="Times New Roman"/>
          <w:b/>
          <w:sz w:val="24"/>
          <w:szCs w:val="24"/>
        </w:rPr>
        <w:t xml:space="preserve"> using spectrofotometry UV-VIS</w:t>
      </w:r>
    </w:p>
    <w:p w:rsidR="00EC72CA" w:rsidRDefault="00EC72CA" w:rsidP="00CB2E64">
      <w:pPr>
        <w:spacing w:after="0"/>
        <w:jc w:val="both"/>
        <w:rPr>
          <w:rFonts w:ascii="Times New Roman" w:hAnsi="Times New Roman" w:cs="Times New Roman"/>
          <w:sz w:val="24"/>
          <w:szCs w:val="24"/>
        </w:rPr>
      </w:pPr>
      <w:r>
        <w:rPr>
          <w:rFonts w:ascii="Times New Roman" w:hAnsi="Times New Roman" w:cs="Times New Roman"/>
          <w:sz w:val="24"/>
          <w:szCs w:val="24"/>
        </w:rPr>
        <w:t>Formula</w:t>
      </w:r>
      <w:r>
        <w:rPr>
          <w:rFonts w:ascii="Times New Roman" w:hAnsi="Times New Roman" w:cs="Times New Roman"/>
          <w:sz w:val="24"/>
          <w:szCs w:val="24"/>
        </w:rPr>
        <w:tab/>
      </w:r>
      <w:r>
        <w:rPr>
          <w:rFonts w:ascii="Times New Roman" w:hAnsi="Times New Roman" w:cs="Times New Roman"/>
          <w:sz w:val="24"/>
          <w:szCs w:val="24"/>
        </w:rPr>
        <w:tab/>
        <w:t xml:space="preserve">% Entrapment efficiency </w:t>
      </w:r>
    </w:p>
    <w:p w:rsidR="00EC72CA" w:rsidRPr="00EC72CA" w:rsidRDefault="00EC72CA" w:rsidP="00CB2E64">
      <w:pPr>
        <w:pStyle w:val="ListParagraph"/>
        <w:numPr>
          <w:ilvl w:val="0"/>
          <w:numId w:val="1"/>
        </w:numPr>
        <w:pBdr>
          <w:top w:val="single" w:sz="4" w:space="1" w:color="auto"/>
        </w:pBdr>
        <w:spacing w:after="0"/>
        <w:jc w:val="both"/>
        <w:rPr>
          <w:rFonts w:ascii="Times New Roman" w:hAnsi="Times New Roman" w:cs="Times New Roman"/>
          <w:sz w:val="24"/>
          <w:szCs w:val="24"/>
        </w:rPr>
      </w:pPr>
      <w:r w:rsidRPr="00EC72CA">
        <w:rPr>
          <w:rFonts w:ascii="Times New Roman" w:hAnsi="Times New Roman" w:cs="Times New Roman"/>
          <w:sz w:val="24"/>
          <w:szCs w:val="24"/>
        </w:rPr>
        <w:t>94.62%</w:t>
      </w:r>
    </w:p>
    <w:p w:rsidR="00EC72CA" w:rsidRDefault="00EC72CA" w:rsidP="00CB2E64">
      <w:pPr>
        <w:pStyle w:val="ListParagraph"/>
        <w:numPr>
          <w:ilvl w:val="0"/>
          <w:numId w:val="1"/>
        </w:numPr>
        <w:pBdr>
          <w:top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94.35%</w:t>
      </w:r>
    </w:p>
    <w:p w:rsidR="00EC72CA" w:rsidRDefault="00EC72CA" w:rsidP="00CB2E64">
      <w:pPr>
        <w:pStyle w:val="ListParagraph"/>
        <w:numPr>
          <w:ilvl w:val="0"/>
          <w:numId w:val="1"/>
        </w:numPr>
        <w:pBdr>
          <w:top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lastRenderedPageBreak/>
        <w:t>95.57%</w:t>
      </w:r>
    </w:p>
    <w:p w:rsidR="00EC72CA" w:rsidRDefault="00EC72CA" w:rsidP="00CB2E64">
      <w:pPr>
        <w:pBdr>
          <w:top w:val="single" w:sz="4" w:space="1" w:color="auto"/>
        </w:pBdr>
        <w:spacing w:after="0"/>
        <w:jc w:val="both"/>
        <w:rPr>
          <w:rFonts w:ascii="Times New Roman" w:hAnsi="Times New Roman" w:cs="Times New Roman"/>
          <w:sz w:val="24"/>
          <w:szCs w:val="24"/>
        </w:rPr>
      </w:pPr>
    </w:p>
    <w:p w:rsidR="0023302A" w:rsidRPr="00E17867" w:rsidRDefault="004A348C" w:rsidP="00CB2E64">
      <w:pPr>
        <w:jc w:val="both"/>
        <w:rPr>
          <w:rFonts w:ascii="Times New Roman" w:hAnsi="Times New Roman" w:cs="Times New Roman"/>
          <w:sz w:val="24"/>
          <w:szCs w:val="24"/>
        </w:rPr>
      </w:pPr>
      <w:r>
        <w:rPr>
          <w:rFonts w:ascii="Times New Roman" w:hAnsi="Times New Roman" w:cs="Times New Roman"/>
          <w:sz w:val="24"/>
          <w:szCs w:val="24"/>
        </w:rPr>
        <w:t>Table 6</w:t>
      </w:r>
      <w:r w:rsidR="0023302A">
        <w:rPr>
          <w:rFonts w:ascii="Times New Roman" w:hAnsi="Times New Roman" w:cs="Times New Roman"/>
          <w:sz w:val="24"/>
          <w:szCs w:val="24"/>
        </w:rPr>
        <w:t xml:space="preserve"> showed that</w:t>
      </w:r>
      <w:r w:rsidR="0023302A" w:rsidRPr="0023302A">
        <w:rPr>
          <w:rFonts w:ascii="Times New Roman" w:hAnsi="Times New Roman" w:cs="Times New Roman"/>
          <w:sz w:val="24"/>
          <w:szCs w:val="24"/>
        </w:rPr>
        <w:t xml:space="preserve"> the measurement results of </w:t>
      </w:r>
      <w:r w:rsidR="0023302A">
        <w:rPr>
          <w:rFonts w:ascii="Times New Roman" w:hAnsi="Times New Roman" w:cs="Times New Roman"/>
          <w:sz w:val="24"/>
          <w:szCs w:val="24"/>
        </w:rPr>
        <w:t>a</w:t>
      </w:r>
      <w:r w:rsidR="0023302A" w:rsidRPr="0023302A">
        <w:rPr>
          <w:rFonts w:ascii="Times New Roman" w:hAnsi="Times New Roman" w:cs="Times New Roman"/>
          <w:sz w:val="24"/>
          <w:szCs w:val="24"/>
        </w:rPr>
        <w:t xml:space="preserve">staxanthin </w:t>
      </w:r>
      <w:r w:rsidR="0023302A">
        <w:rPr>
          <w:rFonts w:ascii="Times New Roman" w:hAnsi="Times New Roman" w:cs="Times New Roman"/>
          <w:sz w:val="24"/>
          <w:szCs w:val="24"/>
        </w:rPr>
        <w:t xml:space="preserve">SNEDDS have entrapment efficiency </w:t>
      </w:r>
      <w:r w:rsidR="00BC2234">
        <w:rPr>
          <w:rFonts w:ascii="Times New Roman" w:hAnsi="Times New Roman" w:cs="Times New Roman"/>
          <w:sz w:val="24"/>
          <w:szCs w:val="24"/>
        </w:rPr>
        <w:t xml:space="preserve">above 90% i.e. </w:t>
      </w:r>
      <w:r w:rsidR="0023302A" w:rsidRPr="0023302A">
        <w:rPr>
          <w:rFonts w:ascii="Times New Roman" w:hAnsi="Times New Roman" w:cs="Times New Roman"/>
          <w:sz w:val="24"/>
          <w:szCs w:val="24"/>
        </w:rPr>
        <w:t>the range of 94% -95% which can be said that th</w:t>
      </w:r>
      <w:r w:rsidR="003E54B7">
        <w:rPr>
          <w:rFonts w:ascii="Times New Roman" w:hAnsi="Times New Roman" w:cs="Times New Roman"/>
          <w:sz w:val="24"/>
          <w:szCs w:val="24"/>
        </w:rPr>
        <w:t xml:space="preserve">e nanoemulsion system formed and is </w:t>
      </w:r>
      <w:r w:rsidR="0023302A" w:rsidRPr="0023302A">
        <w:rPr>
          <w:rFonts w:ascii="Times New Roman" w:hAnsi="Times New Roman" w:cs="Times New Roman"/>
          <w:sz w:val="24"/>
          <w:szCs w:val="24"/>
        </w:rPr>
        <w:t>able to absorb the active substance</w:t>
      </w:r>
      <w:r>
        <w:rPr>
          <w:rFonts w:ascii="Times New Roman" w:hAnsi="Times New Roman" w:cs="Times New Roman"/>
          <w:sz w:val="24"/>
          <w:szCs w:val="24"/>
        </w:rPr>
        <w:t xml:space="preserve"> </w:t>
      </w:r>
      <w:r w:rsidR="0023302A" w:rsidRPr="0023302A">
        <w:rPr>
          <w:rFonts w:ascii="Times New Roman" w:hAnsi="Times New Roman" w:cs="Times New Roman"/>
          <w:sz w:val="24"/>
          <w:szCs w:val="24"/>
        </w:rPr>
        <w:t xml:space="preserve">so that the drug content contained in the nanoemulsion is high </w:t>
      </w:r>
      <w:r w:rsidR="003E54B7">
        <w:rPr>
          <w:rFonts w:ascii="Times New Roman" w:hAnsi="Times New Roman" w:cs="Times New Roman"/>
          <w:sz w:val="24"/>
          <w:szCs w:val="24"/>
        </w:rPr>
        <w:t xml:space="preserve">entrapment </w:t>
      </w:r>
      <w:r w:rsidR="0023302A" w:rsidRPr="0023302A">
        <w:rPr>
          <w:rFonts w:ascii="Times New Roman" w:hAnsi="Times New Roman" w:cs="Times New Roman"/>
          <w:sz w:val="24"/>
          <w:szCs w:val="24"/>
        </w:rPr>
        <w:t xml:space="preserve">and can improve the drug delivery system to the target. The greater value of the </w:t>
      </w:r>
      <w:r w:rsidR="003E54B7">
        <w:rPr>
          <w:rFonts w:ascii="Times New Roman" w:hAnsi="Times New Roman" w:cs="Times New Roman"/>
          <w:sz w:val="24"/>
          <w:szCs w:val="24"/>
        </w:rPr>
        <w:t xml:space="preserve">entrapment </w:t>
      </w:r>
      <w:r w:rsidR="000B431D">
        <w:rPr>
          <w:rFonts w:ascii="Times New Roman" w:hAnsi="Times New Roman" w:cs="Times New Roman"/>
          <w:sz w:val="24"/>
          <w:szCs w:val="24"/>
        </w:rPr>
        <w:t xml:space="preserve">efficiency is </w:t>
      </w:r>
      <w:r w:rsidR="0023302A" w:rsidRPr="0023302A">
        <w:rPr>
          <w:rFonts w:ascii="Times New Roman" w:hAnsi="Times New Roman" w:cs="Times New Roman"/>
          <w:sz w:val="24"/>
          <w:szCs w:val="24"/>
        </w:rPr>
        <w:t>the higher the drug concentration</w:t>
      </w:r>
      <w:r>
        <w:rPr>
          <w:rFonts w:ascii="Times New Roman" w:hAnsi="Times New Roman" w:cs="Times New Roman"/>
          <w:sz w:val="24"/>
          <w:szCs w:val="24"/>
        </w:rPr>
        <w:t xml:space="preserve"> </w:t>
      </w:r>
      <w:r w:rsidR="0023302A" w:rsidRPr="0023302A">
        <w:rPr>
          <w:rFonts w:ascii="Times New Roman" w:hAnsi="Times New Roman" w:cs="Times New Roman"/>
          <w:sz w:val="24"/>
          <w:szCs w:val="24"/>
        </w:rPr>
        <w:t xml:space="preserve">present in the carrier </w:t>
      </w:r>
      <w:r w:rsidR="00770485">
        <w:rPr>
          <w:rFonts w:ascii="Times New Roman" w:hAnsi="Times New Roman" w:cs="Times New Roman"/>
          <w:sz w:val="24"/>
          <w:szCs w:val="24"/>
        </w:rPr>
        <w:t>of emulsion</w:t>
      </w:r>
      <w:r w:rsidR="0023302A" w:rsidRPr="00255865">
        <w:rPr>
          <w:rFonts w:ascii="Times New Roman" w:hAnsi="Times New Roman" w:cs="Times New Roman"/>
          <w:sz w:val="24"/>
          <w:szCs w:val="24"/>
          <w:vertAlign w:val="superscript"/>
        </w:rPr>
        <w:t>1</w:t>
      </w:r>
      <w:r w:rsidR="00255865">
        <w:rPr>
          <w:rFonts w:ascii="Times New Roman" w:hAnsi="Times New Roman" w:cs="Times New Roman"/>
          <w:sz w:val="24"/>
          <w:szCs w:val="24"/>
          <w:vertAlign w:val="superscript"/>
        </w:rPr>
        <w:t>2,13</w:t>
      </w:r>
      <w:r w:rsidR="00E17867">
        <w:rPr>
          <w:rFonts w:ascii="Times New Roman" w:hAnsi="Times New Roman" w:cs="Times New Roman"/>
          <w:sz w:val="24"/>
          <w:szCs w:val="24"/>
        </w:rPr>
        <w:t>.</w:t>
      </w:r>
    </w:p>
    <w:p w:rsidR="0023302A" w:rsidRPr="00F0294E" w:rsidRDefault="00F0294E" w:rsidP="00CB2E64">
      <w:pPr>
        <w:spacing w:after="0"/>
        <w:jc w:val="both"/>
        <w:rPr>
          <w:rFonts w:ascii="Times New Roman" w:hAnsi="Times New Roman" w:cs="Times New Roman"/>
          <w:b/>
          <w:sz w:val="24"/>
          <w:szCs w:val="24"/>
        </w:rPr>
      </w:pPr>
      <w:r w:rsidRPr="00F0294E">
        <w:rPr>
          <w:rFonts w:ascii="Times New Roman" w:hAnsi="Times New Roman" w:cs="Times New Roman"/>
          <w:b/>
          <w:sz w:val="24"/>
          <w:szCs w:val="24"/>
        </w:rPr>
        <w:t xml:space="preserve">CONCLUSION </w:t>
      </w:r>
    </w:p>
    <w:p w:rsidR="00F0294E" w:rsidRDefault="00C16139" w:rsidP="00CB2E64">
      <w:pPr>
        <w:spacing w:after="0"/>
        <w:jc w:val="both"/>
        <w:rPr>
          <w:rFonts w:ascii="Times New Roman" w:hAnsi="Times New Roman" w:cs="Times New Roman"/>
          <w:sz w:val="24"/>
          <w:szCs w:val="24"/>
        </w:rPr>
      </w:pPr>
      <w:r>
        <w:rPr>
          <w:rFonts w:ascii="Times New Roman" w:hAnsi="Times New Roman" w:cs="Times New Roman"/>
          <w:sz w:val="24"/>
          <w:szCs w:val="24"/>
        </w:rPr>
        <w:t>Based on the results of this</w:t>
      </w:r>
      <w:r w:rsidR="00F0294E" w:rsidRPr="00F0294E">
        <w:rPr>
          <w:rFonts w:ascii="Times New Roman" w:hAnsi="Times New Roman" w:cs="Times New Roman"/>
          <w:sz w:val="24"/>
          <w:szCs w:val="24"/>
        </w:rPr>
        <w:t xml:space="preserve"> research, the astaxanthin </w:t>
      </w:r>
      <w:r w:rsidR="0097041E">
        <w:rPr>
          <w:rFonts w:ascii="Times New Roman" w:hAnsi="Times New Roman" w:cs="Times New Roman"/>
          <w:sz w:val="24"/>
          <w:szCs w:val="24"/>
        </w:rPr>
        <w:t xml:space="preserve">SNEDDS </w:t>
      </w:r>
      <w:r>
        <w:rPr>
          <w:rFonts w:ascii="Times New Roman" w:hAnsi="Times New Roman" w:cs="Times New Roman"/>
          <w:sz w:val="24"/>
          <w:szCs w:val="24"/>
        </w:rPr>
        <w:t>preparation result</w:t>
      </w:r>
      <w:r w:rsidR="00F0294E" w:rsidRPr="00F0294E">
        <w:rPr>
          <w:rFonts w:ascii="Times New Roman" w:hAnsi="Times New Roman" w:cs="Times New Roman"/>
          <w:sz w:val="24"/>
          <w:szCs w:val="24"/>
        </w:rPr>
        <w:t xml:space="preserve"> in a good formula using oleic acid </w:t>
      </w:r>
      <w:r>
        <w:rPr>
          <w:rFonts w:ascii="Times New Roman" w:hAnsi="Times New Roman" w:cs="Times New Roman"/>
          <w:sz w:val="24"/>
          <w:szCs w:val="24"/>
        </w:rPr>
        <w:t>(</w:t>
      </w:r>
      <w:r w:rsidR="00F0294E" w:rsidRPr="00F0294E">
        <w:rPr>
          <w:rFonts w:ascii="Times New Roman" w:hAnsi="Times New Roman" w:cs="Times New Roman"/>
          <w:sz w:val="24"/>
          <w:szCs w:val="24"/>
        </w:rPr>
        <w:t>oil</w:t>
      </w:r>
      <w:r>
        <w:rPr>
          <w:rFonts w:ascii="Times New Roman" w:hAnsi="Times New Roman" w:cs="Times New Roman"/>
          <w:sz w:val="24"/>
          <w:szCs w:val="24"/>
        </w:rPr>
        <w:t>)</w:t>
      </w:r>
      <w:r w:rsidR="0097041E">
        <w:rPr>
          <w:rFonts w:ascii="Times New Roman" w:hAnsi="Times New Roman" w:cs="Times New Roman"/>
          <w:sz w:val="24"/>
          <w:szCs w:val="24"/>
        </w:rPr>
        <w:t xml:space="preserve">, tween 20 </w:t>
      </w:r>
      <w:r>
        <w:rPr>
          <w:rFonts w:ascii="Times New Roman" w:hAnsi="Times New Roman" w:cs="Times New Roman"/>
          <w:sz w:val="24"/>
          <w:szCs w:val="24"/>
        </w:rPr>
        <w:t>(</w:t>
      </w:r>
      <w:r w:rsidR="0097041E">
        <w:rPr>
          <w:rFonts w:ascii="Times New Roman" w:hAnsi="Times New Roman" w:cs="Times New Roman"/>
          <w:sz w:val="24"/>
          <w:szCs w:val="24"/>
        </w:rPr>
        <w:t>surfactant</w:t>
      </w:r>
      <w:r>
        <w:rPr>
          <w:rFonts w:ascii="Times New Roman" w:hAnsi="Times New Roman" w:cs="Times New Roman"/>
          <w:sz w:val="24"/>
          <w:szCs w:val="24"/>
        </w:rPr>
        <w:t>)</w:t>
      </w:r>
      <w:r w:rsidR="0097041E">
        <w:rPr>
          <w:rFonts w:ascii="Times New Roman" w:hAnsi="Times New Roman" w:cs="Times New Roman"/>
          <w:sz w:val="24"/>
          <w:szCs w:val="24"/>
        </w:rPr>
        <w:t xml:space="preserve"> </w:t>
      </w:r>
      <w:r w:rsidR="00F0294E" w:rsidRPr="00F0294E">
        <w:rPr>
          <w:rFonts w:ascii="Times New Roman" w:hAnsi="Times New Roman" w:cs="Times New Roman"/>
          <w:sz w:val="24"/>
          <w:szCs w:val="24"/>
        </w:rPr>
        <w:t xml:space="preserve">and propylene glycol </w:t>
      </w:r>
      <w:r>
        <w:rPr>
          <w:rFonts w:ascii="Times New Roman" w:hAnsi="Times New Roman" w:cs="Times New Roman"/>
          <w:sz w:val="24"/>
          <w:szCs w:val="24"/>
        </w:rPr>
        <w:t>(</w:t>
      </w:r>
      <w:r w:rsidR="00F0294E" w:rsidRPr="00F0294E">
        <w:rPr>
          <w:rFonts w:ascii="Times New Roman" w:hAnsi="Times New Roman" w:cs="Times New Roman"/>
          <w:sz w:val="24"/>
          <w:szCs w:val="24"/>
        </w:rPr>
        <w:t>co-surfactant</w:t>
      </w:r>
      <w:r>
        <w:rPr>
          <w:rFonts w:ascii="Times New Roman" w:hAnsi="Times New Roman" w:cs="Times New Roman"/>
          <w:sz w:val="24"/>
          <w:szCs w:val="24"/>
        </w:rPr>
        <w:t xml:space="preserve">) showing </w:t>
      </w:r>
      <w:r w:rsidR="00F0294E" w:rsidRPr="00F0294E">
        <w:rPr>
          <w:rFonts w:ascii="Times New Roman" w:hAnsi="Times New Roman" w:cs="Times New Roman"/>
          <w:sz w:val="24"/>
          <w:szCs w:val="24"/>
        </w:rPr>
        <w:t>a transmittance value of F1 91%, F2 90%, and F3 95%, with a particle size of F1 183.75</w:t>
      </w:r>
      <w:r w:rsidR="0097041E">
        <w:rPr>
          <w:rFonts w:ascii="Times New Roman" w:hAnsi="Times New Roman" w:cs="Times New Roman"/>
          <w:sz w:val="24"/>
          <w:szCs w:val="24"/>
        </w:rPr>
        <w:t xml:space="preserve"> </w:t>
      </w:r>
      <w:r>
        <w:rPr>
          <w:rFonts w:ascii="Times New Roman" w:hAnsi="Times New Roman" w:cs="Times New Roman"/>
          <w:sz w:val="24"/>
          <w:szCs w:val="24"/>
        </w:rPr>
        <w:t xml:space="preserve">nm; </w:t>
      </w:r>
      <w:r w:rsidR="00F0294E" w:rsidRPr="00F0294E">
        <w:rPr>
          <w:rFonts w:ascii="Times New Roman" w:hAnsi="Times New Roman" w:cs="Times New Roman"/>
          <w:sz w:val="24"/>
          <w:szCs w:val="24"/>
        </w:rPr>
        <w:t>PDI 0.272, F2 195.25 nm</w:t>
      </w:r>
      <w:r>
        <w:rPr>
          <w:rFonts w:ascii="Times New Roman" w:hAnsi="Times New Roman" w:cs="Times New Roman"/>
          <w:sz w:val="24"/>
          <w:szCs w:val="24"/>
        </w:rPr>
        <w:t>;</w:t>
      </w:r>
      <w:r w:rsidR="00F0294E" w:rsidRPr="00F0294E">
        <w:rPr>
          <w:rFonts w:ascii="Times New Roman" w:hAnsi="Times New Roman" w:cs="Times New Roman"/>
          <w:sz w:val="24"/>
          <w:szCs w:val="24"/>
        </w:rPr>
        <w:t xml:space="preserve"> PDI 0.341, and F3 105.75 nm</w:t>
      </w:r>
      <w:r>
        <w:rPr>
          <w:rFonts w:ascii="Times New Roman" w:hAnsi="Times New Roman" w:cs="Times New Roman"/>
          <w:sz w:val="24"/>
          <w:szCs w:val="24"/>
        </w:rPr>
        <w:t>;</w:t>
      </w:r>
      <w:r w:rsidR="00F0294E" w:rsidRPr="00F0294E">
        <w:rPr>
          <w:rFonts w:ascii="Times New Roman" w:hAnsi="Times New Roman" w:cs="Times New Roman"/>
          <w:sz w:val="24"/>
          <w:szCs w:val="24"/>
        </w:rPr>
        <w:t xml:space="preserve"> PDI 0.392, and the calculation of the </w:t>
      </w:r>
      <w:r>
        <w:rPr>
          <w:rFonts w:ascii="Times New Roman" w:hAnsi="Times New Roman" w:cs="Times New Roman"/>
          <w:sz w:val="24"/>
          <w:szCs w:val="24"/>
        </w:rPr>
        <w:t xml:space="preserve">entrapment </w:t>
      </w:r>
      <w:r w:rsidR="00F0294E" w:rsidRPr="00F0294E">
        <w:rPr>
          <w:rFonts w:ascii="Times New Roman" w:hAnsi="Times New Roman" w:cs="Times New Roman"/>
          <w:sz w:val="24"/>
          <w:szCs w:val="24"/>
        </w:rPr>
        <w:t>efficiency of F1 94.62%, F2 94.35%, and F3 95.57%.</w:t>
      </w:r>
    </w:p>
    <w:p w:rsidR="00E17867" w:rsidRDefault="00E17867" w:rsidP="00CB2E64">
      <w:pPr>
        <w:spacing w:after="0"/>
        <w:jc w:val="both"/>
        <w:rPr>
          <w:rFonts w:ascii="Times New Roman" w:hAnsi="Times New Roman" w:cs="Times New Roman"/>
          <w:sz w:val="24"/>
          <w:szCs w:val="24"/>
        </w:rPr>
      </w:pPr>
    </w:p>
    <w:p w:rsidR="00E17867" w:rsidRPr="00E17867" w:rsidRDefault="00E17867" w:rsidP="00CB2E64">
      <w:pPr>
        <w:spacing w:after="0"/>
        <w:jc w:val="both"/>
        <w:rPr>
          <w:rFonts w:ascii="Times New Roman" w:hAnsi="Times New Roman" w:cs="Times New Roman"/>
          <w:b/>
          <w:sz w:val="24"/>
          <w:szCs w:val="24"/>
        </w:rPr>
      </w:pPr>
      <w:r w:rsidRPr="00E17867">
        <w:rPr>
          <w:rFonts w:ascii="Times New Roman" w:hAnsi="Times New Roman" w:cs="Times New Roman"/>
          <w:b/>
          <w:sz w:val="24"/>
          <w:szCs w:val="24"/>
        </w:rPr>
        <w:t>CONFLICT OF INTEREST</w:t>
      </w:r>
    </w:p>
    <w:p w:rsidR="00E17867" w:rsidRDefault="00E17867" w:rsidP="00CB2E64">
      <w:pPr>
        <w:spacing w:after="0"/>
        <w:jc w:val="both"/>
        <w:rPr>
          <w:rFonts w:ascii="Times New Roman" w:hAnsi="Times New Roman" w:cs="Times New Roman"/>
          <w:sz w:val="24"/>
          <w:szCs w:val="24"/>
        </w:rPr>
      </w:pPr>
      <w:r w:rsidRPr="00E17867">
        <w:rPr>
          <w:rFonts w:ascii="Times New Roman" w:hAnsi="Times New Roman" w:cs="Times New Roman"/>
          <w:sz w:val="24"/>
          <w:szCs w:val="24"/>
        </w:rPr>
        <w:t>The authors stated that they do not have any conflict of interest.</w:t>
      </w:r>
    </w:p>
    <w:p w:rsidR="00E17867" w:rsidRDefault="00E17867" w:rsidP="00CB2E64">
      <w:pPr>
        <w:spacing w:after="0"/>
        <w:jc w:val="both"/>
        <w:rPr>
          <w:rFonts w:ascii="Times New Roman" w:hAnsi="Times New Roman" w:cs="Times New Roman"/>
          <w:sz w:val="24"/>
          <w:szCs w:val="24"/>
        </w:rPr>
      </w:pPr>
    </w:p>
    <w:p w:rsidR="00E17867" w:rsidRPr="00BC0633" w:rsidRDefault="00E17867" w:rsidP="00CB2E64">
      <w:pPr>
        <w:spacing w:after="0"/>
        <w:jc w:val="both"/>
        <w:rPr>
          <w:rFonts w:ascii="Times New Roman" w:hAnsi="Times New Roman" w:cs="Times New Roman"/>
          <w:b/>
          <w:sz w:val="24"/>
          <w:szCs w:val="24"/>
        </w:rPr>
      </w:pPr>
      <w:r w:rsidRPr="00BC0633">
        <w:rPr>
          <w:rFonts w:ascii="Times New Roman" w:hAnsi="Times New Roman" w:cs="Times New Roman"/>
          <w:b/>
          <w:sz w:val="24"/>
          <w:szCs w:val="24"/>
        </w:rPr>
        <w:t>AUTHOR’S CONTRIBUTIONS</w:t>
      </w:r>
    </w:p>
    <w:p w:rsidR="00E17867" w:rsidRPr="00E17867" w:rsidRDefault="00E17867" w:rsidP="00CB2E64">
      <w:pPr>
        <w:spacing w:after="0"/>
        <w:jc w:val="both"/>
        <w:rPr>
          <w:rFonts w:ascii="Times New Roman" w:hAnsi="Times New Roman" w:cs="Times New Roman"/>
          <w:sz w:val="24"/>
          <w:szCs w:val="24"/>
        </w:rPr>
      </w:pPr>
      <w:r w:rsidRPr="00E17867">
        <w:rPr>
          <w:rFonts w:ascii="Times New Roman" w:hAnsi="Times New Roman" w:cs="Times New Roman"/>
          <w:sz w:val="24"/>
          <w:szCs w:val="24"/>
        </w:rPr>
        <w:t>All the authors contributed in experimental and interpreting the results of the work. Every one writes the section that he works on it.</w:t>
      </w:r>
    </w:p>
    <w:p w:rsidR="00C16139" w:rsidRDefault="00C16139" w:rsidP="00CB2E64">
      <w:pPr>
        <w:spacing w:after="0"/>
        <w:jc w:val="both"/>
        <w:rPr>
          <w:rFonts w:ascii="Times New Roman" w:hAnsi="Times New Roman" w:cs="Times New Roman"/>
          <w:sz w:val="24"/>
          <w:szCs w:val="24"/>
        </w:rPr>
      </w:pPr>
    </w:p>
    <w:p w:rsidR="00C16139" w:rsidRPr="00C16139" w:rsidRDefault="004B2AB8" w:rsidP="00CB2E64">
      <w:pPr>
        <w:spacing w:after="0"/>
        <w:jc w:val="both"/>
        <w:rPr>
          <w:rFonts w:ascii="Times New Roman" w:hAnsi="Times New Roman" w:cs="Times New Roman"/>
          <w:b/>
          <w:sz w:val="24"/>
          <w:szCs w:val="24"/>
        </w:rPr>
      </w:pPr>
      <w:r>
        <w:rPr>
          <w:rFonts w:ascii="Times New Roman" w:hAnsi="Times New Roman" w:cs="Times New Roman"/>
          <w:b/>
          <w:sz w:val="24"/>
          <w:szCs w:val="24"/>
        </w:rPr>
        <w:t>REFE</w:t>
      </w:r>
      <w:r w:rsidR="00C16139" w:rsidRPr="00C16139">
        <w:rPr>
          <w:rFonts w:ascii="Times New Roman" w:hAnsi="Times New Roman" w:cs="Times New Roman"/>
          <w:b/>
          <w:sz w:val="24"/>
          <w:szCs w:val="24"/>
        </w:rPr>
        <w:t xml:space="preserve">RENCES </w:t>
      </w:r>
    </w:p>
    <w:p w:rsidR="00EC72CA" w:rsidRDefault="004D0DD8" w:rsidP="00CB2E64">
      <w:pPr>
        <w:pStyle w:val="ListParagraph"/>
        <w:numPr>
          <w:ilvl w:val="0"/>
          <w:numId w:val="2"/>
        </w:numPr>
        <w:spacing w:after="0"/>
        <w:ind w:left="426" w:hanging="426"/>
        <w:jc w:val="both"/>
        <w:rPr>
          <w:rFonts w:ascii="Times New Roman" w:hAnsi="Times New Roman" w:cs="Times New Roman"/>
          <w:sz w:val="24"/>
          <w:szCs w:val="24"/>
        </w:rPr>
      </w:pPr>
      <w:r w:rsidRPr="004D0DD8">
        <w:rPr>
          <w:rFonts w:ascii="Times New Roman" w:hAnsi="Times New Roman" w:cs="Times New Roman"/>
          <w:sz w:val="24"/>
          <w:szCs w:val="24"/>
        </w:rPr>
        <w:t>Sahumena, M. H., Suryani, &amp; Neni Rahmadan. Formulasi Self-Nanoemulsifiy</w:t>
      </w:r>
      <w:r w:rsidR="00AD5D92">
        <w:rPr>
          <w:rFonts w:ascii="Times New Roman" w:hAnsi="Times New Roman" w:cs="Times New Roman"/>
          <w:sz w:val="24"/>
          <w:szCs w:val="24"/>
        </w:rPr>
        <w:t>ing Drug Delivery System (SNEDDS</w:t>
      </w:r>
      <w:r w:rsidRPr="004D0DD8">
        <w:rPr>
          <w:rFonts w:ascii="Times New Roman" w:hAnsi="Times New Roman" w:cs="Times New Roman"/>
          <w:sz w:val="24"/>
          <w:szCs w:val="24"/>
        </w:rPr>
        <w:t>) Asam Mefenamat Menggunakan Vco Dengan Kombinasi Surfaktan Tween Dan Span. Journal Syifa</w:t>
      </w:r>
      <w:r w:rsidR="00F10E3F">
        <w:rPr>
          <w:rFonts w:ascii="Times New Roman" w:hAnsi="Times New Roman" w:cs="Times New Roman"/>
          <w:sz w:val="24"/>
          <w:szCs w:val="24"/>
        </w:rPr>
        <w:t xml:space="preserve"> Sciences And Clinical Research</w:t>
      </w:r>
      <w:r w:rsidRPr="004D0DD8">
        <w:rPr>
          <w:rFonts w:ascii="Times New Roman" w:hAnsi="Times New Roman" w:cs="Times New Roman"/>
          <w:sz w:val="24"/>
          <w:szCs w:val="24"/>
        </w:rPr>
        <w:t xml:space="preserve"> </w:t>
      </w:r>
      <w:r w:rsidR="00F10E3F">
        <w:rPr>
          <w:rFonts w:ascii="Times New Roman" w:hAnsi="Times New Roman" w:cs="Times New Roman"/>
          <w:sz w:val="24"/>
          <w:szCs w:val="24"/>
        </w:rPr>
        <w:t>2019;</w:t>
      </w:r>
      <w:r w:rsidR="003978C1">
        <w:rPr>
          <w:rFonts w:ascii="Times New Roman" w:hAnsi="Times New Roman" w:cs="Times New Roman"/>
          <w:sz w:val="24"/>
          <w:szCs w:val="24"/>
        </w:rPr>
        <w:t xml:space="preserve"> </w:t>
      </w:r>
      <w:r w:rsidRPr="004D0DD8">
        <w:rPr>
          <w:rFonts w:ascii="Times New Roman" w:hAnsi="Times New Roman" w:cs="Times New Roman"/>
          <w:sz w:val="24"/>
          <w:szCs w:val="24"/>
        </w:rPr>
        <w:t>37-46.</w:t>
      </w:r>
    </w:p>
    <w:p w:rsidR="00AD5D92" w:rsidRPr="00AD5D92" w:rsidRDefault="00AD5D92" w:rsidP="00CB2E64">
      <w:pPr>
        <w:pStyle w:val="ListParagraph"/>
        <w:numPr>
          <w:ilvl w:val="0"/>
          <w:numId w:val="2"/>
        </w:numPr>
        <w:spacing w:after="0"/>
        <w:ind w:left="426" w:hanging="426"/>
        <w:jc w:val="both"/>
        <w:rPr>
          <w:rFonts w:ascii="Times New Roman" w:hAnsi="Times New Roman" w:cs="Times New Roman"/>
          <w:sz w:val="24"/>
          <w:szCs w:val="24"/>
        </w:rPr>
      </w:pPr>
      <w:r w:rsidRPr="00AD5D92">
        <w:rPr>
          <w:rFonts w:ascii="Times New Roman" w:hAnsi="Times New Roman" w:cs="Times New Roman"/>
          <w:sz w:val="24"/>
          <w:szCs w:val="24"/>
        </w:rPr>
        <w:t>Date, A. A., Desai, N., Dixit, R., &amp; Nagarsenker. Self Nano Emulsifying Drug Delivery Systems: Formulation Insights, Applicat</w:t>
      </w:r>
      <w:r w:rsidR="00F10E3F">
        <w:rPr>
          <w:rFonts w:ascii="Times New Roman" w:hAnsi="Times New Roman" w:cs="Times New Roman"/>
          <w:sz w:val="24"/>
          <w:szCs w:val="24"/>
        </w:rPr>
        <w:t>ions And Advances. Nanomedicine 2010;</w:t>
      </w:r>
      <w:r w:rsidR="003978C1">
        <w:rPr>
          <w:rFonts w:ascii="Times New Roman" w:hAnsi="Times New Roman" w:cs="Times New Roman"/>
          <w:sz w:val="24"/>
          <w:szCs w:val="24"/>
        </w:rPr>
        <w:t xml:space="preserve"> </w:t>
      </w:r>
      <w:r w:rsidRPr="00AD5D92">
        <w:rPr>
          <w:rFonts w:ascii="Times New Roman" w:hAnsi="Times New Roman" w:cs="Times New Roman"/>
          <w:sz w:val="24"/>
          <w:szCs w:val="24"/>
        </w:rPr>
        <w:t>1595–1616.</w:t>
      </w:r>
    </w:p>
    <w:p w:rsidR="004D0DD8" w:rsidRDefault="00AD5D92" w:rsidP="00CB2E64">
      <w:pPr>
        <w:pStyle w:val="ListParagraph"/>
        <w:numPr>
          <w:ilvl w:val="0"/>
          <w:numId w:val="2"/>
        </w:numPr>
        <w:spacing w:after="0"/>
        <w:ind w:left="426" w:hanging="426"/>
        <w:jc w:val="both"/>
        <w:rPr>
          <w:rFonts w:ascii="Times New Roman" w:hAnsi="Times New Roman" w:cs="Times New Roman"/>
          <w:sz w:val="24"/>
          <w:szCs w:val="24"/>
        </w:rPr>
      </w:pPr>
      <w:r w:rsidRPr="00AD5D92">
        <w:rPr>
          <w:rFonts w:ascii="Times New Roman" w:hAnsi="Times New Roman" w:cs="Times New Roman"/>
          <w:sz w:val="24"/>
          <w:szCs w:val="24"/>
        </w:rPr>
        <w:t>Borlongan, , C. K., Kanning, K., &amp; Poulos, S. G. Free Radical Damage And Oxidative Stress In Huntingto</w:t>
      </w:r>
      <w:r w:rsidR="00F10E3F">
        <w:rPr>
          <w:rFonts w:ascii="Times New Roman" w:hAnsi="Times New Roman" w:cs="Times New Roman"/>
          <w:sz w:val="24"/>
          <w:szCs w:val="24"/>
        </w:rPr>
        <w:t>n's Disease. J. Fla. Med.Assoc 1996;</w:t>
      </w:r>
      <w:r w:rsidR="003978C1">
        <w:rPr>
          <w:rFonts w:ascii="Times New Roman" w:hAnsi="Times New Roman" w:cs="Times New Roman"/>
          <w:sz w:val="24"/>
          <w:szCs w:val="24"/>
        </w:rPr>
        <w:t xml:space="preserve"> </w:t>
      </w:r>
      <w:r w:rsidRPr="00AD5D92">
        <w:rPr>
          <w:rFonts w:ascii="Times New Roman" w:hAnsi="Times New Roman" w:cs="Times New Roman"/>
          <w:sz w:val="24"/>
          <w:szCs w:val="24"/>
        </w:rPr>
        <w:t>335-341.</w:t>
      </w:r>
    </w:p>
    <w:p w:rsidR="00AD5D92" w:rsidRDefault="00AD5D92" w:rsidP="00CB2E64">
      <w:pPr>
        <w:pStyle w:val="ListParagraph"/>
        <w:numPr>
          <w:ilvl w:val="0"/>
          <w:numId w:val="2"/>
        </w:numPr>
        <w:spacing w:after="0"/>
        <w:ind w:left="426" w:hanging="426"/>
        <w:jc w:val="both"/>
        <w:rPr>
          <w:rFonts w:ascii="Times New Roman" w:hAnsi="Times New Roman" w:cs="Times New Roman"/>
          <w:sz w:val="24"/>
          <w:szCs w:val="24"/>
        </w:rPr>
      </w:pPr>
      <w:r w:rsidRPr="00AD5D92">
        <w:rPr>
          <w:rFonts w:ascii="Times New Roman" w:hAnsi="Times New Roman" w:cs="Times New Roman"/>
          <w:sz w:val="24"/>
          <w:szCs w:val="24"/>
        </w:rPr>
        <w:t>Jyonouchi, H., Sun , S., &amp; Gross, M. Effect Of Carotenoids On In Vitro Immunoglobulin Production By Human Peripheral Blood Mononuclear Cells Astaxanthin, A Carotenoid Without Vitamin A Activity, Enhances In Vitro Immunoglobulin Production In Response To A T-Dependent Stim</w:t>
      </w:r>
      <w:r w:rsidR="00F10E3F">
        <w:rPr>
          <w:rFonts w:ascii="Times New Roman" w:hAnsi="Times New Roman" w:cs="Times New Roman"/>
          <w:sz w:val="24"/>
          <w:szCs w:val="24"/>
        </w:rPr>
        <w:t>ulant And Antigen. Nutr. Cancer 1995;</w:t>
      </w:r>
      <w:r w:rsidR="003978C1">
        <w:rPr>
          <w:rFonts w:ascii="Times New Roman" w:hAnsi="Times New Roman" w:cs="Times New Roman"/>
          <w:sz w:val="24"/>
          <w:szCs w:val="24"/>
        </w:rPr>
        <w:t xml:space="preserve"> </w:t>
      </w:r>
      <w:r w:rsidRPr="00AD5D92">
        <w:rPr>
          <w:rFonts w:ascii="Times New Roman" w:hAnsi="Times New Roman" w:cs="Times New Roman"/>
          <w:sz w:val="24"/>
          <w:szCs w:val="24"/>
        </w:rPr>
        <w:t>171–183.</w:t>
      </w:r>
    </w:p>
    <w:p w:rsidR="00AD5D92" w:rsidRDefault="00AD5D92" w:rsidP="00CB2E64">
      <w:pPr>
        <w:pStyle w:val="ListParagraph"/>
        <w:numPr>
          <w:ilvl w:val="0"/>
          <w:numId w:val="2"/>
        </w:numPr>
        <w:spacing w:after="0"/>
        <w:ind w:left="426" w:hanging="426"/>
        <w:jc w:val="both"/>
        <w:rPr>
          <w:rFonts w:ascii="Times New Roman" w:hAnsi="Times New Roman" w:cs="Times New Roman"/>
          <w:sz w:val="24"/>
          <w:szCs w:val="24"/>
        </w:rPr>
      </w:pPr>
      <w:r w:rsidRPr="00AD5D92">
        <w:rPr>
          <w:rFonts w:ascii="Times New Roman" w:hAnsi="Times New Roman" w:cs="Times New Roman"/>
          <w:sz w:val="24"/>
          <w:szCs w:val="24"/>
        </w:rPr>
        <w:t>Nurdianti, L., Aryani, R., &amp; Indra. Formulasi Dan Karakterisasi Sne (Self Nanoemulsion) Astaxanthin Dari Haematococcus Pluvialis Sebagai Super Antioksidan Alami.</w:t>
      </w:r>
      <w:r w:rsidR="00F10E3F">
        <w:rPr>
          <w:rFonts w:ascii="Times New Roman" w:hAnsi="Times New Roman" w:cs="Times New Roman"/>
          <w:sz w:val="24"/>
          <w:szCs w:val="24"/>
        </w:rPr>
        <w:t xml:space="preserve"> Jurnal Sains Farmasi &amp; Klinis 2017;</w:t>
      </w:r>
      <w:r w:rsidR="003978C1">
        <w:rPr>
          <w:rFonts w:ascii="Times New Roman" w:hAnsi="Times New Roman" w:cs="Times New Roman"/>
          <w:sz w:val="24"/>
          <w:szCs w:val="24"/>
        </w:rPr>
        <w:t xml:space="preserve"> </w:t>
      </w:r>
      <w:r w:rsidRPr="00AD5D92">
        <w:rPr>
          <w:rFonts w:ascii="Times New Roman" w:hAnsi="Times New Roman" w:cs="Times New Roman"/>
          <w:sz w:val="24"/>
          <w:szCs w:val="24"/>
        </w:rPr>
        <w:t>30-36.</w:t>
      </w:r>
    </w:p>
    <w:p w:rsidR="00AD5D92" w:rsidRDefault="008A53D3" w:rsidP="00CB2E64">
      <w:pPr>
        <w:pStyle w:val="ListParagraph"/>
        <w:numPr>
          <w:ilvl w:val="0"/>
          <w:numId w:val="2"/>
        </w:numPr>
        <w:spacing w:after="0"/>
        <w:ind w:left="426" w:hanging="426"/>
        <w:jc w:val="both"/>
        <w:rPr>
          <w:rFonts w:ascii="Times New Roman" w:hAnsi="Times New Roman" w:cs="Times New Roman"/>
          <w:sz w:val="24"/>
          <w:szCs w:val="24"/>
        </w:rPr>
      </w:pPr>
      <w:r w:rsidRPr="008A53D3">
        <w:rPr>
          <w:rFonts w:ascii="Times New Roman" w:hAnsi="Times New Roman" w:cs="Times New Roman"/>
          <w:sz w:val="24"/>
          <w:szCs w:val="24"/>
        </w:rPr>
        <w:t xml:space="preserve">Kaur, G., Pankaj, C., &amp; Halikumar, S. L. Formulation Development Of Selfnanoemulsifying Drug Delivery System (Snedds) Of Celecoxib For Improvement Of Oral </w:t>
      </w:r>
      <w:r w:rsidR="00F10E3F">
        <w:rPr>
          <w:rFonts w:ascii="Times New Roman" w:hAnsi="Times New Roman" w:cs="Times New Roman"/>
          <w:sz w:val="24"/>
          <w:szCs w:val="24"/>
        </w:rPr>
        <w:t>Bioavailability. Pharmacophore 2013;</w:t>
      </w:r>
      <w:r w:rsidR="003978C1">
        <w:rPr>
          <w:rFonts w:ascii="Times New Roman" w:hAnsi="Times New Roman" w:cs="Times New Roman"/>
          <w:sz w:val="24"/>
          <w:szCs w:val="24"/>
        </w:rPr>
        <w:t xml:space="preserve"> </w:t>
      </w:r>
      <w:r w:rsidRPr="008A53D3">
        <w:rPr>
          <w:rFonts w:ascii="Times New Roman" w:hAnsi="Times New Roman" w:cs="Times New Roman"/>
          <w:sz w:val="24"/>
          <w:szCs w:val="24"/>
        </w:rPr>
        <w:t>120-133</w:t>
      </w:r>
      <w:r>
        <w:rPr>
          <w:rFonts w:ascii="Times New Roman" w:hAnsi="Times New Roman" w:cs="Times New Roman"/>
          <w:sz w:val="24"/>
          <w:szCs w:val="24"/>
        </w:rPr>
        <w:t>.</w:t>
      </w:r>
    </w:p>
    <w:p w:rsidR="008A53D3" w:rsidRDefault="008A53D3" w:rsidP="00CB2E64">
      <w:pPr>
        <w:pStyle w:val="ListParagraph"/>
        <w:numPr>
          <w:ilvl w:val="0"/>
          <w:numId w:val="2"/>
        </w:numPr>
        <w:spacing w:after="0"/>
        <w:ind w:left="426" w:hanging="426"/>
        <w:jc w:val="both"/>
        <w:rPr>
          <w:rFonts w:ascii="Times New Roman" w:hAnsi="Times New Roman" w:cs="Times New Roman"/>
          <w:sz w:val="24"/>
          <w:szCs w:val="24"/>
        </w:rPr>
      </w:pPr>
      <w:r w:rsidRPr="008A53D3">
        <w:rPr>
          <w:rFonts w:ascii="Times New Roman" w:hAnsi="Times New Roman" w:cs="Times New Roman"/>
          <w:sz w:val="24"/>
          <w:szCs w:val="24"/>
        </w:rPr>
        <w:t>Huda, N., &amp; Iis Wahyuningsih. Karakterisasi Self-Nanoemulsifying Drug Delivery System (Snedds) Minyak Buah Merah (Pandanus Conoideus Lam.). Jurnal Farmasi D</w:t>
      </w:r>
      <w:r w:rsidR="00F10E3F">
        <w:rPr>
          <w:rFonts w:ascii="Times New Roman" w:hAnsi="Times New Roman" w:cs="Times New Roman"/>
          <w:sz w:val="24"/>
          <w:szCs w:val="24"/>
        </w:rPr>
        <w:t>an Ilmu Kefarmasian Indonesia 2016;</w:t>
      </w:r>
      <w:r w:rsidR="003978C1">
        <w:rPr>
          <w:rFonts w:ascii="Times New Roman" w:hAnsi="Times New Roman" w:cs="Times New Roman"/>
          <w:sz w:val="24"/>
          <w:szCs w:val="24"/>
        </w:rPr>
        <w:t xml:space="preserve"> </w:t>
      </w:r>
      <w:r w:rsidRPr="008A53D3">
        <w:rPr>
          <w:rFonts w:ascii="Times New Roman" w:hAnsi="Times New Roman" w:cs="Times New Roman"/>
          <w:sz w:val="24"/>
          <w:szCs w:val="24"/>
        </w:rPr>
        <w:t>49-57.</w:t>
      </w:r>
    </w:p>
    <w:p w:rsidR="008A53D3" w:rsidRDefault="008A53D3" w:rsidP="00CB2E64">
      <w:pPr>
        <w:pStyle w:val="ListParagraph"/>
        <w:numPr>
          <w:ilvl w:val="0"/>
          <w:numId w:val="2"/>
        </w:numPr>
        <w:spacing w:after="0"/>
        <w:ind w:left="426" w:hanging="426"/>
        <w:jc w:val="both"/>
        <w:rPr>
          <w:rFonts w:ascii="Times New Roman" w:hAnsi="Times New Roman" w:cs="Times New Roman"/>
          <w:sz w:val="24"/>
          <w:szCs w:val="24"/>
        </w:rPr>
      </w:pPr>
      <w:r w:rsidRPr="008A53D3">
        <w:rPr>
          <w:rFonts w:ascii="Times New Roman" w:hAnsi="Times New Roman" w:cs="Times New Roman"/>
          <w:sz w:val="24"/>
          <w:szCs w:val="24"/>
        </w:rPr>
        <w:lastRenderedPageBreak/>
        <w:t>Tulandi, G., Sri , S., &amp; Widya, A. Validasi Metode Analisis Untuk Penetapan Kadar Parasetamol Dalam Sediaan Tablet Secara Spektrofotometri Ultraviolet. Manado: P</w:t>
      </w:r>
      <w:r w:rsidR="00F10E3F">
        <w:rPr>
          <w:rFonts w:ascii="Times New Roman" w:hAnsi="Times New Roman" w:cs="Times New Roman"/>
          <w:sz w:val="24"/>
          <w:szCs w:val="24"/>
        </w:rPr>
        <w:t>harmacon Jurnal Ilmiah Farmasi 2015.</w:t>
      </w:r>
    </w:p>
    <w:p w:rsidR="008A53D3" w:rsidRPr="008A53D3" w:rsidRDefault="008A53D3" w:rsidP="00CB2E64">
      <w:pPr>
        <w:pStyle w:val="ListParagraph"/>
        <w:numPr>
          <w:ilvl w:val="0"/>
          <w:numId w:val="2"/>
        </w:numPr>
        <w:spacing w:after="0"/>
        <w:ind w:left="426" w:hanging="426"/>
        <w:jc w:val="both"/>
        <w:rPr>
          <w:rFonts w:ascii="Times New Roman" w:hAnsi="Times New Roman" w:cs="Times New Roman"/>
          <w:sz w:val="24"/>
          <w:szCs w:val="24"/>
        </w:rPr>
      </w:pPr>
      <w:r w:rsidRPr="008A53D3">
        <w:rPr>
          <w:rFonts w:ascii="Times New Roman" w:hAnsi="Times New Roman" w:cs="Times New Roman"/>
          <w:sz w:val="24"/>
          <w:szCs w:val="24"/>
        </w:rPr>
        <w:t>Indriani, V., Novita Eka Kartab Putri Tobing, &amp; Laode Rija. Formulasi SelfNanoemulsifying Drug Delivery System (Snedds) Ekstrak Biji Ramania (Bouea Macrophylla Griff) Dengan Asam Oleat Oleic Acid) Sebagai Minyak Pembawa. Mulawarm</w:t>
      </w:r>
      <w:r w:rsidR="00F10E3F">
        <w:rPr>
          <w:rFonts w:ascii="Times New Roman" w:hAnsi="Times New Roman" w:cs="Times New Roman"/>
          <w:sz w:val="24"/>
          <w:szCs w:val="24"/>
        </w:rPr>
        <w:t>an Pharmaceuticals Conferences 2018;</w:t>
      </w:r>
      <w:r w:rsidR="003978C1">
        <w:rPr>
          <w:rFonts w:ascii="Times New Roman" w:hAnsi="Times New Roman" w:cs="Times New Roman"/>
          <w:sz w:val="24"/>
          <w:szCs w:val="24"/>
        </w:rPr>
        <w:t xml:space="preserve"> </w:t>
      </w:r>
      <w:r w:rsidRPr="008A53D3">
        <w:rPr>
          <w:rFonts w:ascii="Times New Roman" w:hAnsi="Times New Roman" w:cs="Times New Roman"/>
          <w:sz w:val="24"/>
          <w:szCs w:val="24"/>
        </w:rPr>
        <w:t>276-284</w:t>
      </w:r>
      <w:r>
        <w:t>.</w:t>
      </w:r>
    </w:p>
    <w:p w:rsidR="008A53D3" w:rsidRDefault="008A53D3" w:rsidP="00CB2E64">
      <w:pPr>
        <w:pStyle w:val="ListParagraph"/>
        <w:numPr>
          <w:ilvl w:val="0"/>
          <w:numId w:val="2"/>
        </w:numPr>
        <w:spacing w:after="0"/>
        <w:ind w:left="426" w:hanging="426"/>
        <w:jc w:val="both"/>
        <w:rPr>
          <w:rFonts w:ascii="Times New Roman" w:hAnsi="Times New Roman" w:cs="Times New Roman"/>
          <w:sz w:val="24"/>
          <w:szCs w:val="24"/>
        </w:rPr>
      </w:pPr>
      <w:r w:rsidRPr="008A53D3">
        <w:rPr>
          <w:rFonts w:ascii="Times New Roman" w:hAnsi="Times New Roman" w:cs="Times New Roman"/>
          <w:sz w:val="24"/>
          <w:szCs w:val="24"/>
        </w:rPr>
        <w:t>Sharma , V., Pratiush Saxena, Lalit Singh, &amp; Pooja Singh. Self Emulsifying Drug Delivery Sys</w:t>
      </w:r>
      <w:r w:rsidR="00255865">
        <w:rPr>
          <w:rFonts w:ascii="Times New Roman" w:hAnsi="Times New Roman" w:cs="Times New Roman"/>
          <w:sz w:val="24"/>
          <w:szCs w:val="24"/>
        </w:rPr>
        <w:t>tem; A Novel Approach. Journal o</w:t>
      </w:r>
      <w:r w:rsidR="003978C1">
        <w:rPr>
          <w:rFonts w:ascii="Times New Roman" w:hAnsi="Times New Roman" w:cs="Times New Roman"/>
          <w:sz w:val="24"/>
          <w:szCs w:val="24"/>
        </w:rPr>
        <w:t>f Pharmacy Research; 2012:</w:t>
      </w:r>
      <w:r w:rsidRPr="008A53D3">
        <w:rPr>
          <w:rFonts w:ascii="Times New Roman" w:hAnsi="Times New Roman" w:cs="Times New Roman"/>
          <w:sz w:val="24"/>
          <w:szCs w:val="24"/>
        </w:rPr>
        <w:t>5.</w:t>
      </w:r>
    </w:p>
    <w:p w:rsidR="00255865" w:rsidRPr="00255865" w:rsidRDefault="00255865" w:rsidP="00CB2E64">
      <w:pPr>
        <w:pStyle w:val="ListParagraph"/>
        <w:numPr>
          <w:ilvl w:val="0"/>
          <w:numId w:val="2"/>
        </w:numPr>
        <w:spacing w:after="0"/>
        <w:ind w:left="426" w:hanging="426"/>
        <w:jc w:val="both"/>
        <w:rPr>
          <w:rFonts w:ascii="Times New Roman" w:hAnsi="Times New Roman" w:cs="Times New Roman"/>
          <w:sz w:val="24"/>
          <w:szCs w:val="24"/>
        </w:rPr>
      </w:pPr>
      <w:r w:rsidRPr="00255865">
        <w:rPr>
          <w:rFonts w:ascii="Times New Roman" w:hAnsi="Times New Roman" w:cs="Times New Roman"/>
          <w:sz w:val="24"/>
          <w:szCs w:val="24"/>
        </w:rPr>
        <w:t>Sahumena, M. H., Suryani, &amp; Neni Rahmadan. Formulasi Self-Nanoemulsifiying Drug Delivery System (Snedds) Asam Mefenamat Menggunakan Vco Dengan Kombinasi Surfaktan Tween Dan Span. Journal Syifa</w:t>
      </w:r>
      <w:r w:rsidR="003978C1">
        <w:rPr>
          <w:rFonts w:ascii="Times New Roman" w:hAnsi="Times New Roman" w:cs="Times New Roman"/>
          <w:sz w:val="24"/>
          <w:szCs w:val="24"/>
        </w:rPr>
        <w:t xml:space="preserve"> Sciences And Clinical Research 2019; </w:t>
      </w:r>
      <w:r w:rsidRPr="00255865">
        <w:rPr>
          <w:rFonts w:ascii="Times New Roman" w:hAnsi="Times New Roman" w:cs="Times New Roman"/>
          <w:sz w:val="24"/>
          <w:szCs w:val="24"/>
        </w:rPr>
        <w:t>37-46.</w:t>
      </w:r>
    </w:p>
    <w:p w:rsidR="00255865" w:rsidRDefault="00255865" w:rsidP="00CB2E64">
      <w:pPr>
        <w:pStyle w:val="ListParagraph"/>
        <w:numPr>
          <w:ilvl w:val="0"/>
          <w:numId w:val="2"/>
        </w:numPr>
        <w:spacing w:after="0"/>
        <w:ind w:left="426" w:hanging="426"/>
        <w:jc w:val="both"/>
        <w:rPr>
          <w:rFonts w:ascii="Times New Roman" w:hAnsi="Times New Roman" w:cs="Times New Roman"/>
          <w:sz w:val="24"/>
          <w:szCs w:val="24"/>
        </w:rPr>
      </w:pPr>
      <w:r w:rsidRPr="00255865">
        <w:rPr>
          <w:rFonts w:ascii="Times New Roman" w:hAnsi="Times New Roman" w:cs="Times New Roman"/>
          <w:sz w:val="24"/>
          <w:szCs w:val="24"/>
        </w:rPr>
        <w:t>Otarola, J., Lista, A. G., Fernández Band, &amp; Garrido, M. Capillary Electrophoresis To Determine Entrapment Efficiency Of A Nanostructured Lipid Carrier Loaded With Piroxicam. Jou</w:t>
      </w:r>
      <w:r w:rsidR="003978C1">
        <w:rPr>
          <w:rFonts w:ascii="Times New Roman" w:hAnsi="Times New Roman" w:cs="Times New Roman"/>
          <w:sz w:val="24"/>
          <w:szCs w:val="24"/>
        </w:rPr>
        <w:t xml:space="preserve">rnal Of Pharmaceutical Analysis 2015; </w:t>
      </w:r>
      <w:r w:rsidRPr="00255865">
        <w:rPr>
          <w:rFonts w:ascii="Times New Roman" w:hAnsi="Times New Roman" w:cs="Times New Roman"/>
          <w:sz w:val="24"/>
          <w:szCs w:val="24"/>
        </w:rPr>
        <w:t>70-73.</w:t>
      </w:r>
    </w:p>
    <w:p w:rsidR="00255865" w:rsidRPr="00255865" w:rsidRDefault="00255865" w:rsidP="00CB2E64">
      <w:pPr>
        <w:pStyle w:val="ListParagraph"/>
        <w:numPr>
          <w:ilvl w:val="0"/>
          <w:numId w:val="2"/>
        </w:numPr>
        <w:spacing w:after="0"/>
        <w:ind w:left="426" w:hanging="426"/>
        <w:jc w:val="both"/>
        <w:rPr>
          <w:rFonts w:ascii="Times New Roman" w:hAnsi="Times New Roman" w:cs="Times New Roman"/>
          <w:sz w:val="24"/>
          <w:szCs w:val="24"/>
        </w:rPr>
      </w:pPr>
      <w:r w:rsidRPr="00255865">
        <w:rPr>
          <w:rFonts w:ascii="Times New Roman" w:hAnsi="Times New Roman" w:cs="Times New Roman"/>
          <w:sz w:val="24"/>
          <w:szCs w:val="24"/>
        </w:rPr>
        <w:t xml:space="preserve">Wirnarti, Suwaldi, Matin, &amp; Hakim. Formulation Of Insulin Self Nanoemulsifying Drug Delivery System And Its In Vitro-In Vivo Study. Indonesian J. Pharm. </w:t>
      </w:r>
      <w:r w:rsidR="003978C1">
        <w:rPr>
          <w:rFonts w:ascii="Times New Roman" w:hAnsi="Times New Roman" w:cs="Times New Roman"/>
          <w:sz w:val="24"/>
          <w:szCs w:val="24"/>
        </w:rPr>
        <w:t xml:space="preserve">2018; </w:t>
      </w:r>
      <w:r w:rsidRPr="00255865">
        <w:rPr>
          <w:rFonts w:ascii="Times New Roman" w:hAnsi="Times New Roman" w:cs="Times New Roman"/>
          <w:sz w:val="24"/>
          <w:szCs w:val="24"/>
        </w:rPr>
        <w:t>29</w:t>
      </w:r>
      <w:r w:rsidR="003978C1">
        <w:rPr>
          <w:rFonts w:ascii="Times New Roman" w:hAnsi="Times New Roman" w:cs="Times New Roman"/>
          <w:sz w:val="24"/>
          <w:szCs w:val="24"/>
        </w:rPr>
        <w:t>(</w:t>
      </w:r>
      <w:r w:rsidRPr="00255865">
        <w:rPr>
          <w:rFonts w:ascii="Times New Roman" w:hAnsi="Times New Roman" w:cs="Times New Roman"/>
          <w:sz w:val="24"/>
          <w:szCs w:val="24"/>
        </w:rPr>
        <w:t>3</w:t>
      </w:r>
      <w:r w:rsidR="003978C1">
        <w:rPr>
          <w:rFonts w:ascii="Times New Roman" w:hAnsi="Times New Roman" w:cs="Times New Roman"/>
          <w:sz w:val="24"/>
          <w:szCs w:val="24"/>
        </w:rPr>
        <w:t>):</w:t>
      </w:r>
      <w:r w:rsidRPr="00255865">
        <w:rPr>
          <w:rFonts w:ascii="Times New Roman" w:hAnsi="Times New Roman" w:cs="Times New Roman"/>
          <w:sz w:val="24"/>
          <w:szCs w:val="24"/>
        </w:rPr>
        <w:t>158- 166</w:t>
      </w:r>
    </w:p>
    <w:p w:rsidR="00FA4E09" w:rsidRPr="007B7724" w:rsidRDefault="00FA4E09" w:rsidP="00CB2E64">
      <w:pPr>
        <w:spacing w:after="0"/>
        <w:jc w:val="both"/>
        <w:rPr>
          <w:rFonts w:ascii="Times New Roman" w:hAnsi="Times New Roman" w:cs="Times New Roman"/>
          <w:sz w:val="24"/>
          <w:szCs w:val="24"/>
        </w:rPr>
      </w:pPr>
    </w:p>
    <w:sectPr w:rsidR="00FA4E09" w:rsidRPr="007B7724" w:rsidSect="00CB2E64">
      <w:headerReference w:type="even" r:id="rId7"/>
      <w:headerReference w:type="default" r:id="rId8"/>
      <w:footerReference w:type="even" r:id="rId9"/>
      <w:footerReference w:type="default" r:id="rId10"/>
      <w:headerReference w:type="first" r:id="rId11"/>
      <w:footerReference w:type="first" r:id="rId12"/>
      <w:pgSz w:w="11906" w:h="16838"/>
      <w:pgMar w:top="360" w:right="1440" w:bottom="45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4A3" w:rsidRDefault="008214A3" w:rsidP="00CB2E64">
      <w:pPr>
        <w:spacing w:after="0" w:line="240" w:lineRule="auto"/>
      </w:pPr>
      <w:r>
        <w:separator/>
      </w:r>
    </w:p>
  </w:endnote>
  <w:endnote w:type="continuationSeparator" w:id="1">
    <w:p w:rsidR="008214A3" w:rsidRDefault="008214A3" w:rsidP="00CB2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64" w:rsidRDefault="00CB2E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64" w:rsidRDefault="00CB2E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64" w:rsidRDefault="00CB2E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4A3" w:rsidRDefault="008214A3" w:rsidP="00CB2E64">
      <w:pPr>
        <w:spacing w:after="0" w:line="240" w:lineRule="auto"/>
      </w:pPr>
      <w:r>
        <w:separator/>
      </w:r>
    </w:p>
  </w:footnote>
  <w:footnote w:type="continuationSeparator" w:id="1">
    <w:p w:rsidR="008214A3" w:rsidRDefault="008214A3" w:rsidP="00CB2E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64" w:rsidRDefault="00CB2E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001" o:spid="_x0000_s10242" type="#_x0000_t136" style="position:absolute;margin-left:0;margin-top:0;width:294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64" w:rsidRDefault="00CB2E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002" o:spid="_x0000_s10243" type="#_x0000_t136" style="position:absolute;margin-left:0;margin-top:0;width:294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64" w:rsidRDefault="00CB2E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000" o:spid="_x0000_s10241" type="#_x0000_t136" style="position:absolute;margin-left:0;margin-top:0;width:294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42C52"/>
    <w:multiLevelType w:val="hybridMultilevel"/>
    <w:tmpl w:val="658E59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9AA0DC4"/>
    <w:multiLevelType w:val="hybridMultilevel"/>
    <w:tmpl w:val="CD721E86"/>
    <w:lvl w:ilvl="0" w:tplc="D4567D8C">
      <w:start w:val="1"/>
      <w:numFmt w:val="decimal"/>
      <w:lvlText w:val="%1"/>
      <w:lvlJc w:val="left"/>
      <w:pPr>
        <w:ind w:left="2880" w:hanging="2640"/>
      </w:pPr>
      <w:rPr>
        <w:rFonts w:hint="default"/>
      </w:rPr>
    </w:lvl>
    <w:lvl w:ilvl="1" w:tplc="04210019" w:tentative="1">
      <w:start w:val="1"/>
      <w:numFmt w:val="lowerLetter"/>
      <w:lvlText w:val="%2."/>
      <w:lvlJc w:val="left"/>
      <w:pPr>
        <w:ind w:left="1320" w:hanging="360"/>
      </w:pPr>
    </w:lvl>
    <w:lvl w:ilvl="2" w:tplc="0421001B" w:tentative="1">
      <w:start w:val="1"/>
      <w:numFmt w:val="lowerRoman"/>
      <w:lvlText w:val="%3."/>
      <w:lvlJc w:val="right"/>
      <w:pPr>
        <w:ind w:left="2040" w:hanging="180"/>
      </w:pPr>
    </w:lvl>
    <w:lvl w:ilvl="3" w:tplc="0421000F" w:tentative="1">
      <w:start w:val="1"/>
      <w:numFmt w:val="decimal"/>
      <w:lvlText w:val="%4."/>
      <w:lvlJc w:val="left"/>
      <w:pPr>
        <w:ind w:left="2760" w:hanging="360"/>
      </w:pPr>
    </w:lvl>
    <w:lvl w:ilvl="4" w:tplc="04210019" w:tentative="1">
      <w:start w:val="1"/>
      <w:numFmt w:val="lowerLetter"/>
      <w:lvlText w:val="%5."/>
      <w:lvlJc w:val="left"/>
      <w:pPr>
        <w:ind w:left="3480" w:hanging="360"/>
      </w:pPr>
    </w:lvl>
    <w:lvl w:ilvl="5" w:tplc="0421001B" w:tentative="1">
      <w:start w:val="1"/>
      <w:numFmt w:val="lowerRoman"/>
      <w:lvlText w:val="%6."/>
      <w:lvlJc w:val="right"/>
      <w:pPr>
        <w:ind w:left="4200" w:hanging="180"/>
      </w:pPr>
    </w:lvl>
    <w:lvl w:ilvl="6" w:tplc="0421000F" w:tentative="1">
      <w:start w:val="1"/>
      <w:numFmt w:val="decimal"/>
      <w:lvlText w:val="%7."/>
      <w:lvlJc w:val="left"/>
      <w:pPr>
        <w:ind w:left="4920" w:hanging="360"/>
      </w:pPr>
    </w:lvl>
    <w:lvl w:ilvl="7" w:tplc="04210019" w:tentative="1">
      <w:start w:val="1"/>
      <w:numFmt w:val="lowerLetter"/>
      <w:lvlText w:val="%8."/>
      <w:lvlJc w:val="left"/>
      <w:pPr>
        <w:ind w:left="5640" w:hanging="360"/>
      </w:pPr>
    </w:lvl>
    <w:lvl w:ilvl="8" w:tplc="0421001B" w:tentative="1">
      <w:start w:val="1"/>
      <w:numFmt w:val="lowerRoman"/>
      <w:lvlText w:val="%9."/>
      <w:lvlJc w:val="right"/>
      <w:pPr>
        <w:ind w:left="63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hdrShapeDefaults>
    <o:shapedefaults v:ext="edit" spidmax="11266"/>
    <o:shapelayout v:ext="edit">
      <o:idmap v:ext="edit" data="10"/>
    </o:shapelayout>
  </w:hdrShapeDefaults>
  <w:footnotePr>
    <w:footnote w:id="0"/>
    <w:footnote w:id="1"/>
  </w:footnotePr>
  <w:endnotePr>
    <w:endnote w:id="0"/>
    <w:endnote w:id="1"/>
  </w:endnotePr>
  <w:compat/>
  <w:rsids>
    <w:rsidRoot w:val="00F02E44"/>
    <w:rsid w:val="00036C68"/>
    <w:rsid w:val="00093A42"/>
    <w:rsid w:val="000B431D"/>
    <w:rsid w:val="001376C4"/>
    <w:rsid w:val="0015548B"/>
    <w:rsid w:val="001C3D1D"/>
    <w:rsid w:val="001E4835"/>
    <w:rsid w:val="0023119B"/>
    <w:rsid w:val="0023302A"/>
    <w:rsid w:val="0023397B"/>
    <w:rsid w:val="00255865"/>
    <w:rsid w:val="002901D3"/>
    <w:rsid w:val="002B0617"/>
    <w:rsid w:val="002B3335"/>
    <w:rsid w:val="002C64C7"/>
    <w:rsid w:val="002D49BF"/>
    <w:rsid w:val="002F418B"/>
    <w:rsid w:val="003771ED"/>
    <w:rsid w:val="00395316"/>
    <w:rsid w:val="003978C1"/>
    <w:rsid w:val="003E54B7"/>
    <w:rsid w:val="00424630"/>
    <w:rsid w:val="00433D69"/>
    <w:rsid w:val="00442AC0"/>
    <w:rsid w:val="004453FB"/>
    <w:rsid w:val="004755F8"/>
    <w:rsid w:val="0049684A"/>
    <w:rsid w:val="004A348C"/>
    <w:rsid w:val="004B2AB8"/>
    <w:rsid w:val="004D0DD8"/>
    <w:rsid w:val="004D37AE"/>
    <w:rsid w:val="004E03DC"/>
    <w:rsid w:val="004E66D8"/>
    <w:rsid w:val="005305C8"/>
    <w:rsid w:val="00583493"/>
    <w:rsid w:val="005972AC"/>
    <w:rsid w:val="005B77D6"/>
    <w:rsid w:val="005C55D1"/>
    <w:rsid w:val="005F2BCC"/>
    <w:rsid w:val="00630189"/>
    <w:rsid w:val="00637E3E"/>
    <w:rsid w:val="006408EF"/>
    <w:rsid w:val="00667B69"/>
    <w:rsid w:val="006A1C5F"/>
    <w:rsid w:val="006C5847"/>
    <w:rsid w:val="006C6F50"/>
    <w:rsid w:val="006F30F1"/>
    <w:rsid w:val="007139BA"/>
    <w:rsid w:val="007177CE"/>
    <w:rsid w:val="007179D7"/>
    <w:rsid w:val="00770485"/>
    <w:rsid w:val="00783F4F"/>
    <w:rsid w:val="00785C60"/>
    <w:rsid w:val="007B64F2"/>
    <w:rsid w:val="007B7724"/>
    <w:rsid w:val="007C1640"/>
    <w:rsid w:val="007F0855"/>
    <w:rsid w:val="008008F4"/>
    <w:rsid w:val="00803BF2"/>
    <w:rsid w:val="008214A3"/>
    <w:rsid w:val="00842B3E"/>
    <w:rsid w:val="00847023"/>
    <w:rsid w:val="0085708F"/>
    <w:rsid w:val="0086430B"/>
    <w:rsid w:val="0087135D"/>
    <w:rsid w:val="008A53D3"/>
    <w:rsid w:val="008A6EF5"/>
    <w:rsid w:val="008D2526"/>
    <w:rsid w:val="008D7516"/>
    <w:rsid w:val="008E73DC"/>
    <w:rsid w:val="008F32FA"/>
    <w:rsid w:val="008F7FAA"/>
    <w:rsid w:val="009065EF"/>
    <w:rsid w:val="00956A2D"/>
    <w:rsid w:val="0097041E"/>
    <w:rsid w:val="00A434A2"/>
    <w:rsid w:val="00A969F6"/>
    <w:rsid w:val="00AD5D92"/>
    <w:rsid w:val="00AF714A"/>
    <w:rsid w:val="00B364E5"/>
    <w:rsid w:val="00B37BBF"/>
    <w:rsid w:val="00B75BBD"/>
    <w:rsid w:val="00BC0633"/>
    <w:rsid w:val="00BC2234"/>
    <w:rsid w:val="00BF7A59"/>
    <w:rsid w:val="00C16139"/>
    <w:rsid w:val="00CA4AB5"/>
    <w:rsid w:val="00CB2E64"/>
    <w:rsid w:val="00CE41BA"/>
    <w:rsid w:val="00D07D05"/>
    <w:rsid w:val="00D7421A"/>
    <w:rsid w:val="00DC503B"/>
    <w:rsid w:val="00E076C0"/>
    <w:rsid w:val="00E17458"/>
    <w:rsid w:val="00E17867"/>
    <w:rsid w:val="00E30382"/>
    <w:rsid w:val="00E50338"/>
    <w:rsid w:val="00E61921"/>
    <w:rsid w:val="00EC72CA"/>
    <w:rsid w:val="00EF50CE"/>
    <w:rsid w:val="00F0294E"/>
    <w:rsid w:val="00F02E44"/>
    <w:rsid w:val="00F10E3F"/>
    <w:rsid w:val="00F24587"/>
    <w:rsid w:val="00F54F57"/>
    <w:rsid w:val="00F56FD6"/>
    <w:rsid w:val="00F97E02"/>
    <w:rsid w:val="00FA4E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382"/>
    <w:rPr>
      <w:color w:val="0000FF" w:themeColor="hyperlink"/>
      <w:u w:val="single"/>
    </w:rPr>
  </w:style>
  <w:style w:type="paragraph" w:styleId="ListParagraph">
    <w:name w:val="List Paragraph"/>
    <w:basedOn w:val="Normal"/>
    <w:uiPriority w:val="34"/>
    <w:qFormat/>
    <w:rsid w:val="00EC72CA"/>
    <w:pPr>
      <w:ind w:left="720"/>
      <w:contextualSpacing/>
    </w:pPr>
  </w:style>
  <w:style w:type="paragraph" w:styleId="Header">
    <w:name w:val="header"/>
    <w:basedOn w:val="Normal"/>
    <w:link w:val="HeaderChar"/>
    <w:uiPriority w:val="99"/>
    <w:semiHidden/>
    <w:unhideWhenUsed/>
    <w:rsid w:val="00CB2E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2E64"/>
  </w:style>
  <w:style w:type="paragraph" w:styleId="Footer">
    <w:name w:val="footer"/>
    <w:basedOn w:val="Normal"/>
    <w:link w:val="FooterChar"/>
    <w:uiPriority w:val="99"/>
    <w:semiHidden/>
    <w:unhideWhenUsed/>
    <w:rsid w:val="00CB2E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2E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9087</TotalTime>
  <Pages>7</Pages>
  <Words>2477</Words>
  <Characters>14121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Kapil</cp:lastModifiedBy>
  <cp:revision>17</cp:revision>
  <dcterms:created xsi:type="dcterms:W3CDTF">2022-05-11T04:22:00Z</dcterms:created>
  <dcterms:modified xsi:type="dcterms:W3CDTF">2022-06-13T05:20:00Z</dcterms:modified>
</cp:coreProperties>
</file>