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3AB" w:rsidRPr="00AA32D6" w:rsidRDefault="005253AB" w:rsidP="005253AB">
      <w:pPr>
        <w:keepNext/>
        <w:keepLines/>
        <w:widowControl w:val="0"/>
        <w:shd w:val="clear" w:color="auto" w:fill="00B050"/>
        <w:spacing w:after="0" w:line="276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FFFFFF" w:themeColor="background1"/>
          <w:sz w:val="32"/>
          <w:szCs w:val="32"/>
          <w:lang w:val="en-US" w:eastAsia="ru-RU" w:bidi="ru-RU"/>
        </w:rPr>
      </w:pPr>
      <w:r>
        <w:rPr>
          <w:rFonts w:ascii="Times New Roman" w:eastAsia="Calibri" w:hAnsi="Times New Roman" w:cs="Times New Roman"/>
          <w:b/>
          <w:bCs/>
          <w:color w:val="FFFFFF" w:themeColor="background1"/>
          <w:sz w:val="32"/>
          <w:szCs w:val="32"/>
          <w:lang w:val="en-US" w:eastAsia="ru-RU" w:bidi="ru-RU"/>
        </w:rPr>
        <w:t>REVIEW ARTICLE</w:t>
      </w:r>
    </w:p>
    <w:p w:rsidR="005253AB" w:rsidRDefault="005253AB" w:rsidP="005253AB">
      <w:pPr>
        <w:keepNext/>
        <w:keepLines/>
        <w:widowControl w:val="0"/>
        <w:spacing w:after="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 w:eastAsia="ru-RU" w:bidi="ru-RU"/>
        </w:rPr>
      </w:pPr>
    </w:p>
    <w:p w:rsidR="006009C2" w:rsidRPr="00786BB0" w:rsidRDefault="006009C2" w:rsidP="005253AB">
      <w:pPr>
        <w:keepNext/>
        <w:keepLines/>
        <w:widowControl w:val="0"/>
        <w:spacing w:after="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 w:eastAsia="ru-RU" w:bidi="ru-RU"/>
        </w:rPr>
        <w:t xml:space="preserve">POSTMORTEM </w:t>
      </w:r>
      <w:r w:rsidR="006678CA" w:rsidRPr="00786BB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 w:eastAsia="ru-RU" w:bidi="ru-RU"/>
        </w:rPr>
        <w:t>HEART DISSECTION</w:t>
      </w:r>
      <w:r w:rsidR="00C014DA" w:rsidRPr="00786BB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 w:eastAsia="ru-RU" w:bidi="ru-RU"/>
        </w:rPr>
        <w:t xml:space="preserve"> FOR</w:t>
      </w:r>
      <w:r w:rsidR="001733B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 w:eastAsia="ru-RU" w:bidi="ru-RU"/>
        </w:rPr>
        <w:t xml:space="preserve"> </w:t>
      </w:r>
      <w:r w:rsidR="009B4FE6" w:rsidRPr="00786BB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 w:eastAsia="ru-RU" w:bidi="ru-RU"/>
        </w:rPr>
        <w:t>SUDDEN DEATH</w:t>
      </w:r>
      <w:r w:rsidR="00C014DA" w:rsidRPr="00786BB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 w:eastAsia="ru-RU" w:bidi="ru-RU"/>
        </w:rPr>
        <w:t xml:space="preserve"> EXAMINATION</w:t>
      </w:r>
    </w:p>
    <w:p w:rsidR="00A80615" w:rsidRPr="00786BB0" w:rsidRDefault="00A80615" w:rsidP="005253AB">
      <w:pPr>
        <w:keepNext/>
        <w:keepLines/>
        <w:widowControl w:val="0"/>
        <w:spacing w:after="0" w:line="276" w:lineRule="auto"/>
        <w:jc w:val="both"/>
        <w:outlineLvl w:val="0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 w:eastAsia="ru-RU" w:bidi="ru-RU"/>
        </w:rPr>
      </w:pPr>
    </w:p>
    <w:p w:rsidR="00C014DA" w:rsidRPr="00786BB0" w:rsidRDefault="00C014DA" w:rsidP="005253AB">
      <w:pPr>
        <w:keepNext/>
        <w:keepLines/>
        <w:widowControl w:val="0"/>
        <w:spacing w:after="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 w:eastAsia="ru-RU" w:bidi="ru-RU"/>
        </w:rPr>
      </w:pPr>
    </w:p>
    <w:p w:rsidR="00C014DA" w:rsidRPr="00786BB0" w:rsidRDefault="00C014DA" w:rsidP="005253AB">
      <w:pPr>
        <w:keepNext/>
        <w:keepLines/>
        <w:widowControl w:val="0"/>
        <w:spacing w:after="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 w:eastAsia="ru-RU" w:bidi="ru-RU"/>
        </w:rPr>
      </w:pPr>
    </w:p>
    <w:p w:rsidR="006009C2" w:rsidRPr="00786BB0" w:rsidRDefault="006678CA" w:rsidP="005253AB">
      <w:pPr>
        <w:widowControl w:val="0"/>
        <w:spacing w:after="0" w:line="276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 w:eastAsia="ru-RU" w:bidi="ru-RU"/>
        </w:rPr>
        <w:t>Abstract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.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The article describes the </w:t>
      </w:r>
      <w:r w:rsidR="009B4FE6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postmortem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heart</w:t>
      </w:r>
      <w:r w:rsidR="009B4FE6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examination technique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during a forensic </w:t>
      </w:r>
      <w:r w:rsidR="005960FE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autopsy of</w:t>
      </w:r>
      <w:r w:rsidR="009B4FE6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adult</w:t>
      </w:r>
      <w:r w:rsidR="005960FE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. The heart </w:t>
      </w:r>
      <w:r w:rsidR="009B4FE6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examination technique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is based on the recommendations of scientific societies of pathologists, publications on autopsy </w:t>
      </w:r>
      <w:r w:rsidR="00245B48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techniques used in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recent decades</w:t>
      </w:r>
      <w:r w:rsidR="004C2E58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.</w:t>
      </w:r>
      <w:r w:rsidR="005253AB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</w:t>
      </w:r>
      <w:r w:rsidR="004C2E58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he achievements of morphologists of the second half of the 20th century are </w:t>
      </w:r>
      <w:r w:rsidR="00245B48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also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taken into account.</w:t>
      </w:r>
      <w:r w:rsidR="005253AB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The </w:t>
      </w:r>
      <w:r w:rsidR="00245B48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postmortem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heart</w:t>
      </w:r>
      <w:r w:rsidR="00245B48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examination</w:t>
      </w:r>
      <w:r w:rsidR="00B42EA4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technique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provides a</w:t>
      </w:r>
      <w:r w:rsidR="004C2E58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n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examination of the coronary vessels,</w:t>
      </w:r>
      <w:r w:rsidR="00B42EA4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as well as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myocardium and </w:t>
      </w:r>
      <w:r w:rsidR="00B54A33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heart valves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. The </w:t>
      </w:r>
      <w:r w:rsidR="004C2E58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possibilities for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examin</w:t>
      </w:r>
      <w:r w:rsidR="004C2E58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ation of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the elements of the conductive system is</w:t>
      </w:r>
      <w:r w:rsidR="00B54A33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also</w:t>
      </w:r>
      <w:r w:rsidR="005253AB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</w:t>
      </w:r>
      <w:r w:rsidR="00B54A33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represented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. The </w:t>
      </w:r>
      <w:r w:rsidR="00B54A33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following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method ensures preservation of</w:t>
      </w:r>
      <w:r w:rsidR="005253AB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topographic relationships of morphological structures </w:t>
      </w:r>
      <w:r w:rsidR="00B54A33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within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the heart and possibility of its re-examination.</w:t>
      </w:r>
      <w:r w:rsidR="005253AB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The</w:t>
      </w:r>
      <w:r w:rsidR="00B54A33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postmortem heart examination includes</w:t>
      </w:r>
      <w:r w:rsidR="005253AB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</w:t>
      </w:r>
      <w:r w:rsidR="004C2E58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the following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stages</w:t>
      </w:r>
      <w:r w:rsidR="00F80AB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: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examination of the coronary arteries, </w:t>
      </w:r>
      <w:r w:rsidR="00811D51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the making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o</w:t>
      </w:r>
      <w:r w:rsidR="00811D51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f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three transverse incisions from the apex to the middle of the ventricles, </w:t>
      </w:r>
      <w:r w:rsidR="00CB6F4E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“blood flow” incisions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taking into account the localization of the main nodes of the conducting </w:t>
      </w:r>
      <w:r w:rsidR="00FB412B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system, as well as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the peculiarities of the examination of the </w:t>
      </w:r>
      <w:r w:rsidR="00F80AB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heart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valves.</w:t>
      </w:r>
    </w:p>
    <w:p w:rsidR="00A80615" w:rsidRPr="00786BB0" w:rsidRDefault="00A80615" w:rsidP="005253AB">
      <w:pPr>
        <w:pStyle w:val="60"/>
        <w:shd w:val="clear" w:color="auto" w:fill="auto"/>
        <w:spacing w:line="276" w:lineRule="auto"/>
        <w:ind w:firstLine="360"/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en-US" w:eastAsia="ru-RU" w:bidi="ru-RU"/>
        </w:rPr>
      </w:pPr>
    </w:p>
    <w:p w:rsidR="006009C2" w:rsidRPr="00786BB0" w:rsidRDefault="006009C2" w:rsidP="005253AB">
      <w:pPr>
        <w:pStyle w:val="60"/>
        <w:shd w:val="clear" w:color="auto" w:fill="auto"/>
        <w:spacing w:line="276" w:lineRule="auto"/>
        <w:ind w:firstLine="360"/>
        <w:rPr>
          <w:rFonts w:ascii="Times New Roman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en-US" w:eastAsia="ru-RU" w:bidi="ru-RU"/>
        </w:rPr>
        <w:t>Keywords</w:t>
      </w:r>
      <w:r w:rsidRPr="00786BB0">
        <w:rPr>
          <w:rFonts w:ascii="Times New Roman" w:hAnsi="Times New Roman" w:cs="Times New Roman"/>
          <w:color w:val="000000"/>
          <w:sz w:val="24"/>
          <w:szCs w:val="24"/>
          <w:lang w:val="en-US" w:eastAsia="ru-RU" w:bidi="ru-RU"/>
        </w:rPr>
        <w:t xml:space="preserve">: </w:t>
      </w:r>
      <w:r w:rsidR="00CB6F4E" w:rsidRPr="00786BB0">
        <w:rPr>
          <w:rFonts w:ascii="Times New Roman" w:hAnsi="Times New Roman" w:cs="Times New Roman"/>
          <w:color w:val="000000"/>
          <w:sz w:val="24"/>
          <w:szCs w:val="24"/>
          <w:lang w:val="en-US" w:eastAsia="ru-RU" w:bidi="ru-RU"/>
        </w:rPr>
        <w:t>heart dissection</w:t>
      </w:r>
      <w:r w:rsidRPr="00786BB0">
        <w:rPr>
          <w:rFonts w:ascii="Times New Roman" w:hAnsi="Times New Roman" w:cs="Times New Roman"/>
          <w:color w:val="000000"/>
          <w:sz w:val="24"/>
          <w:szCs w:val="24"/>
          <w:lang w:val="en-US" w:eastAsia="ru-RU" w:bidi="ru-RU"/>
        </w:rPr>
        <w:t>; sudden death; forensic</w:t>
      </w:r>
      <w:r w:rsidR="005253AB">
        <w:rPr>
          <w:rFonts w:ascii="Times New Roman" w:hAnsi="Times New Roman" w:cs="Times New Roman"/>
          <w:color w:val="000000"/>
          <w:sz w:val="24"/>
          <w:szCs w:val="24"/>
          <w:lang w:val="en-US" w:eastAsia="ru-RU" w:bidi="ru-RU"/>
        </w:rPr>
        <w:t xml:space="preserve"> </w:t>
      </w:r>
      <w:r w:rsidR="00CB6F4E" w:rsidRPr="00786BB0">
        <w:rPr>
          <w:rFonts w:ascii="Times New Roman" w:hAnsi="Times New Roman" w:cs="Times New Roman"/>
          <w:color w:val="000000"/>
          <w:sz w:val="24"/>
          <w:szCs w:val="24"/>
          <w:lang w:val="en-US" w:eastAsia="ru-RU" w:bidi="ru-RU"/>
        </w:rPr>
        <w:t>autopsy</w:t>
      </w:r>
    </w:p>
    <w:p w:rsidR="00C014DA" w:rsidRPr="00786BB0" w:rsidRDefault="00C014DA" w:rsidP="005253AB">
      <w:pPr>
        <w:widowControl w:val="0"/>
        <w:spacing w:after="0" w:line="276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6009C2" w:rsidRPr="00786BB0" w:rsidRDefault="00A80615" w:rsidP="005253AB">
      <w:pPr>
        <w:widowControl w:val="0"/>
        <w:spacing w:after="0" w:line="276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H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eart</w:t>
      </w:r>
      <w:r w:rsidR="001941F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examination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in</w:t>
      </w:r>
      <w:r w:rsidR="001941F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case of sudden death may </w:t>
      </w:r>
      <w:r w:rsidR="00CB6F4E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play</w:t>
      </w:r>
      <w:r w:rsidR="001941F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the decisiverole in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the forensic</w:t>
      </w:r>
      <w:r w:rsidR="00CB6F4E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death investigation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. A </w:t>
      </w:r>
      <w:r w:rsidR="001941F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thorough</w:t>
      </w:r>
      <w:r w:rsidR="005253AB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</w:t>
      </w:r>
      <w:r w:rsidR="001941F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heart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examination</w:t>
      </w:r>
      <w:r w:rsidR="00CB6F4E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d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oes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take </w:t>
      </w:r>
      <w:r w:rsidR="001941F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some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time</w:t>
      </w:r>
      <w:r w:rsidR="00293E71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at the dissecting table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. </w:t>
      </w:r>
      <w:r w:rsidR="00293E71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Occasionally, it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is advis</w:t>
      </w:r>
      <w:r w:rsidR="00293E71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ed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to fix or decalcify the coronary arteries</w:t>
      </w:r>
      <w:r w:rsidR="008846F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first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and</w:t>
      </w:r>
      <w:r w:rsidR="008846F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then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return to their examination the next day. </w:t>
      </w:r>
      <w:r w:rsidR="00293E71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A</w:t>
      </w:r>
      <w:r w:rsidR="00CB6F4E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formalistic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approach when </w:t>
      </w:r>
      <w:r w:rsidR="00293E71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a pathologist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, believing that he</w:t>
      </w:r>
      <w:r w:rsidR="006969D6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/she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performs methodically correct </w:t>
      </w:r>
      <w:r w:rsidR="006969D6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“blood flow”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incisions</w:t>
      </w:r>
      <w:r w:rsidR="008A418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is unacceptable</w:t>
      </w:r>
      <w:r w:rsidR="006969D6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andw</w:t>
      </w:r>
      <w:r w:rsidR="008A418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hat he does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actually </w:t>
      </w:r>
      <w:r w:rsidR="008A418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is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conduct</w:t>
      </w:r>
      <w:r w:rsidR="008A418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ing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the study </w:t>
      </w:r>
      <w:r w:rsidR="008A418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on hit-and-miss basis, and for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histological examination he takes</w:t>
      </w:r>
      <w:r w:rsidR="008A418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random</w:t>
      </w:r>
      <w:r w:rsidR="005253AB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</w:t>
      </w:r>
      <w:r w:rsidR="008846F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samples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from different parts of the </w:t>
      </w:r>
      <w:r w:rsidR="008A418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heart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. The purpose of </w:t>
      </w:r>
      <w:r w:rsidR="006969D6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heart</w:t>
      </w:r>
      <w:r w:rsidR="005253AB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examination </w:t>
      </w:r>
      <w:r w:rsidR="006969D6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is to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identi</w:t>
      </w:r>
      <w:r w:rsidR="008A418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fy gross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abnormalities and pathological changes that are important for determining the cause of death to further confirm the suspected </w:t>
      </w:r>
      <w:r w:rsidR="008A418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condition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during histological examination, o</w:t>
      </w:r>
      <w:r w:rsidR="00E819A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therwise, </w:t>
      </w:r>
      <w:r w:rsidR="006969D6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we</w:t>
      </w:r>
      <w:r w:rsidR="00E819A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have to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perform a systematic and standardized </w:t>
      </w:r>
      <w:r w:rsidR="00E819A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examination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that will allow detecting pathological changes that are macroscopically</w:t>
      </w:r>
      <w:r w:rsidR="008846F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not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expressed during histological examination. The effectiveness of histological </w:t>
      </w:r>
      <w:r w:rsidR="00E819A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heart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examination </w:t>
      </w:r>
      <w:r w:rsidR="00E819A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highly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depends on the </w:t>
      </w:r>
      <w:r w:rsidR="00E819A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relevance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of the selec</w:t>
      </w:r>
      <w:r w:rsidR="00E819A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ted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myocardial fragments. </w:t>
      </w:r>
      <w:r w:rsidR="00E819A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Furthermore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, </w:t>
      </w:r>
      <w:r w:rsidR="00E819A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it is highly preferable to examine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the heart</w:t>
      </w:r>
      <w:r w:rsidR="00E819A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while preserving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relationship </w:t>
      </w:r>
      <w:r w:rsidR="00E819A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with</w:t>
      </w:r>
      <w:r w:rsidR="008846F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in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its </w:t>
      </w:r>
      <w:r w:rsidR="00EB39DF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internal structure, thus preserving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the </w:t>
      </w:r>
      <w:r w:rsidR="00EB39DF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ability to make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full re-</w:t>
      </w:r>
      <w:r w:rsidR="00EB39DF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examination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.</w:t>
      </w:r>
    </w:p>
    <w:p w:rsidR="006009C2" w:rsidRPr="00786BB0" w:rsidRDefault="006009C2" w:rsidP="005253AB">
      <w:pPr>
        <w:widowControl w:val="0"/>
        <w:spacing w:after="0" w:line="276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In anatom</w:t>
      </w:r>
      <w:r w:rsidR="00EC51D9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ic pathology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and forensic medicine, various methods of </w:t>
      </w:r>
      <w:r w:rsidR="006969D6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heart dissection 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have been developed.</w:t>
      </w:r>
    </w:p>
    <w:p w:rsidR="006009C2" w:rsidRPr="00786BB0" w:rsidRDefault="006009C2" w:rsidP="005253AB">
      <w:pPr>
        <w:widowControl w:val="0"/>
        <w:spacing w:after="0" w:line="276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The </w:t>
      </w:r>
      <w:r w:rsidR="006969D6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“blood-flow” dissection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method of Shor G.V. and Abrikosov A.I. (1939) </w:t>
      </w:r>
      <w:r w:rsidR="006969D6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is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considered </w:t>
      </w:r>
      <w:r w:rsidR="008846F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classic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[1]. The first stage of </w:t>
      </w:r>
      <w:r w:rsidR="005836E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this method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involves opening the</w:t>
      </w:r>
      <w:r w:rsidR="005836E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heart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cavities and muscles, and the second </w:t>
      </w:r>
      <w:r w:rsidR="005836E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involves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the</w:t>
      </w:r>
      <w:r w:rsidR="005836E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examination of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arteries. As a result, the investigation of the coronary artery system begins after the </w:t>
      </w:r>
      <w:r w:rsidR="00F41060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disruption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of their anatomical connections. </w:t>
      </w:r>
      <w:r w:rsidR="00F41060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Additionally, the method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makes it difficult t</w:t>
      </w:r>
      <w:r w:rsidR="00F41060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o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assess focal changes in the myocardium.</w:t>
      </w:r>
    </w:p>
    <w:p w:rsidR="006009C2" w:rsidRPr="00786BB0" w:rsidRDefault="006009C2" w:rsidP="005253AB">
      <w:pPr>
        <w:widowControl w:val="0"/>
        <w:spacing w:after="0" w:line="276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Dementieva N. M. in 1959 </w:t>
      </w:r>
      <w:r w:rsidR="00607138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justified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the </w:t>
      </w:r>
      <w:r w:rsidR="00607138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importance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of examining the coronary arteries before opening the cavities of the heart [2].</w:t>
      </w:r>
    </w:p>
    <w:p w:rsidR="006009C2" w:rsidRPr="00786BB0" w:rsidRDefault="006009C2" w:rsidP="005253AB">
      <w:pPr>
        <w:widowControl w:val="0"/>
        <w:spacing w:after="0" w:line="276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Avtandilov G. G. in 1962 proposed a methodology for a comprehensive </w:t>
      </w:r>
      <w:r w:rsidR="00607138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heart and aorta </w:t>
      </w:r>
      <w:r w:rsidR="006969D6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examination</w:t>
      </w:r>
      <w:r w:rsidR="00607138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a</w:t>
      </w:r>
      <w:r w:rsidR="002816CD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long with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coronary arteries. Subsequently, this technique was supplemented by measuring the </w:t>
      </w:r>
      <w:r w:rsidR="002816CD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inflow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and </w:t>
      </w:r>
      <w:r w:rsidR="002816CD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outflow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tracts and separate weighing the heart sections with the calculation of the "ventricular index" and "cardiac index" [3].</w:t>
      </w:r>
    </w:p>
    <w:p w:rsidR="006009C2" w:rsidRPr="00786BB0" w:rsidRDefault="00607138" w:rsidP="005253AB">
      <w:pPr>
        <w:widowControl w:val="0"/>
        <w:spacing w:after="0" w:line="276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lastRenderedPageBreak/>
        <w:t xml:space="preserve">In 1953,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Lev M. proposed a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cardiotomy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technique with the preservation of the atrioventricular node [5].</w:t>
      </w:r>
    </w:p>
    <w:p w:rsidR="006009C2" w:rsidRPr="00786BB0" w:rsidRDefault="006009C2" w:rsidP="005253AB">
      <w:pPr>
        <w:widowControl w:val="0"/>
        <w:spacing w:after="0" w:line="276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Sinev A.F. et al. proposed a method of opening the heart </w:t>
      </w:r>
      <w:r w:rsidR="00607138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by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filling the coronary channel with X-ray contrast </w:t>
      </w:r>
      <w:r w:rsidR="006969D6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medium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and conducting detailed morphometry of the whole heart, which is especially important in the study and diagnosis of complex forms of congenital </w:t>
      </w:r>
      <w:r w:rsidR="002816CD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cardiac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defects [6].</w:t>
      </w:r>
    </w:p>
    <w:p w:rsidR="006009C2" w:rsidRPr="00786BB0" w:rsidRDefault="00BF0543" w:rsidP="005253AB">
      <w:pPr>
        <w:widowControl w:val="0"/>
        <w:spacing w:after="0" w:line="276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While p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reparing this publication, we summarized different </w:t>
      </w:r>
      <w:r w:rsidR="00BA7F50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heart dissection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approaches in the forensic </w:t>
      </w:r>
      <w:r w:rsidR="00BA7F50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autopsy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,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while also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taking into account the established world practice and the level of </w:t>
      </w:r>
      <w:r w:rsidR="00BA7F50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contemporary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knowledge about the possible causes of sudden death of </w:t>
      </w:r>
      <w:r w:rsidR="00BA7F50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young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adults. We </w:t>
      </w:r>
      <w:r w:rsidR="00BA7F50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were based on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the </w:t>
      </w:r>
      <w:r w:rsidR="00BA7F50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2017 guidelines of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the </w:t>
      </w:r>
      <w:r w:rsidR="00BA7F50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Association for the European Cardiovascular Pathology 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[7], scientific societies of pathologists</w:t>
      </w:r>
      <w:r w:rsidR="0039081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and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publications on </w:t>
      </w:r>
      <w:r w:rsidR="0039081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autopsy techniques</w:t>
      </w:r>
      <w:r w:rsidR="006009C2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of recent decades [4, 8-10].</w:t>
      </w:r>
    </w:p>
    <w:p w:rsidR="005957AA" w:rsidRPr="00786BB0" w:rsidRDefault="005957AA" w:rsidP="005253AB">
      <w:pPr>
        <w:pStyle w:val="70"/>
        <w:shd w:val="clear" w:color="auto" w:fill="auto"/>
        <w:spacing w:line="276" w:lineRule="auto"/>
        <w:ind w:firstLine="360"/>
        <w:rPr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US" w:eastAsia="ru-RU" w:bidi="ru-RU"/>
        </w:rPr>
        <w:t>Overall, the heart study consists of 11 stages</w:t>
      </w:r>
      <w:r w:rsidRPr="00786BB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7580F" w:rsidRPr="00786BB0" w:rsidRDefault="0077580F" w:rsidP="005253AB">
      <w:pPr>
        <w:widowControl w:val="0"/>
        <w:tabs>
          <w:tab w:val="left" w:pos="723"/>
        </w:tabs>
        <w:spacing w:after="0" w:line="276" w:lineRule="auto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1. External examination and measurement of the heart.</w:t>
      </w:r>
    </w:p>
    <w:p w:rsidR="0077580F" w:rsidRPr="00786BB0" w:rsidRDefault="0077580F" w:rsidP="005253AB">
      <w:pPr>
        <w:widowControl w:val="0"/>
        <w:tabs>
          <w:tab w:val="left" w:pos="723"/>
        </w:tabs>
        <w:spacing w:after="0" w:line="276" w:lineRule="auto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2. Examination of corona</w:t>
      </w:r>
      <w:r w:rsidR="00BA7F50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ry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arteries.</w:t>
      </w:r>
    </w:p>
    <w:p w:rsidR="0077580F" w:rsidRPr="00786BB0" w:rsidRDefault="0077580F" w:rsidP="005253AB">
      <w:pPr>
        <w:widowControl w:val="0"/>
        <w:tabs>
          <w:tab w:val="left" w:pos="723"/>
        </w:tabs>
        <w:spacing w:after="0" w:line="276" w:lineRule="auto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3. 3-4 cross-sections through heart ventricles from a</w:t>
      </w:r>
      <w:r w:rsidR="00BA7F50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n apex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to the level of the middle of ventricles.</w:t>
      </w:r>
    </w:p>
    <w:p w:rsidR="0077580F" w:rsidRPr="00786BB0" w:rsidRDefault="0077580F" w:rsidP="005253AB">
      <w:pPr>
        <w:widowControl w:val="0"/>
        <w:tabs>
          <w:tab w:val="left" w:pos="723"/>
        </w:tabs>
        <w:spacing w:after="0" w:line="276" w:lineRule="auto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4. Opening of the right a</w:t>
      </w:r>
      <w:r w:rsidR="001420E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trium using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 horizontal section from the lower ven</w:t>
      </w:r>
      <w:r w:rsidR="00BA7F50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 cava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1420E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top</w:t>
      </w:r>
      <w:r w:rsidR="00BA7F50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of appendage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.</w:t>
      </w:r>
    </w:p>
    <w:p w:rsidR="0077580F" w:rsidRPr="00786BB0" w:rsidRDefault="0077580F" w:rsidP="005253AB">
      <w:pPr>
        <w:widowControl w:val="0"/>
        <w:tabs>
          <w:tab w:val="left" w:pos="723"/>
        </w:tabs>
        <w:spacing w:after="0" w:line="276" w:lineRule="auto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5. Opening of the right ventricle </w:t>
      </w:r>
      <w:r w:rsidR="00BA7F50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by incision through the conditional midline of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back wall</w:t>
      </w:r>
      <w:r w:rsidR="00EF5D14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,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parallel to an interventricular </w:t>
      </w:r>
      <w:r w:rsidR="00BA7F50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septum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.</w:t>
      </w:r>
    </w:p>
    <w:p w:rsidR="0077580F" w:rsidRPr="00786BB0" w:rsidRDefault="0077580F" w:rsidP="005253AB">
      <w:pPr>
        <w:widowControl w:val="0"/>
        <w:tabs>
          <w:tab w:val="left" w:pos="723"/>
        </w:tabs>
        <w:spacing w:after="0" w:line="276" w:lineRule="auto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6. Opening th</w:t>
      </w:r>
      <w:r w:rsidR="001420E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e </w:t>
      </w:r>
      <w:r w:rsidR="00BA7F50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right ventricle </w:t>
      </w:r>
      <w:r w:rsidR="001420E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outflow tract</w:t>
      </w:r>
      <w:r w:rsidR="00BA7F50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by incision anteriorly</w:t>
      </w:r>
      <w:r w:rsidR="00701E51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</w:t>
      </w:r>
      <w:r w:rsidR="00BA7F50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o t</w:t>
      </w:r>
      <w:r w:rsidR="00701E51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BA7F50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anterior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papillary muscle of the </w:t>
      </w:r>
      <w:r w:rsidR="00BA7F50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tricuspid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valve.</w:t>
      </w:r>
    </w:p>
    <w:p w:rsidR="0077580F" w:rsidRPr="00786BB0" w:rsidRDefault="0077580F" w:rsidP="005253AB">
      <w:pPr>
        <w:widowControl w:val="0"/>
        <w:tabs>
          <w:tab w:val="left" w:pos="723"/>
        </w:tabs>
        <w:spacing w:after="0" w:line="276" w:lineRule="auto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7. Opening the left a</w:t>
      </w:r>
      <w:r w:rsidR="00701E51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trium </w:t>
      </w:r>
      <w:r w:rsidR="00BA7F50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horizontal </w:t>
      </w:r>
      <w:r w:rsidR="00BA7F50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incision between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 right and left pulmonary veins </w:t>
      </w:r>
      <w:r w:rsidR="006113C6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continu</w:t>
      </w:r>
      <w:r w:rsidR="006113C6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ing it to</w:t>
      </w:r>
      <w:r w:rsidR="00701E51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top</w:t>
      </w:r>
      <w:r w:rsidR="006113C6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of appendage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.</w:t>
      </w:r>
    </w:p>
    <w:p w:rsidR="0077580F" w:rsidRPr="00786BB0" w:rsidRDefault="0077580F" w:rsidP="005253AB">
      <w:pPr>
        <w:widowControl w:val="0"/>
        <w:tabs>
          <w:tab w:val="left" w:pos="723"/>
        </w:tabs>
        <w:spacing w:after="0" w:line="276" w:lineRule="auto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8. Opening the left ventricle</w:t>
      </w:r>
      <w:r w:rsidR="006113C6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by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</w:t>
      </w:r>
      <w:r w:rsidR="00701E51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lateral</w:t>
      </w:r>
      <w:r w:rsidR="006113C6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incision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between </w:t>
      </w:r>
      <w:r w:rsidR="006113C6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anterior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6113C6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posterior </w:t>
      </w:r>
      <w:r w:rsidR="00701E51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papil</w:t>
      </w:r>
      <w:r w:rsidR="00051C5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l</w:t>
      </w:r>
      <w:r w:rsidR="00701E51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ary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muscles.</w:t>
      </w:r>
    </w:p>
    <w:p w:rsidR="0077580F" w:rsidRPr="00786BB0" w:rsidRDefault="0077580F" w:rsidP="005253AB">
      <w:pPr>
        <w:widowControl w:val="0"/>
        <w:tabs>
          <w:tab w:val="left" w:pos="723"/>
        </w:tabs>
        <w:spacing w:after="0" w:line="276" w:lineRule="auto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9. Opening the left </w:t>
      </w:r>
      <w:r w:rsidR="00051C5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outflow tractby </w:t>
      </w:r>
      <w:r w:rsidR="006113C6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incision immediately </w:t>
      </w:r>
      <w:r w:rsidR="00051C5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posteriorly</w:t>
      </w:r>
      <w:r w:rsidR="006113C6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to the anterior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papillary musc</w:t>
      </w:r>
      <w:r w:rsidR="00051C5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le, up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to the aortal valve, and then through a </w:t>
      </w:r>
      <w:r w:rsidR="00051C5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commissure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between the right and left coronary </w:t>
      </w:r>
      <w:r w:rsidR="006113C6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cusps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of the aortal valve.</w:t>
      </w:r>
    </w:p>
    <w:p w:rsidR="0077580F" w:rsidRPr="00786BB0" w:rsidRDefault="0077580F" w:rsidP="005253AB">
      <w:pPr>
        <w:widowControl w:val="0"/>
        <w:tabs>
          <w:tab w:val="left" w:pos="723"/>
        </w:tabs>
        <w:spacing w:after="0" w:line="276" w:lineRule="auto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10. </w:t>
      </w:r>
      <w:r w:rsidR="00051C5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Heart weigh-in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.</w:t>
      </w:r>
    </w:p>
    <w:p w:rsidR="0077580F" w:rsidRPr="00786BB0" w:rsidRDefault="0077580F" w:rsidP="005253AB">
      <w:pPr>
        <w:widowControl w:val="0"/>
        <w:tabs>
          <w:tab w:val="left" w:pos="723"/>
        </w:tabs>
        <w:spacing w:after="0" w:line="276" w:lineRule="auto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11. </w:t>
      </w:r>
      <w:r w:rsidR="00051C5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Sampling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for histologic</w:t>
      </w:r>
      <w:r w:rsidR="006113C6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al examination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.</w:t>
      </w:r>
    </w:p>
    <w:p w:rsidR="0077580F" w:rsidRPr="00786BB0" w:rsidRDefault="00183865" w:rsidP="005253AB">
      <w:pPr>
        <w:widowControl w:val="0"/>
        <w:tabs>
          <w:tab w:val="left" w:pos="723"/>
        </w:tabs>
        <w:spacing w:after="0" w:line="276" w:lineRule="auto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0"/>
          <w:rFonts w:ascii="Times New Roman" w:hAnsi="Times New Roman" w:cs="Times New Roman"/>
          <w:sz w:val="24"/>
          <w:szCs w:val="24"/>
          <w:lang w:val="en-US"/>
        </w:rPr>
        <w:t>Heart dissection</w:t>
      </w:r>
      <w:r w:rsidR="005253AB">
        <w:rPr>
          <w:rStyle w:val="50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62969" w:rsidRPr="00786BB0">
        <w:rPr>
          <w:rStyle w:val="50"/>
          <w:rFonts w:ascii="Times New Roman" w:hAnsi="Times New Roman" w:cs="Times New Roman"/>
          <w:sz w:val="24"/>
          <w:szCs w:val="24"/>
          <w:lang w:val="en-US"/>
        </w:rPr>
        <w:t>technique</w:t>
      </w:r>
      <w:r w:rsidR="0077580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. Before </w:t>
      </w:r>
      <w:r w:rsidR="00C6296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dissection</w:t>
      </w:r>
      <w:r w:rsidR="00C6296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,</w:t>
      </w:r>
      <w:r w:rsidR="0077580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 heart should be separated</w:t>
      </w:r>
      <w:r w:rsidR="00811D51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from the rest of the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organ complex</w:t>
      </w:r>
      <w:r w:rsidR="0077580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. For this purpose</w:t>
      </w:r>
      <w:r w:rsidR="0052307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,</w:t>
      </w:r>
      <w:r w:rsidR="0077580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 pulmonary trunk and </w:t>
      </w:r>
      <w:r w:rsidR="0052307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</w:t>
      </w:r>
      <w:r w:rsidR="0077580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aorta are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transected </w:t>
      </w:r>
      <w:r w:rsidR="0077580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at</w:t>
      </w:r>
      <w:r w:rsidR="00C6296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77580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distance about 3 cm from the valves, the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superior </w:t>
      </w:r>
      <w:r w:rsidR="0077580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ven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a cava </w:t>
      </w:r>
      <w:r w:rsidR="00351B8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transected </w:t>
      </w:r>
      <w:r w:rsidR="00351B8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2 cm higher of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the right atrial appendage </w:t>
      </w:r>
      <w:r w:rsidR="0077580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crest (</w:t>
      </w:r>
      <w:r w:rsidR="00351B8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this</w:t>
      </w:r>
      <w:r w:rsidR="0077580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allow</w:t>
      </w:r>
      <w:r w:rsidR="00351B8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s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351B8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preserv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e</w:t>
      </w:r>
      <w:r w:rsidR="0077580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sinus node</w:t>
      </w:r>
      <w:r w:rsidR="00351B8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area</w:t>
      </w:r>
      <w:r w:rsidR="0077580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for a research)</w:t>
      </w:r>
      <w:r w:rsidR="00A23DE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, the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inferiorvena cava </w:t>
      </w:r>
      <w:r w:rsidR="00A23DE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transected</w:t>
      </w:r>
      <w:r w:rsidR="0077580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near a diaphragm (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Figs. </w:t>
      </w:r>
      <w:r w:rsidR="0077580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1, 2).</w:t>
      </w:r>
    </w:p>
    <w:p w:rsidR="0077580F" w:rsidRPr="00786BB0" w:rsidRDefault="00C166C0" w:rsidP="005253AB">
      <w:pPr>
        <w:widowControl w:val="0"/>
        <w:tabs>
          <w:tab w:val="left" w:pos="723"/>
        </w:tabs>
        <w:spacing w:after="0" w:line="276" w:lineRule="auto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 heart</w:t>
      </w:r>
      <w:r w:rsidR="0018386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dimensions </w:t>
      </w:r>
      <w:r w:rsidR="0015017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are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measured</w:t>
      </w:r>
      <w:r w:rsidR="0077580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. Length is measured from the aorta basis to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18386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apex</w:t>
      </w:r>
      <w:r w:rsidR="0077580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or from heart cross to </w:t>
      </w:r>
      <w:r w:rsidR="0039081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</w:t>
      </w:r>
      <w:r w:rsidR="0018386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apex</w:t>
      </w:r>
      <w:r w:rsidR="00702724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while the</w:t>
      </w:r>
      <w:r w:rsidR="0077580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width </w:t>
      </w:r>
      <w:r w:rsidR="00702724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is measured</w:t>
      </w:r>
      <w:r w:rsidR="0077580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between the side surface</w:t>
      </w:r>
      <w:r w:rsidR="0018386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s</w:t>
      </w:r>
      <w:r w:rsidR="0077580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702724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77580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heart onlevel of the basis of ventricles in the largest cross size, thickness - in the largest </w:t>
      </w:r>
      <w:r w:rsidR="0018386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antero-posterior</w:t>
      </w:r>
      <w:r w:rsidR="0077580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size of heart.</w:t>
      </w:r>
    </w:p>
    <w:p w:rsidR="00FE2417" w:rsidRPr="00786BB0" w:rsidRDefault="0077580F" w:rsidP="005253AB">
      <w:pPr>
        <w:widowControl w:val="0"/>
        <w:tabs>
          <w:tab w:val="left" w:pos="723"/>
        </w:tabs>
        <w:spacing w:after="0" w:line="276" w:lineRule="auto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After external </w:t>
      </w:r>
      <w:r w:rsidR="0018386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inspection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and measurement of </w:t>
      </w:r>
      <w:r w:rsidR="001232B2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heart</w:t>
      </w:r>
      <w:r w:rsidR="0015017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, the </w:t>
      </w:r>
      <w:r w:rsidR="0018386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examination </w:t>
      </w:r>
      <w:r w:rsidR="0015017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moves on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15017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</w:t>
      </w:r>
      <w:r w:rsidR="005253AB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corona</w:t>
      </w:r>
      <w:r w:rsidR="005873E3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ry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arteries. It is </w:t>
      </w:r>
      <w:r w:rsidR="0015017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important to examine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not </w:t>
      </w:r>
      <w:r w:rsidR="0015017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just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 main trunks of corona</w:t>
      </w:r>
      <w:r w:rsidR="005873E3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ry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arteries (the right coronal</w:t>
      </w:r>
      <w:r w:rsidR="0015017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artery</w:t>
      </w:r>
      <w:r w:rsidR="00702724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,</w:t>
      </w:r>
      <w:r w:rsidR="005253AB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02724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</w:t>
      </w:r>
      <w:r w:rsidR="005253AB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02724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descending and circumflex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branch of the left coronal artery), but also their </w:t>
      </w:r>
      <w:r w:rsidR="005873E3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major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branches. </w:t>
      </w:r>
      <w:r w:rsidR="00970F50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It generally </w:t>
      </w:r>
      <w:r w:rsidR="005873E3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starts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with the main trunkof the right c</w:t>
      </w:r>
      <w:r w:rsidR="00970F50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o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ronal artery in the right corona</w:t>
      </w:r>
      <w:r w:rsidR="005873E3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ry</w:t>
      </w:r>
      <w:r w:rsidR="00970F50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sulcus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. The </w:t>
      </w:r>
      <w:r w:rsidR="005873E3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major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branches of the right coronal artery on the </w:t>
      </w:r>
      <w:r w:rsidR="005873E3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anterior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surface of heart are located in front from </w:t>
      </w:r>
      <w:r w:rsidR="007923A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acute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edge of </w:t>
      </w:r>
      <w:r w:rsidR="00970F50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heart</w:t>
      </w:r>
      <w:r w:rsidR="00970F50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or on the </w:t>
      </w:r>
      <w:r w:rsidR="005873E3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edge</w:t>
      </w:r>
      <w:r w:rsidR="00970F50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itself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. On the back </w:t>
      </w:r>
      <w:r w:rsidR="007923A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surface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BD282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heart</w:t>
      </w:r>
      <w:r w:rsidR="00BD282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,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BD282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incisionsare </w:t>
      </w:r>
      <w:r w:rsidR="00196572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made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on </w:t>
      </w:r>
      <w:r w:rsidR="007923A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sulcus transversus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in the direction from right to left. </w:t>
      </w:r>
      <w:r w:rsidR="00BD282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In case</w:t>
      </w:r>
      <w:r w:rsidR="009B005E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5873E3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right coronary artery </w:t>
      </w:r>
      <w:r w:rsidR="009B005E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dominance,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 large</w:t>
      </w:r>
      <w:r w:rsidR="00DB7A56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r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branches of the right coronal artery are located at </w:t>
      </w:r>
      <w:r w:rsidR="007923A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 acute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2139A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ob</w:t>
      </w:r>
      <w:r w:rsidR="007923AF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tuse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edgeof </w:t>
      </w:r>
      <w:r w:rsidR="002139A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heart and in the </w:t>
      </w:r>
      <w:r w:rsidR="005873E3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area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of a </w:t>
      </w:r>
      <w:r w:rsidR="005873E3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posterior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longitudinal </w:t>
      </w:r>
      <w:r w:rsidR="00D30500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sulcus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30500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If the heart</w:t>
      </w:r>
      <w:r w:rsidR="00DB7A56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7A56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lastRenderedPageBreak/>
        <w:t>hasco-dominant coronary circulation</w:t>
      </w:r>
      <w:r w:rsidR="00420AE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, there </w:t>
      </w:r>
      <w:r w:rsidR="00DB7A56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will be</w:t>
      </w:r>
      <w:r w:rsidR="005873E3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major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branches of the right corona</w:t>
      </w:r>
      <w:r w:rsidR="005873E3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ry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artery</w:t>
      </w:r>
      <w:r w:rsidR="00DB7A56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to the right of longitudinal sulc</w:t>
      </w:r>
      <w:r w:rsidR="005873E3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us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20AE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whileon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 left</w:t>
      </w:r>
      <w:r w:rsidR="00420AE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, there should be</w:t>
      </w:r>
      <w:r w:rsidR="005873E3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major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branches of the left coronal artery (</w:t>
      </w:r>
      <w:r w:rsidR="007B4763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circumflex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branch). </w:t>
      </w:r>
      <w:r w:rsidR="00420AE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And finally, if the heart has</w:t>
      </w:r>
      <w:r w:rsidR="00DB7A56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LCA dominance,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 main trunk of the right artery </w:t>
      </w:r>
      <w:r w:rsidR="00420AE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gets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interrupted </w:t>
      </w:r>
      <w:r w:rsidR="00420AE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either immediately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behind </w:t>
      </w:r>
      <w:r w:rsidR="00552AA2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 acute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edge of</w:t>
      </w:r>
      <w:r w:rsidR="00420AE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heart, or in </w:t>
      </w:r>
      <w:r w:rsidR="00681C3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its</w:t>
      </w:r>
      <w:r w:rsidR="00413F4E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area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. In this case</w:t>
      </w:r>
      <w:r w:rsidR="00681C3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,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413F4E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posterior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interventricular artery (the descending branch) is located to the right of a </w:t>
      </w:r>
      <w:r w:rsidR="00F8459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posterior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longitudinal </w:t>
      </w:r>
      <w:r w:rsidR="00681C3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sulcus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681C3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while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large</w:t>
      </w:r>
      <w:r w:rsidR="007B4763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r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branches of the </w:t>
      </w:r>
      <w:r w:rsidR="00681C3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left circumflex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corona</w:t>
      </w:r>
      <w:r w:rsidR="00681C3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ry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artery </w:t>
      </w:r>
      <w:r w:rsidR="00681C3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are located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in the </w:t>
      </w:r>
      <w:r w:rsidR="00F8459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area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of a longitudinal </w:t>
      </w:r>
      <w:r w:rsidR="00681C3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sulcus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at </w:t>
      </w:r>
      <w:r w:rsidR="00681C3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 ob</w:t>
      </w:r>
      <w:r w:rsidR="00552AA2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tuse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edge of </w:t>
      </w:r>
      <w:r w:rsidR="00681C3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heart. </w:t>
      </w:r>
      <w:r w:rsidR="00F8459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Major trunks examination </w:t>
      </w:r>
      <w:r w:rsidR="00552AA2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on </w:t>
      </w:r>
      <w:r w:rsidR="008F3CF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F8459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posterior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surface</w:t>
      </w:r>
      <w:r w:rsidR="007B4763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of the </w:t>
      </w:r>
      <w:r w:rsidR="00F8459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heart</w:t>
      </w:r>
      <w:r w:rsidR="00552AA2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provides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 chance to establish </w:t>
      </w:r>
      <w:r w:rsidR="008F3CF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</w:t>
      </w:r>
      <w:r w:rsidR="00F8459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variant </w:t>
      </w:r>
      <w:r w:rsidR="00552AA2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of coronary circulation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and to</w:t>
      </w:r>
      <w:r w:rsidR="008F3CF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determinehemodynamic abnormalities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in any given artery</w:t>
      </w:r>
      <w:r w:rsidR="00F8459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and it’s relation to</w:t>
      </w:r>
      <w:r w:rsidR="00D90CDB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 cause of death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. On</w:t>
      </w:r>
      <w:r w:rsidR="00FE241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heart</w:t>
      </w:r>
      <w:r w:rsidR="00F8459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anterior </w:t>
      </w:r>
      <w:r w:rsidR="00FE241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surface</w:t>
      </w:r>
      <w:r w:rsidR="007B4763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,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D90CDB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circumflexcorona</w:t>
      </w:r>
      <w:r w:rsidR="00F8459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ry</w:t>
      </w:r>
      <w:r w:rsidR="00D90CDB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artery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is found in the left coronal </w:t>
      </w:r>
      <w:r w:rsidR="00D90CDB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sulcus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B4763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In case of RCA dominance,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7B4763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circumflex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branch </w:t>
      </w:r>
      <w:r w:rsidR="0043791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is not always present in this area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, slantwise going down</w:t>
      </w:r>
      <w:r w:rsidR="0043791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immediately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from the </w:t>
      </w:r>
      <w:r w:rsidR="00F8459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site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of division of the left corona</w:t>
      </w:r>
      <w:r w:rsidR="00F8459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ry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artery into the main branches. In this case</w:t>
      </w:r>
      <w:r w:rsidR="0043791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,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 main trunk of the </w:t>
      </w:r>
      <w:r w:rsidR="0043791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circumflex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corona</w:t>
      </w:r>
      <w:r w:rsidR="00F8459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ry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artery with large</w:t>
      </w:r>
      <w:r w:rsidR="0043791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r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branch</w:t>
      </w:r>
      <w:r w:rsidR="0043791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es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lies on a</w:t>
      </w:r>
      <w:r w:rsidR="00F8459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n anterior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wall of the left ventricle. </w:t>
      </w:r>
      <w:r w:rsidR="00291B4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 d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escending</w:t>
      </w:r>
      <w:r w:rsidR="00291B4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branch of the left corona</w:t>
      </w:r>
      <w:r w:rsidR="00F8459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ry</w:t>
      </w:r>
      <w:r w:rsidR="00291B4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artery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291B4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anterior interventricular artery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) passes on a</w:t>
      </w:r>
      <w:r w:rsidR="00F8459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anterior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longitudinal </w:t>
      </w:r>
      <w:r w:rsidR="00291B4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sulcus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. The diagonal branch </w:t>
      </w:r>
      <w:r w:rsidR="00F8459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arises </w:t>
      </w:r>
      <w:r w:rsidR="00291B4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from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 corner</w:t>
      </w:r>
      <w:r w:rsidR="00291B4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created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by branches of the</w:t>
      </w:r>
      <w:r w:rsidR="00291B4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circumflex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and descending trunks.</w:t>
      </w:r>
    </w:p>
    <w:p w:rsidR="00700879" w:rsidRPr="00786BB0" w:rsidRDefault="00700879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Another method </w:t>
      </w:r>
      <w:r w:rsidR="00291B4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to examine the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coronary arteries involves </w:t>
      </w:r>
      <w:r w:rsidR="00F8459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separation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of the left coronary artery (Fig</w:t>
      </w:r>
      <w:r w:rsidR="00A8061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.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3) </w:t>
      </w:r>
      <w:r w:rsidR="007F0A72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along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with its large</w:t>
      </w:r>
      <w:r w:rsidR="007F0A72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r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branches</w:t>
      </w:r>
      <w:r w:rsidR="00291B4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, which are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 left </w:t>
      </w:r>
      <w:r w:rsidR="007F0A72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circumflex artery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and the anterior interventricular artery, as well as </w:t>
      </w:r>
      <w:r w:rsidR="00F8459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separation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of the right coronary artery (Fig</w:t>
      </w:r>
      <w:r w:rsidR="00A8061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.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4) with its large</w:t>
      </w:r>
      <w:r w:rsidR="007F0A72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r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branch </w:t>
      </w:r>
      <w:r w:rsidR="00F8459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—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 posterior interventricular artery. Isolated arteries are examined </w:t>
      </w:r>
      <w:r w:rsidR="007F0A72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through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transverse incisions either immediately after </w:t>
      </w:r>
      <w:r w:rsidR="007F0A72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isolation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or after form</w:t>
      </w:r>
      <w:r w:rsidR="00F8459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alin </w:t>
      </w:r>
      <w:r w:rsidR="007F0A72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fixation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. It</w:t>
      </w:r>
      <w:r w:rsidR="00291B4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7F0A72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sworth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not</w:t>
      </w:r>
      <w:r w:rsidR="007F0A72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ing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that the study after form</w:t>
      </w:r>
      <w:r w:rsidR="00F8459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alin </w:t>
      </w:r>
      <w:r w:rsidR="007F0A72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fixation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is technically more convenient and makes it easier to detect hemorrhages in</w:t>
      </w:r>
      <w:r w:rsidR="00E116EE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side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atherosclerotic plaques a</w:t>
      </w:r>
      <w:r w:rsidR="00E116EE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s well as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thrombosis. In the case of atherosclerosis with pronounced calcinosis, it is advisable to first decalcify the isolated blood vessels.</w:t>
      </w:r>
    </w:p>
    <w:p w:rsidR="00C248D7" w:rsidRPr="00786BB0" w:rsidRDefault="006C0ECB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During this study, the </w:t>
      </w:r>
      <w:r w:rsidR="00F8459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pathologist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is trying to assess t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he presence or absence of abnormalities of the coronary arteries, in particular, their abnormal departure, course, presence of aneurysms, stenosis, including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those caused by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atherosclerosis.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Special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attention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is paid 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to the presence of thrombosis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in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 coronary arteries. In the case of </w:t>
      </w:r>
      <w:r w:rsidR="00882F6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discovered 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atherosclerotic lesion, the degree of lumen narrowing and the prevalence of atherosclerotic lesion as a percentage of the total area of the coronary vessels are </w:t>
      </w:r>
      <w:r w:rsidR="00882F6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estimated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.</w:t>
      </w:r>
    </w:p>
    <w:p w:rsidR="00700879" w:rsidRPr="00786BB0" w:rsidRDefault="004E14F3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When</w:t>
      </w:r>
      <w:r w:rsidR="00882F6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the examination </w:t>
      </w:r>
      <w:r w:rsidR="00696A92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of the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blood vessels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has</w:t>
      </w:r>
      <w:r w:rsidR="00696A92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done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, the heart is p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ositioned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on a sectional table with the front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al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surface upwards. </w:t>
      </w:r>
      <w:r w:rsidR="0079138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pathologist</w:t>
      </w:r>
      <w:r w:rsidR="0079138C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makes </w:t>
      </w:r>
      <w:r w:rsidR="002B139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3-4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transverse incisions, starting from the apex to the</w:t>
      </w:r>
      <w:r w:rsidR="002B1398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middle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level of the ventricles which corresponds to the apex of the papillary muscles (Fig</w:t>
      </w:r>
      <w:r w:rsidR="00A8061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.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5). This provides full</w:t>
      </w:r>
      <w:r w:rsidR="00C248D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-scale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visualization of the myocardium of the right and left ventricles and the interventricular septum, </w:t>
      </w:r>
      <w:r w:rsidR="00C248D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as well as</w:t>
      </w:r>
      <w:r w:rsidR="00C85CC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full-thickness </w:t>
      </w:r>
      <w:r w:rsidR="00C248D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sampling</w:t>
      </w:r>
      <w:r w:rsidR="00C85CC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 myocardium for histological examination.</w:t>
      </w:r>
    </w:p>
    <w:p w:rsidR="00700879" w:rsidRPr="00786BB0" w:rsidRDefault="00273484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 remainder of right and left ventricles in the basal half of the heart is dissected in the direction of flow of blood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.</w:t>
      </w:r>
    </w:p>
    <w:p w:rsidR="00700879" w:rsidRPr="00786BB0" w:rsidRDefault="00002563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he right atrium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is opened using surgical scissors 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from the </w:t>
      </w:r>
      <w:r w:rsidR="00273484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vena cava inferior 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to the apex of the right a</w:t>
      </w:r>
      <w:r w:rsidR="00C248D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trial appendage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A8061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Fig.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6).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</w:t>
      </w:r>
      <w:r w:rsidR="00C248D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e </w:t>
      </w:r>
      <w:r w:rsidR="00273484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mentioned 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incision ensures the preservation of the superior vena cava and makes it easy to find the area of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273484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sinus 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node.</w:t>
      </w:r>
    </w:p>
    <w:p w:rsidR="00700879" w:rsidRPr="00786BB0" w:rsidRDefault="00700879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 sinus node (Keith</w:t>
      </w:r>
      <w:r w:rsidR="00273484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—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Flack node, sinoatrial node) is located subendocardial</w:t>
      </w:r>
      <w:r w:rsidR="00273484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ly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in the right atrium </w:t>
      </w:r>
      <w:r w:rsidR="00273484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wall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lateral to the </w:t>
      </w:r>
      <w:r w:rsidR="00273484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opening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of the superior vena cava between the opening of the superior vena cava and the right </w:t>
      </w:r>
      <w:r w:rsidR="00AD181B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atrial appendage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in the </w:t>
      </w:r>
      <w:r w:rsidR="00273484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crista terminalis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.</w:t>
      </w:r>
    </w:p>
    <w:p w:rsidR="00700879" w:rsidRPr="00786BB0" w:rsidRDefault="00700879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In the right atrium, the septum, condition of the </w:t>
      </w:r>
      <w:r w:rsidR="00AD181B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foramen ovale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, the coronary sinus</w:t>
      </w:r>
      <w:r w:rsidR="00273484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,</w:t>
      </w:r>
      <w:r w:rsidR="00B20EF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AD181B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atrial appendage</w:t>
      </w:r>
      <w:r w:rsidR="00464FBA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are examined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.</w:t>
      </w:r>
    </w:p>
    <w:p w:rsidR="00AF29BA" w:rsidRPr="00786BB0" w:rsidRDefault="00700879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Right ventricle is opened along posterior wall. The knife is placed at a distance of 2</w:t>
      </w:r>
      <w:r w:rsidR="00273484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–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3 cm from the interventricular septum</w:t>
      </w:r>
      <w:r w:rsidR="00B20EF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,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parallel to it. </w:t>
      </w:r>
      <w:r w:rsidR="00AF29BA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Then t</w:t>
      </w:r>
      <w:r w:rsidR="00B83EFA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he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lengthof tricuspid valve</w:t>
      </w:r>
      <w:r w:rsidR="00B83EFA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’s ring</w:t>
      </w:r>
      <w:r w:rsidR="00AF29BA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is </w:t>
      </w:r>
      <w:r w:rsidR="00AF29BA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lastRenderedPageBreak/>
        <w:t>measured and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state of valve </w:t>
      </w:r>
      <w:r w:rsidR="00AF29BA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cusps</w:t>
      </w:r>
      <w:r w:rsidR="00B83EFA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and the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structure of tendon threads are </w:t>
      </w:r>
      <w:r w:rsidR="00AF29BA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examined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B83EFA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 t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hickness</w:t>
      </w:r>
      <w:r w:rsidR="00B83EFA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 right ventricle is measured in the area of the posterior wall at the level of the middle of the ventricle.</w:t>
      </w:r>
    </w:p>
    <w:p w:rsidR="00B20EF5" w:rsidRPr="00786BB0" w:rsidRDefault="00700879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 atrioventricular node (Aschoff</w:t>
      </w:r>
      <w:r w:rsidR="00AF29BA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—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Tawara node, AV node) is located </w:t>
      </w:r>
      <w:r w:rsidR="005E510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under the endocardium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in the </w:t>
      </w:r>
      <w:r w:rsidR="005E510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posterior part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of the atrial septum </w:t>
      </w:r>
      <w:r w:rsidR="005E510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to the right, ahead of the coronary sinus</w:t>
      </w:r>
      <w:r w:rsidR="00AF29BA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ostium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, immediately above the attachment septal </w:t>
      </w:r>
      <w:r w:rsidR="005E510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cusp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of the tricuspid valve.</w:t>
      </w:r>
    </w:p>
    <w:p w:rsidR="00700879" w:rsidRPr="00786BB0" w:rsidRDefault="00B20EF5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he AV node is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located 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in the anterior corner of the Koch triangle, the anterior-superior </w:t>
      </w:r>
      <w:r w:rsidR="00607ADD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border 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of which </w:t>
      </w:r>
      <w:r w:rsidR="00607ADD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 Todar</w:t>
      </w:r>
      <w:r w:rsidR="00607ADD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’s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tendon (a fibrous </w:t>
      </w:r>
      <w:r w:rsidR="004209CB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fascicle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passing at the base of the </w:t>
      </w:r>
      <w:r w:rsidR="0092327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inferior vena cava 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valve); the lower </w:t>
      </w:r>
      <w:r w:rsidR="0092327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border is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 attachment line of the septal </w:t>
      </w:r>
      <w:r w:rsidR="0092327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cusp 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of the tricuspid valve; </w:t>
      </w:r>
      <w:r w:rsidR="0092327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upper-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posterior</w:t>
      </w:r>
      <w:r w:rsidR="0092327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border is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92327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ostium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of the venous sinus (</w:t>
      </w:r>
      <w:r w:rsidR="00A8061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Fig.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7).</w:t>
      </w:r>
    </w:p>
    <w:p w:rsidR="00923277" w:rsidRPr="00786BB0" w:rsidRDefault="00923277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Then t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he right ventricle </w:t>
      </w:r>
      <w:r w:rsidR="00D848CD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outflow tract 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is opened. For this purpose</w:t>
      </w:r>
      <w:r w:rsidR="00811D51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, the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incision is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made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through anterior wall of right ventricle. </w:t>
      </w:r>
      <w:r w:rsidR="00811D51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848CD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scalpel</w:t>
      </w:r>
      <w:r w:rsidR="00811D51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should be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placed anteriorly from anterior papillary muscle. After that, </w:t>
      </w:r>
      <w:r w:rsidR="00D848CD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 outflow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tract, </w:t>
      </w:r>
      <w:r w:rsidR="00D848CD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pulmonary artery valve and pulmonary artery itself are examined.</w:t>
      </w:r>
    </w:p>
    <w:p w:rsidR="00D848CD" w:rsidRPr="00786BB0" w:rsidRDefault="00D848CD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 s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ize of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 right ventricle outflow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tract,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degree of fat deposits on anterior wall of right ventricle and anatomical features of interventricular septum are </w:t>
      </w:r>
      <w:r w:rsidR="0092327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accessed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2327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special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attention is paid to the membranous part of the interventricular septum as the area of the most frequent </w:t>
      </w:r>
      <w:r w:rsidR="00923277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congenital interventricular septum defects 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localization.</w:t>
      </w:r>
    </w:p>
    <w:p w:rsidR="00700879" w:rsidRPr="00786BB0" w:rsidRDefault="00BB73E0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 l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eft atrium is opened </w:t>
      </w:r>
      <w:r w:rsidR="00B65FB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between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right and left pulmonary veins continuing </w:t>
      </w:r>
      <w:r w:rsidR="00B65FB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incision 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to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B65FB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appendage 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apex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paying special </w:t>
      </w:r>
      <w:r w:rsidR="00B65FB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attention 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to the presence or absence of blood clots in the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appendage, as well as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 condition of the atrial septum.</w:t>
      </w:r>
    </w:p>
    <w:p w:rsidR="00700879" w:rsidRPr="00786BB0" w:rsidRDefault="00B65FB5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Style w:val="5"/>
          <w:rFonts w:ascii="Times New Roman" w:hAnsi="Times New Roman" w:cs="Times New Roman"/>
          <w:sz w:val="24"/>
          <w:szCs w:val="24"/>
          <w:lang w:val="en-US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Then the l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eft ventricle is opened. </w:t>
      </w:r>
      <w:r w:rsidR="00F12D9B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blade</w:t>
      </w:r>
      <w:r w:rsidR="00F12D9B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should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face lateral wall of </w:t>
      </w:r>
      <w:r w:rsidR="00F12D9B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left ventricle, incision is made between anterior and posterior papillary muscles. Mitral valve ring length is measured. Left ventricl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e</w:t>
      </w:r>
      <w:r w:rsidR="00700879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thickness is measured at the level of lateral wall middle.</w:t>
      </w:r>
    </w:p>
    <w:p w:rsidR="00B65FB5" w:rsidRPr="00786BB0" w:rsidRDefault="00700879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The</w:t>
      </w:r>
      <w:r w:rsidR="004C499B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left ventricle</w:t>
      </w:r>
      <w:r w:rsidR="00F12D9B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outflow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tract is opened.</w:t>
      </w:r>
      <w:r w:rsidR="00B65FB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In case of sudden death of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young </w:t>
      </w:r>
      <w:r w:rsidR="004C499B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adults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, it is important to examine the </w:t>
      </w:r>
      <w:r w:rsidR="00B65FB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ostia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of the coronary arteries before crossing the aortic valves </w:t>
      </w:r>
      <w:r w:rsidR="004C499B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to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exclude the de</w:t>
      </w:r>
      <w:r w:rsidR="00F90DCD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viation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of the arteries at an acute angle</w:t>
      </w:r>
      <w:r w:rsidR="00F90DCD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, as well as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the abnormal </w:t>
      </w:r>
      <w:r w:rsidR="00B65FB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position 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of the coronary arteries</w:t>
      </w:r>
      <w:r w:rsidR="00B65FB5"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 xml:space="preserve"> ostia</w:t>
      </w:r>
      <w:r w:rsidRPr="00786BB0">
        <w:rPr>
          <w:rStyle w:val="5"/>
          <w:rFonts w:ascii="Times New Roman" w:hAnsi="Times New Roman" w:cs="Times New Roman"/>
          <w:sz w:val="24"/>
          <w:szCs w:val="24"/>
          <w:lang w:val="en-US"/>
        </w:rPr>
        <w:t>.</w:t>
      </w:r>
    </w:p>
    <w:p w:rsidR="00B83EFA" w:rsidRPr="00786BB0" w:rsidRDefault="00B83EFA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Before opening the left ventricle</w:t>
      </w:r>
      <w:r w:rsidR="00F90DCD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outflow tract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, </w:t>
      </w:r>
      <w:r w:rsidR="00F90DCD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it is advised to 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examine the aortic valve and position the heart </w:t>
      </w:r>
      <w:r w:rsidR="00B65FB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with the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anterior-septal wall of the left ventricle </w:t>
      </w:r>
      <w:r w:rsidR="00B65FB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lying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on the table. </w:t>
      </w:r>
      <w:r w:rsidR="00A739A3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The scalpel should be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placed directly behind anterior (anterolateral) papillary muscle and incision is made through anterior wall. Only half of the </w:t>
      </w:r>
      <w:r w:rsidR="00A739A3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outflow tract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is </w:t>
      </w:r>
      <w:r w:rsidR="00B65FB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opening yet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. </w:t>
      </w:r>
      <w:r w:rsidR="00B65FB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Then 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the heart is laid on a table</w:t>
      </w:r>
      <w:r w:rsidR="00A739A3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with its base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and the incision is continued to the aortic valve (</w:t>
      </w:r>
      <w:r w:rsidR="00A8061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Fig.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8).</w:t>
      </w:r>
    </w:p>
    <w:p w:rsidR="00B65FB5" w:rsidRPr="00786BB0" w:rsidRDefault="00A739A3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While</w:t>
      </w:r>
      <w:r w:rsidR="00B65FB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sectioning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the aorta at the valve level, damage to the pulmonary artery and the </w:t>
      </w:r>
      <w:r w:rsidR="00B65FB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appendage 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of the left atrium should be avoided.</w:t>
      </w:r>
      <w:r w:rsidR="00B65FB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cissors are used to cut between right and left coronary </w:t>
      </w:r>
      <w:r w:rsidR="00B65FB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cusps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of </w:t>
      </w:r>
      <w:r w:rsidR="00B65FB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the aortic 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valve. </w:t>
      </w:r>
      <w:r w:rsidR="00E0252E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The described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incision allows you to fully examine the </w:t>
      </w:r>
      <w:r w:rsidR="00B65FB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aortic 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valve and the </w:t>
      </w:r>
      <w:r w:rsidR="00E0252E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coronary ostia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.</w:t>
      </w:r>
    </w:p>
    <w:p w:rsidR="00B83EFA" w:rsidRPr="00786BB0" w:rsidRDefault="00B83EFA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The coronary </w:t>
      </w:r>
      <w:r w:rsidR="00E0252E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ostia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are normally </w:t>
      </w:r>
      <w:r w:rsidR="00B65FB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located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in the middle part of the corresponding </w:t>
      </w:r>
      <w:r w:rsidR="009C0AA0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sinus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of Valsalva and below the sinotubular junction. </w:t>
      </w:r>
      <w:r w:rsidR="00E0252E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The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clinical importance </w:t>
      </w:r>
      <w:r w:rsidR="00E0252E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of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such anomalies as the presence of a single </w:t>
      </w:r>
      <w:r w:rsidR="0050269E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coronary ostium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, the location of the</w:t>
      </w:r>
      <w:r w:rsidR="0050269E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coronary ostia</w:t>
      </w:r>
      <w:r w:rsidR="009C0AA0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atimproper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sinus</w:t>
      </w:r>
      <w:r w:rsidR="009C0AA0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,and 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their vertical </w:t>
      </w:r>
      <w:r w:rsidR="0050269E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and/or horizontal 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displacement</w:t>
      </w:r>
      <w:r w:rsidR="0050269E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.</w:t>
      </w:r>
    </w:p>
    <w:p w:rsidR="00B83EFA" w:rsidRPr="00786BB0" w:rsidRDefault="00B83EFA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At this stage, the heart is weighed whole,</w:t>
      </w:r>
      <w:r w:rsidR="009C0AA0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and then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the </w:t>
      </w:r>
      <w:r w:rsidR="009C0AA0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myocardium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of both ventricles </w:t>
      </w:r>
      <w:r w:rsidR="0050269E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is weighed separately 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without valvular complexes and epicardial fat. Heart weight is compared </w:t>
      </w:r>
      <w:r w:rsidR="0050269E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to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normal values, which depend on the body length and age of the person. Ventricular heart index is calculated to assess hypertrophy type.</w:t>
      </w:r>
    </w:p>
    <w:p w:rsidR="00B83EFA" w:rsidRPr="00786BB0" w:rsidRDefault="00B83EFA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For histological examination, </w:t>
      </w:r>
      <w:r w:rsidR="00A0583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grossly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altered and unchanged areas of the myocardium of both ventricles</w:t>
      </w:r>
      <w:r w:rsidR="00D14F36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are taken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,</w:t>
      </w:r>
      <w:r w:rsidR="00D14F36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along with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papillary muscles of the left ventricle, valvular endocardium and heart vessels, a sinoatrial node with a feeding artery. A fragment of the anterior wall </w:t>
      </w:r>
      <w:r w:rsidR="00D14F36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from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the right ventricle </w:t>
      </w:r>
      <w:r w:rsidR="00D14F36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outflow tract area 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is take</w:t>
      </w:r>
      <w:r w:rsidR="00D14F36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n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. Transmural sections of each of the left ventri</w:t>
      </w:r>
      <w:r w:rsidR="00A0583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c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l</w:t>
      </w:r>
      <w:r w:rsidR="00A0583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e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walls 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lastRenderedPageBreak/>
        <w:t xml:space="preserve">in the middle third are </w:t>
      </w:r>
      <w:r w:rsidR="00A0583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samples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. Fragment</w:t>
      </w:r>
      <w:r w:rsidR="00A0583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of the interventricular septum are </w:t>
      </w:r>
      <w:r w:rsidR="00A0583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sampled 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from its upper third to </w:t>
      </w:r>
      <w:r w:rsidR="00A0583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take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the endocardium of both ventricles, which is necessary </w:t>
      </w:r>
      <w:r w:rsidR="00A0583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for the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conductive pathways</w:t>
      </w:r>
      <w:r w:rsidR="00A0583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evaluation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. The endocardium of </w:t>
      </w:r>
      <w:r w:rsidR="00A0583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a 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valve is </w:t>
      </w:r>
      <w:r w:rsidR="00A0583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sampled 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with a fragment of the fibrous ring a</w:t>
      </w:r>
      <w:r w:rsidR="003033C3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long with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adjacent anatomical regions.</w:t>
      </w:r>
    </w:p>
    <w:p w:rsidR="00B83EFA" w:rsidRPr="00786BB0" w:rsidRDefault="00B83EFA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The coronary arteries </w:t>
      </w:r>
      <w:r w:rsidR="00A0583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should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be </w:t>
      </w:r>
      <w:r w:rsidR="00A0583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sampled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for histological examination even in the absence of visual changes to exclude fibromuscular dysplasia.</w:t>
      </w:r>
    </w:p>
    <w:p w:rsidR="0087466D" w:rsidRPr="00786BB0" w:rsidRDefault="00B83EFA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The described technique is quite universal and provides a full</w:t>
      </w:r>
      <w:r w:rsidR="002A7E5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-scale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examination of the coronary vessels, myocardium and valves, a</w:t>
      </w:r>
      <w:r w:rsidR="002A7E5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 well as the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elements of the conducting system of the heart</w:t>
      </w:r>
      <w:r w:rsidR="002A7E5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, if necessary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. It is </w:t>
      </w:r>
      <w:r w:rsidR="002A7E5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worth noting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that after </w:t>
      </w:r>
      <w:r w:rsidR="00A0583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such dissection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, it is </w:t>
      </w:r>
      <w:r w:rsidR="002A7E5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relatively 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easy to restore the anatomical relations </w:t>
      </w:r>
      <w:r w:rsidR="00A0583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of </w:t>
      </w:r>
      <w:r w:rsidR="002A7E5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the 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heart</w:t>
      </w:r>
      <w:r w:rsidR="002A7E5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structure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and perform </w:t>
      </w:r>
      <w:r w:rsidR="00A0583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reexamination if </w:t>
      </w:r>
      <w:r w:rsidR="002A7E5C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needed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. "The classic" examination of the heart </w:t>
      </w:r>
      <w:r w:rsidR="00A0583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“along the blood flow”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does not allow a </w:t>
      </w:r>
      <w:r w:rsidR="00A0583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comprehensive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examination of </w:t>
      </w:r>
      <w:r w:rsidR="00FE79DF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n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either coronary vessels</w:t>
      </w:r>
      <w:r w:rsidR="00FE79DF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,n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or the heart muscle. </w:t>
      </w:r>
      <w:r w:rsidR="00A0583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erial transverse sections </w:t>
      </w:r>
      <w:r w:rsidR="00DF3DB9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to the rings of the atri</w:t>
      </w:r>
      <w:r w:rsidR="00A0583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o</w:t>
      </w:r>
      <w:r w:rsidR="00DF3DB9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ventricular valves 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of the heart</w:t>
      </w:r>
      <w:r w:rsidR="00DF3DB9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, instead of 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the middle of the ventricles, </w:t>
      </w:r>
      <w:r w:rsidR="00A0583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have a</w:t>
      </w:r>
      <w:r w:rsidR="00DF3DB9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risk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los</w:t>
      </w:r>
      <w:r w:rsidR="00DF3DB9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ing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the area of the atri</w:t>
      </w:r>
      <w:r w:rsidR="00A0583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o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ventricular node.</w:t>
      </w:r>
    </w:p>
    <w:p w:rsidR="00C014DA" w:rsidRPr="00786BB0" w:rsidRDefault="00C014DA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C014DA" w:rsidRPr="00786BB0" w:rsidRDefault="00C014DA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 w:eastAsia="ru-RU" w:bidi="ru-RU"/>
        </w:rPr>
        <w:t>References</w:t>
      </w:r>
    </w:p>
    <w:p w:rsidR="00C014DA" w:rsidRPr="00786BB0" w:rsidRDefault="008752B9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1. Solokhin A.A, Solokhin Yu.A. Guide to Forensic Autopsy. Moscow, RMAPO, 1997</w:t>
      </w:r>
    </w:p>
    <w:p w:rsidR="00C014DA" w:rsidRPr="00786BB0" w:rsidRDefault="00C014DA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2. </w:t>
      </w:r>
      <w:r w:rsidR="008752B9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Dement'eva N.M. On Methods of Investigation of Heart and Its Arteries. Sudebno-Meditsinskaya Ekspertiza – Forensic Medicine, 1961, no. 4, pp.15-22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.</w:t>
      </w:r>
    </w:p>
    <w:p w:rsidR="004F6A7A" w:rsidRPr="00786BB0" w:rsidRDefault="004F6A7A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3. Avtandilov G.G., Tyukov A.I. Unified Methods of HeartDissection and Assessment of Atherosclerotic Vascular Changes. Sudebno-Meditsinskaya Ekspertiza – Forensic Medicine, 1972, no. 1, pp.6-8.</w:t>
      </w:r>
    </w:p>
    <w:p w:rsidR="004F6A7A" w:rsidRPr="00786BB0" w:rsidRDefault="004F6A7A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4. </w:t>
      </w:r>
      <w:r w:rsidR="001A31C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Letkovskaya T. A., Yudina O. A., Smolenskii A. Z.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Method of Morphological Evaluation of the Explanted Heart : Instruction for Use </w:t>
      </w:r>
      <w:r w:rsidR="001A31C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No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052-0615 : approved by the Ministry of Health of the Republic of Belarus on June 18, 2015, Minsk, 2015.</w:t>
      </w:r>
    </w:p>
    <w:p w:rsidR="00C014DA" w:rsidRPr="00786BB0" w:rsidRDefault="00C014DA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5. Lev M. Autopsy Diagnosis of Congenitally Malformed Hearts</w:t>
      </w:r>
      <w:r w:rsidR="001A31C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. 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Springfield</w:t>
      </w:r>
      <w:r w:rsidR="001A31C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,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Thomas, 1953</w:t>
      </w:r>
      <w:r w:rsidR="001A31C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.</w:t>
      </w:r>
    </w:p>
    <w:p w:rsidR="00C014DA" w:rsidRPr="00786BB0" w:rsidRDefault="001A31C7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6. Sinev A.F., Krymskii L.D.Surgical anatomy of the cardiac conduction system, Moscow, Meditsina Publ.</w:t>
      </w:r>
      <w:r w:rsidR="00C014D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, 1985.</w:t>
      </w:r>
    </w:p>
    <w:p w:rsidR="00C014DA" w:rsidRPr="00786BB0" w:rsidRDefault="00C014DA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7. </w:t>
      </w:r>
      <w:r w:rsidR="001A31C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Basso C, Aguilera B, Banner J, Cohle S, d'Amati G, de Gouveia RH et al. Association for European Cardiovascular Pathology. Guidelines for autopsy investigation of sudden cardiac death: 2017 update from the Association for European Cardiovascular Pathology. Virchows Arch. 2017, no. 471(6), pp.691-705.</w:t>
      </w:r>
    </w:p>
    <w:p w:rsidR="001A31C7" w:rsidRPr="00786BB0" w:rsidRDefault="00C014DA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8. </w:t>
      </w:r>
      <w:r w:rsidR="001A31C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Yang, K.-M., Lee, S.-Y., Kim, Y.-S., Seo, J.-S., Lee, Y.S. and Seo, J.-W. Guidelines for Forensic Assessment of Natural Unexpected Cardiovascular Death. Basic and Applied Pathology, 2008, no. 1, pp. 155-163. </w:t>
      </w:r>
    </w:p>
    <w:p w:rsidR="00C014DA" w:rsidRPr="00786BB0" w:rsidRDefault="00C014DA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9. </w:t>
      </w:r>
      <w:r w:rsidR="001A31C7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Cardiovascular Pathology (Fourth Edition). Academic Press,2016</w:t>
      </w: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.</w:t>
      </w:r>
    </w:p>
    <w:p w:rsidR="0087466D" w:rsidRPr="00786BB0" w:rsidRDefault="00C014DA" w:rsidP="005253AB">
      <w:pPr>
        <w:widowControl w:val="0"/>
        <w:tabs>
          <w:tab w:val="left" w:pos="723"/>
        </w:tabs>
        <w:spacing w:after="0" w:line="276" w:lineRule="auto"/>
        <w:ind w:firstLine="3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10. </w:t>
      </w:r>
      <w:r w:rsidR="00B55F46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Duncanson E.R, Mackey-Bojack S.M. Adult Heart Dissection Technique. Academic Forensic Pathology. 2011, no.1, pp. 148-155. </w:t>
      </w:r>
      <w:r w:rsidR="0087466D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br w:type="page"/>
      </w:r>
    </w:p>
    <w:p w:rsidR="00B83EFA" w:rsidRPr="00786BB0" w:rsidRDefault="003E17F8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 w:bidi="hi-IN"/>
        </w:rPr>
        <w:lastRenderedPageBreak/>
        <w:drawing>
          <wp:inline distT="0" distB="0" distL="0" distR="0">
            <wp:extent cx="3590925" cy="28956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82" w:rsidRPr="00786BB0" w:rsidRDefault="00402B82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402B82" w:rsidRPr="00786BB0" w:rsidRDefault="00402B82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B83EFA" w:rsidRPr="00786BB0" w:rsidRDefault="00A80615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Fig.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1. The </w:t>
      </w:r>
      <w:r w:rsidR="00DF3DB9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transection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of the pulmonary trunk. </w:t>
      </w:r>
      <w:r w:rsidR="00DF3DB9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RAA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- right atrial </w:t>
      </w:r>
      <w:r w:rsidR="00DF3DB9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appendage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;</w:t>
      </w:r>
      <w:r w:rsidR="00DF3DB9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RB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- right </w:t>
      </w:r>
      <w:r w:rsidR="00DF3DB9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border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of the heart</w:t>
      </w:r>
    </w:p>
    <w:p w:rsidR="00402B82" w:rsidRPr="00786BB0" w:rsidRDefault="00402B82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402B82" w:rsidRPr="00786BB0" w:rsidRDefault="003E17F8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3619500" cy="271462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00E" w:rsidRPr="00E2500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pict>
          <v:line id="Прямая соединительная линия 36" o:spid="_x0000_s1111" style="position:absolute;left:0;text-align:left;flip:x;z-index:251655168;visibility:visible;mso-position-horizontal-relative:text;mso-position-vertical-relative:text" from="369.55pt,501.8pt" to="370.45pt,5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" strokecolor="white [3212]" strokeweight="2pt">
            <v:stroke dashstyle="3 1" joinstyle="miter"/>
            <o:lock v:ext="edit" shapetype="f"/>
          </v:line>
        </w:pict>
      </w:r>
    </w:p>
    <w:p w:rsidR="00402B82" w:rsidRPr="00786BB0" w:rsidRDefault="00E2500E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E2500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pict>
          <v:line id="Прямая соединительная линия 35" o:spid="_x0000_s1110" style="position:absolute;left:0;text-align:left;flip:x;z-index:251654144;visibility:visible" from="369.55pt,501.8pt" to="370.45pt,5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" strokecolor="white [3212]" strokeweight="2pt">
            <v:stroke dashstyle="3 1" joinstyle="miter"/>
            <o:lock v:ext="edit" shapetype="f"/>
          </v:line>
        </w:pict>
      </w:r>
    </w:p>
    <w:p w:rsidR="00402B82" w:rsidRPr="00786BB0" w:rsidRDefault="00402B82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87466D" w:rsidRDefault="00A80615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Fig.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2. The </w:t>
      </w:r>
      <w:r w:rsidR="00DF3DB9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transection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of the </w:t>
      </w:r>
      <w:r w:rsidR="000B250D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vena cava 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inferior at the diaphragm (dotted line). L</w:t>
      </w:r>
      <w:r w:rsidR="00DF3DB9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B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- left </w:t>
      </w:r>
      <w:r w:rsidR="00DF3DB9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border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of heart; </w:t>
      </w:r>
      <w:r w:rsidR="008142F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RB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- right </w:t>
      </w:r>
      <w:r w:rsidR="008142F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border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of the heart; </w:t>
      </w:r>
      <w:r w:rsidR="008142F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PS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- posterior surface of the heart</w:t>
      </w:r>
    </w:p>
    <w:p w:rsidR="005253AB" w:rsidRDefault="005253A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5253AB" w:rsidRDefault="005253A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5253AB" w:rsidRDefault="005253A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5253AB" w:rsidRDefault="005253A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5253AB" w:rsidRDefault="005253A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5253AB" w:rsidRDefault="005253A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5253AB" w:rsidRDefault="005253A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5253AB" w:rsidRDefault="005253A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5253AB" w:rsidRDefault="005253A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5253AB" w:rsidRDefault="005253A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3E17F8" w:rsidRDefault="003E17F8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3E17F8" w:rsidRDefault="003E17F8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3E17F8" w:rsidRDefault="003E17F8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5253AB" w:rsidRDefault="003E17F8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E2500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pict>
          <v:line id="Прямая соединительная линия 37" o:spid="_x0000_s1112" style="position:absolute;left:0;text-align:left;flip:x;z-index:251656192;visibility:visible" from="370.95pt,1.7pt" to="371.8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" strokecolor="blue" strokeweight="2pt">
            <v:stroke dashstyle="3 1" joinstyle="miter"/>
          </v:line>
        </w:pict>
      </w:r>
    </w:p>
    <w:p w:rsidR="005253AB" w:rsidRPr="00786BB0" w:rsidRDefault="005253A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87466D" w:rsidRPr="00786BB0" w:rsidRDefault="0087466D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0B250D" w:rsidRPr="00786BB0" w:rsidRDefault="003E17F8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3600450" cy="272415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50D" w:rsidRPr="00786BB0" w:rsidRDefault="000B250D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B83EFA" w:rsidRPr="00786BB0" w:rsidRDefault="00A80615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Fig.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3. </w:t>
      </w:r>
      <w:r w:rsidR="000B250D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Dissection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of the left coronary artery (arrows). A - aorta; </w:t>
      </w:r>
      <w:r w:rsidR="008142F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RAA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- right atrial </w:t>
      </w:r>
      <w:r w:rsidR="008142F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appendage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; </w:t>
      </w:r>
      <w:r w:rsidR="008142F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LAA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- left atrial </w:t>
      </w:r>
      <w:r w:rsidR="008142F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appendage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; LV - left ventricle</w:t>
      </w:r>
    </w:p>
    <w:p w:rsidR="000B250D" w:rsidRPr="00786BB0" w:rsidRDefault="000B250D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0B250D" w:rsidRPr="00786BB0" w:rsidRDefault="003E17F8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3619500" cy="28956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50D" w:rsidRPr="00786BB0" w:rsidRDefault="000B250D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B83EFA" w:rsidRPr="00786BB0" w:rsidRDefault="00A80615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Fig.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4. </w:t>
      </w:r>
      <w:r w:rsidR="000B250D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Dissection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of the right coronary artery with its </w:t>
      </w:r>
      <w:r w:rsidR="000B250D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ostium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. </w:t>
      </w:r>
      <w:r w:rsidR="000B250D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O — the ostium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of the right coronary artery; IV</w:t>
      </w:r>
      <w:r w:rsidR="008142F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C</w:t>
      </w:r>
      <w:r w:rsidR="000B250D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 —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 inferior vena cava; </w:t>
      </w:r>
      <w:r w:rsidR="008142F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SNA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- sinus node artery; </w:t>
      </w:r>
      <w:r w:rsidR="000B250D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the circle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indicates the place where the artery crosses the right </w:t>
      </w:r>
      <w:r w:rsidR="008142F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border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of the heart</w:t>
      </w:r>
    </w:p>
    <w:p w:rsidR="0044470B" w:rsidRPr="00786BB0" w:rsidRDefault="0044470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44470B" w:rsidRPr="00786BB0" w:rsidRDefault="0044470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44470B" w:rsidRPr="00786BB0" w:rsidRDefault="0044470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44470B" w:rsidRPr="00786BB0" w:rsidRDefault="0044470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44470B" w:rsidRPr="00786BB0" w:rsidRDefault="0044470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44470B" w:rsidRPr="00786BB0" w:rsidRDefault="0044470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44470B" w:rsidRPr="00786BB0" w:rsidRDefault="0044470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44470B" w:rsidRPr="00786BB0" w:rsidRDefault="003E17F8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 w:bidi="hi-IN"/>
        </w:rPr>
        <w:lastRenderedPageBreak/>
        <w:drawing>
          <wp:inline distT="0" distB="0" distL="0" distR="0">
            <wp:extent cx="3514725" cy="3362325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7F8" w:rsidRDefault="003E17F8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B83EFA" w:rsidRPr="00786BB0" w:rsidRDefault="00A80615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Fig.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5. </w:t>
      </w:r>
      <w:r w:rsidR="0044470B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ransvers</w:t>
      </w:r>
      <w:r w:rsidR="0044470B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al sections of the heart</w:t>
      </w:r>
    </w:p>
    <w:p w:rsidR="0044470B" w:rsidRPr="00786BB0" w:rsidRDefault="0044470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44470B" w:rsidRPr="00786BB0" w:rsidRDefault="0044470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44470B" w:rsidRPr="00786BB0" w:rsidRDefault="0044470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3E17F8" w:rsidRDefault="003E17F8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3886200" cy="291465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FA" w:rsidRPr="00786BB0" w:rsidRDefault="00A80615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Fig.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6. The left atrium is opened along the line</w:t>
      </w:r>
      <w:r w:rsidR="00443690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,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connecting the opening of the vena cava </w:t>
      </w:r>
      <w:r w:rsidR="0044470B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inferior 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and the apex of the </w:t>
      </w:r>
      <w:r w:rsidR="00443690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appendage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. </w:t>
      </w:r>
      <w:r w:rsidR="00443690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VC</w:t>
      </w:r>
      <w:r w:rsidR="0044470B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- opening of the vena cava</w:t>
      </w:r>
      <w:r w:rsidR="0044470B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superior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; </w:t>
      </w:r>
      <w:r w:rsidR="0044470B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ST</w:t>
      </w:r>
      <w:r w:rsidR="00443690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– sulcus terminalis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; </w:t>
      </w:r>
      <w:r w:rsidR="00443690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SN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- sinus node area</w:t>
      </w:r>
    </w:p>
    <w:p w:rsidR="0044470B" w:rsidRPr="00786BB0" w:rsidRDefault="0044470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C014DA" w:rsidRPr="00786BB0" w:rsidRDefault="00C014DA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C014DA" w:rsidRPr="00786BB0" w:rsidRDefault="00C014DA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C014DA" w:rsidRPr="00786BB0" w:rsidRDefault="00C014DA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C014DA" w:rsidRPr="00786BB0" w:rsidRDefault="00C014DA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C014DA" w:rsidRPr="00786BB0" w:rsidRDefault="00C014DA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C014DA" w:rsidRPr="00786BB0" w:rsidRDefault="00C014DA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C014DA" w:rsidRPr="00786BB0" w:rsidRDefault="00C014DA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44470B" w:rsidRPr="00786BB0" w:rsidRDefault="0044470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44470B" w:rsidRPr="00786BB0" w:rsidRDefault="003E17F8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 w:bidi="hi-IN"/>
        </w:rPr>
        <w:lastRenderedPageBreak/>
        <w:drawing>
          <wp:inline distT="0" distB="0" distL="0" distR="0">
            <wp:extent cx="3686175" cy="2914650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70B" w:rsidRPr="00786BB0" w:rsidRDefault="0044470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B83EFA" w:rsidRPr="00786BB0" w:rsidRDefault="00A80615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Fig.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7. Right atri</w:t>
      </w:r>
      <w:r w:rsidR="008036D3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um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and right ventricl</w:t>
      </w:r>
      <w:r w:rsidR="008036D3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e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cavities. </w:t>
      </w:r>
      <w:r w:rsidR="00C5633D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FO–foramen ovale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; </w:t>
      </w:r>
      <w:r w:rsidR="00C5633D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TT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- </w:t>
      </w:r>
      <w:r w:rsidR="00C5633D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t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endon</w:t>
      </w:r>
      <w:r w:rsidR="00C5633D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of Todaro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; </w:t>
      </w:r>
      <w:r w:rsidR="00C5633D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S</w:t>
      </w:r>
      <w:r w:rsidR="008036D3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V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- opening of the sinus</w:t>
      </w:r>
      <w:r w:rsidR="008036D3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venosus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; S</w:t>
      </w:r>
      <w:r w:rsidR="00C5633D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C–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septal</w:t>
      </w:r>
      <w:r w:rsidR="00C5633D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cusp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of tricuspid valve; AV - atrioventricular node area (Koch triangle)</w:t>
      </w:r>
    </w:p>
    <w:p w:rsidR="0044470B" w:rsidRPr="00786BB0" w:rsidRDefault="003E17F8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3629025" cy="2733675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70B" w:rsidRPr="00786BB0" w:rsidRDefault="0044470B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87466D" w:rsidRPr="00786BB0" w:rsidRDefault="0087466D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87466D" w:rsidRPr="00786BB0" w:rsidRDefault="0087466D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</w:pPr>
    </w:p>
    <w:p w:rsidR="0087466D" w:rsidRPr="00786BB0" w:rsidRDefault="00E2500E" w:rsidP="005253AB">
      <w:pPr>
        <w:widowControl w:val="0"/>
        <w:tabs>
          <w:tab w:val="left" w:pos="723"/>
        </w:tabs>
        <w:spacing w:after="0" w:line="276" w:lineRule="auto"/>
        <w:jc w:val="both"/>
        <w:rPr>
          <w:rFonts w:ascii="Times New Roman" w:eastAsia="Cambria" w:hAnsi="Times New Roman" w:cs="Times New Roman"/>
          <w:i/>
          <w:iCs/>
          <w:color w:val="000000"/>
          <w:sz w:val="24"/>
          <w:szCs w:val="24"/>
          <w:lang w:val="en-US" w:eastAsia="ru-RU" w:bidi="ru-RU"/>
        </w:rPr>
      </w:pPr>
      <w:r w:rsidRPr="00E2500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4" o:spid="_x0000_s1102" type="#_x0000_t202" style="position:absolute;left:0;text-align:left;margin-left:186.8pt;margin-top:503.45pt;width:53.25pt;height:21.7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" filled="f" stroked="f">
            <v:textbox>
              <w:txbxContent>
                <w:p w:rsidR="0087466D" w:rsidRPr="00436FBC" w:rsidRDefault="0087466D" w:rsidP="00436FBC">
                  <w:pPr>
                    <w:pStyle w:val="NormalWeb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436FBC">
                    <w:rPr>
                      <w:rFonts w:asciiTheme="minorHAnsi" w:hAnsi="Calibri" w:cstheme="minorBidi"/>
                      <w:color w:val="FFFFFF" w:themeColor="background1"/>
                      <w:kern w:val="24"/>
                      <w:sz w:val="28"/>
                      <w:szCs w:val="28"/>
                    </w:rPr>
                    <w:t>ПСЛЖ</w:t>
                  </w:r>
                </w:p>
              </w:txbxContent>
            </v:textbox>
          </v:shape>
        </w:pict>
      </w:r>
      <w:r w:rsidRPr="00E2500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pict>
          <v:shape id="Надпись 28" o:spid="_x0000_s1103" type="#_x0000_t202" style="position:absolute;left:0;text-align:left;margin-left:293.6pt;margin-top:519.35pt;width:54.3pt;height:25.4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zW0gIAAMg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" filled="f" stroked="f">
            <v:textbox>
              <w:txbxContent>
                <w:p w:rsidR="0087466D" w:rsidRPr="00436FBC" w:rsidRDefault="0087466D" w:rsidP="00436FBC">
                  <w:pPr>
                    <w:pStyle w:val="NormalWeb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436FBC">
                    <w:rPr>
                      <w:rFonts w:asciiTheme="minorHAnsi" w:hAnsi="Calibri" w:cstheme="minorBidi"/>
                      <w:color w:val="FFFFFF" w:themeColor="background1"/>
                      <w:kern w:val="24"/>
                      <w:sz w:val="28"/>
                      <w:szCs w:val="28"/>
                    </w:rPr>
                    <w:t>МЖП</w:t>
                  </w:r>
                </w:p>
              </w:txbxContent>
            </v:textbox>
          </v:shape>
        </w:pict>
      </w:r>
      <w:r w:rsidRPr="00E2500E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pict>
          <v:shape id="Надпись 27" o:spid="_x0000_s1104" type="#_x0000_t202" style="position:absolute;left:0;text-align:left;margin-left:284.45pt;margin-top:471.15pt;width:66.15pt;height:48.7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" filled="f" stroked="f">
            <v:textbox>
              <w:txbxContent>
                <w:p w:rsidR="0087466D" w:rsidRPr="00436FBC" w:rsidRDefault="0087466D" w:rsidP="00436FBC">
                  <w:pPr>
                    <w:pStyle w:val="NormalWeb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436FBC">
                    <w:rPr>
                      <w:rFonts w:asciiTheme="minorHAnsi" w:hAnsi="Calibri" w:cstheme="minorBidi"/>
                      <w:color w:val="FFFFFF" w:themeColor="background1"/>
                      <w:kern w:val="24"/>
                      <w:sz w:val="28"/>
                      <w:szCs w:val="28"/>
                    </w:rPr>
                    <w:t>МК</w:t>
                  </w:r>
                </w:p>
              </w:txbxContent>
            </v:textbox>
          </v:shape>
        </w:pict>
      </w:r>
      <w:r w:rsidR="00A80615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Fig.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8. Opening of the left ventricular </w:t>
      </w:r>
      <w:r w:rsidR="00F0640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outflow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tract, the second stage</w:t>
      </w:r>
      <w:r w:rsidR="0087466D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. I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ncision between the left and right valves of the semilunar valve. A - aorta; </w:t>
      </w:r>
      <w:r w:rsidR="00F0640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AWL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V - anterior wall of the left ventricle; I</w:t>
      </w:r>
      <w:r w:rsidR="00F0640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VS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- interventricular septum;M</w:t>
      </w:r>
      <w:r w:rsidR="00F0640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>V</w:t>
      </w:r>
      <w:r w:rsidR="00B83EFA" w:rsidRPr="00786BB0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 w:bidi="ru-RU"/>
        </w:rPr>
        <w:t xml:space="preserve"> - mitral valve</w:t>
      </w:r>
    </w:p>
    <w:sectPr w:rsidR="0087466D" w:rsidRPr="00786BB0" w:rsidSect="00747517">
      <w:headerReference w:type="even" r:id="rId15"/>
      <w:headerReference w:type="default" r:id="rId16"/>
      <w:headerReference w:type="first" r:id="rId17"/>
      <w:pgSz w:w="11906" w:h="16838"/>
      <w:pgMar w:top="450" w:right="850" w:bottom="630" w:left="1701" w:header="270" w:footer="2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01EB" w:rsidRDefault="00C701EB" w:rsidP="00747517">
      <w:pPr>
        <w:spacing w:after="0" w:line="240" w:lineRule="auto"/>
      </w:pPr>
      <w:r>
        <w:separator/>
      </w:r>
    </w:p>
  </w:endnote>
  <w:endnote w:type="continuationSeparator" w:id="1">
    <w:p w:rsidR="00C701EB" w:rsidRDefault="00C701EB" w:rsidP="0074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01EB" w:rsidRDefault="00C701EB" w:rsidP="00747517">
      <w:pPr>
        <w:spacing w:after="0" w:line="240" w:lineRule="auto"/>
      </w:pPr>
      <w:r>
        <w:separator/>
      </w:r>
    </w:p>
  </w:footnote>
  <w:footnote w:type="continuationSeparator" w:id="1">
    <w:p w:rsidR="00C701EB" w:rsidRDefault="00C701EB" w:rsidP="00747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517" w:rsidRDefault="00747517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709360" o:spid="_x0000_s4098" type="#_x0000_t136" style="position:absolute;margin-left:0;margin-top:0;width:264pt;height:48pt;rotation:315;z-index:-251654144;mso-position-horizontal:center;mso-position-horizontal-relative:margin;mso-position-vertical:center;mso-position-vertical-relative:margin" o:allowincell="f" fillcolor="#00b050" stroked="f">
          <v:fill opacity=".5"/>
          <v:textpath style="font-family:&quot;Calibri&quot;;font-size:40pt" string="Reviewer's Copy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517" w:rsidRDefault="00747517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709361" o:spid="_x0000_s4099" type="#_x0000_t136" style="position:absolute;margin-left:0;margin-top:0;width:264pt;height:48pt;rotation:315;z-index:-251652096;mso-position-horizontal:center;mso-position-horizontal-relative:margin;mso-position-vertical:center;mso-position-vertical-relative:margin" o:allowincell="f" fillcolor="#00b050" stroked="f">
          <v:fill opacity=".5"/>
          <v:textpath style="font-family:&quot;Calibri&quot;;font-size:40pt" string="Reviewer's Copy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517" w:rsidRDefault="00747517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709359" o:spid="_x0000_s4097" type="#_x0000_t136" style="position:absolute;margin-left:0;margin-top:0;width:264pt;height:48pt;rotation:315;z-index:-251656192;mso-position-horizontal:center;mso-position-horizontal-relative:margin;mso-position-vertical:center;mso-position-vertical-relative:margin" o:allowincell="f" fillcolor="#00b050" stroked="f">
          <v:fill opacity=".5"/>
          <v:textpath style="font-family:&quot;Calibri&quot;;font-size:40pt" string="Reviewer's Copy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AE1B75"/>
    <w:multiLevelType w:val="multilevel"/>
    <w:tmpl w:val="12FA6CD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F7235"/>
    <w:rsid w:val="00002563"/>
    <w:rsid w:val="00051C58"/>
    <w:rsid w:val="000B250D"/>
    <w:rsid w:val="000E63CA"/>
    <w:rsid w:val="001050FB"/>
    <w:rsid w:val="001232B2"/>
    <w:rsid w:val="001420E8"/>
    <w:rsid w:val="0015017C"/>
    <w:rsid w:val="001733B8"/>
    <w:rsid w:val="00183865"/>
    <w:rsid w:val="001941F5"/>
    <w:rsid w:val="00196572"/>
    <w:rsid w:val="001A31C7"/>
    <w:rsid w:val="002139A8"/>
    <w:rsid w:val="00225D12"/>
    <w:rsid w:val="00245B48"/>
    <w:rsid w:val="00273484"/>
    <w:rsid w:val="002816CD"/>
    <w:rsid w:val="00291B4C"/>
    <w:rsid w:val="00293E71"/>
    <w:rsid w:val="002A7E5C"/>
    <w:rsid w:val="002B1398"/>
    <w:rsid w:val="003033C3"/>
    <w:rsid w:val="0030780E"/>
    <w:rsid w:val="00337B91"/>
    <w:rsid w:val="00351B87"/>
    <w:rsid w:val="00390815"/>
    <w:rsid w:val="003E17F8"/>
    <w:rsid w:val="00402B82"/>
    <w:rsid w:val="00413F4E"/>
    <w:rsid w:val="004209CB"/>
    <w:rsid w:val="00420AE5"/>
    <w:rsid w:val="00421A3A"/>
    <w:rsid w:val="0043791C"/>
    <w:rsid w:val="00443690"/>
    <w:rsid w:val="0044470B"/>
    <w:rsid w:val="00464FBA"/>
    <w:rsid w:val="00483530"/>
    <w:rsid w:val="004C2E58"/>
    <w:rsid w:val="004C499B"/>
    <w:rsid w:val="004E14F3"/>
    <w:rsid w:val="004F6A7A"/>
    <w:rsid w:val="0050269E"/>
    <w:rsid w:val="00523078"/>
    <w:rsid w:val="005253AB"/>
    <w:rsid w:val="00540518"/>
    <w:rsid w:val="00552AA2"/>
    <w:rsid w:val="00563C1A"/>
    <w:rsid w:val="005836EC"/>
    <w:rsid w:val="005873E3"/>
    <w:rsid w:val="005957AA"/>
    <w:rsid w:val="00595D53"/>
    <w:rsid w:val="005960FE"/>
    <w:rsid w:val="005B19CB"/>
    <w:rsid w:val="005C3A23"/>
    <w:rsid w:val="005E5109"/>
    <w:rsid w:val="006009C2"/>
    <w:rsid w:val="00607138"/>
    <w:rsid w:val="00607ADD"/>
    <w:rsid w:val="006113C6"/>
    <w:rsid w:val="00620BA8"/>
    <w:rsid w:val="006376BA"/>
    <w:rsid w:val="00654A27"/>
    <w:rsid w:val="006678CA"/>
    <w:rsid w:val="00681C38"/>
    <w:rsid w:val="006969D6"/>
    <w:rsid w:val="00696A92"/>
    <w:rsid w:val="006C0ECB"/>
    <w:rsid w:val="00700879"/>
    <w:rsid w:val="00701E51"/>
    <w:rsid w:val="00702724"/>
    <w:rsid w:val="00747517"/>
    <w:rsid w:val="0077580F"/>
    <w:rsid w:val="00786BB0"/>
    <w:rsid w:val="0079138C"/>
    <w:rsid w:val="007923AF"/>
    <w:rsid w:val="007B4763"/>
    <w:rsid w:val="007B7D83"/>
    <w:rsid w:val="007F0A72"/>
    <w:rsid w:val="008036D3"/>
    <w:rsid w:val="00811D51"/>
    <w:rsid w:val="008142F5"/>
    <w:rsid w:val="0087466D"/>
    <w:rsid w:val="008752B9"/>
    <w:rsid w:val="00882F68"/>
    <w:rsid w:val="008846F2"/>
    <w:rsid w:val="008A418C"/>
    <w:rsid w:val="008F3CF5"/>
    <w:rsid w:val="00923277"/>
    <w:rsid w:val="00970F50"/>
    <w:rsid w:val="009A1380"/>
    <w:rsid w:val="009A1679"/>
    <w:rsid w:val="009B005E"/>
    <w:rsid w:val="009B4FE6"/>
    <w:rsid w:val="009C0AA0"/>
    <w:rsid w:val="00A05837"/>
    <w:rsid w:val="00A23DEF"/>
    <w:rsid w:val="00A739A3"/>
    <w:rsid w:val="00A80615"/>
    <w:rsid w:val="00AD181B"/>
    <w:rsid w:val="00AF29BA"/>
    <w:rsid w:val="00AF7235"/>
    <w:rsid w:val="00B20EF5"/>
    <w:rsid w:val="00B42EA4"/>
    <w:rsid w:val="00B54A33"/>
    <w:rsid w:val="00B55F46"/>
    <w:rsid w:val="00B65FB5"/>
    <w:rsid w:val="00B83EFA"/>
    <w:rsid w:val="00BA6A4F"/>
    <w:rsid w:val="00BA7F50"/>
    <w:rsid w:val="00BB73E0"/>
    <w:rsid w:val="00BC73B1"/>
    <w:rsid w:val="00BD2829"/>
    <w:rsid w:val="00BF0543"/>
    <w:rsid w:val="00C014DA"/>
    <w:rsid w:val="00C166C0"/>
    <w:rsid w:val="00C248D7"/>
    <w:rsid w:val="00C5633D"/>
    <w:rsid w:val="00C62969"/>
    <w:rsid w:val="00C701EB"/>
    <w:rsid w:val="00C85CC7"/>
    <w:rsid w:val="00CB6F4E"/>
    <w:rsid w:val="00CD525E"/>
    <w:rsid w:val="00CE46E2"/>
    <w:rsid w:val="00D14F36"/>
    <w:rsid w:val="00D30500"/>
    <w:rsid w:val="00D848CD"/>
    <w:rsid w:val="00D90CDB"/>
    <w:rsid w:val="00DB7A56"/>
    <w:rsid w:val="00DF3DB9"/>
    <w:rsid w:val="00E0252E"/>
    <w:rsid w:val="00E116EE"/>
    <w:rsid w:val="00E2500E"/>
    <w:rsid w:val="00E74DF3"/>
    <w:rsid w:val="00E819A2"/>
    <w:rsid w:val="00EB39DF"/>
    <w:rsid w:val="00EC51D9"/>
    <w:rsid w:val="00EC6F14"/>
    <w:rsid w:val="00EF5D14"/>
    <w:rsid w:val="00F0640A"/>
    <w:rsid w:val="00F12D9B"/>
    <w:rsid w:val="00F41060"/>
    <w:rsid w:val="00F80ABC"/>
    <w:rsid w:val="00F84599"/>
    <w:rsid w:val="00F90DCD"/>
    <w:rsid w:val="00FB412B"/>
    <w:rsid w:val="00FE2417"/>
    <w:rsid w:val="00FE79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9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6">
    <w:name w:val="Основной текст (6)_"/>
    <w:basedOn w:val="DefaultParagraphFont"/>
    <w:link w:val="60"/>
    <w:rsid w:val="00BC73B1"/>
    <w:rPr>
      <w:rFonts w:ascii="Calibri" w:eastAsia="Calibri" w:hAnsi="Calibri" w:cs="Calibri"/>
      <w:i/>
      <w:iCs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Normal"/>
    <w:link w:val="6"/>
    <w:rsid w:val="00BC73B1"/>
    <w:pPr>
      <w:widowControl w:val="0"/>
      <w:shd w:val="clear" w:color="auto" w:fill="FFFFFF"/>
      <w:spacing w:after="0" w:line="215" w:lineRule="exact"/>
      <w:jc w:val="both"/>
    </w:pPr>
    <w:rPr>
      <w:rFonts w:ascii="Calibri" w:eastAsia="Calibri" w:hAnsi="Calibri" w:cs="Calibri"/>
      <w:i/>
      <w:iCs/>
      <w:sz w:val="19"/>
      <w:szCs w:val="19"/>
    </w:rPr>
  </w:style>
  <w:style w:type="character" w:customStyle="1" w:styleId="5">
    <w:name w:val="Основной текст (5)"/>
    <w:basedOn w:val="DefaultParagraphFont"/>
    <w:rsid w:val="005957AA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">
    <w:name w:val="Основной текст (7)_"/>
    <w:basedOn w:val="DefaultParagraphFont"/>
    <w:link w:val="70"/>
    <w:rsid w:val="005957AA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 + Полужирный"/>
    <w:basedOn w:val="DefaultParagraphFont"/>
    <w:rsid w:val="005957AA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70">
    <w:name w:val="Основной текст (7)"/>
    <w:basedOn w:val="Normal"/>
    <w:link w:val="7"/>
    <w:rsid w:val="005957AA"/>
    <w:pPr>
      <w:widowControl w:val="0"/>
      <w:shd w:val="clear" w:color="auto" w:fill="FFFFFF"/>
      <w:spacing w:after="0" w:line="250" w:lineRule="exact"/>
      <w:ind w:firstLine="300"/>
      <w:jc w:val="both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1">
    <w:name w:val="Заголовок №1"/>
    <w:basedOn w:val="DefaultParagraphFont"/>
    <w:rsid w:val="00C6296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paragraph" w:styleId="NormalWeb">
    <w:name w:val="Normal (Web)"/>
    <w:basedOn w:val="Normal"/>
    <w:uiPriority w:val="99"/>
    <w:semiHidden/>
    <w:unhideWhenUsed/>
    <w:rsid w:val="00402B8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8752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1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7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475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7517"/>
  </w:style>
  <w:style w:type="paragraph" w:styleId="Footer">
    <w:name w:val="footer"/>
    <w:basedOn w:val="Normal"/>
    <w:link w:val="FooterChar"/>
    <w:uiPriority w:val="99"/>
    <w:semiHidden/>
    <w:unhideWhenUsed/>
    <w:rsid w:val="007475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475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2952</Words>
  <Characters>16831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SINGH</cp:lastModifiedBy>
  <cp:revision>8</cp:revision>
  <dcterms:created xsi:type="dcterms:W3CDTF">2023-01-12T06:40:00Z</dcterms:created>
  <dcterms:modified xsi:type="dcterms:W3CDTF">2023-12-21T09:50:00Z</dcterms:modified>
</cp:coreProperties>
</file>